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C78F" w14:textId="77777777" w:rsidR="00D36C24" w:rsidRPr="00235BD9" w:rsidRDefault="00D36C24" w:rsidP="00D36C2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C9EB183" w14:textId="77777777" w:rsidR="00D36C24" w:rsidRDefault="00D36C24" w:rsidP="00D36C24"/>
    <w:p w14:paraId="5F0CAC1B" w14:textId="77777777" w:rsidR="00D36C24" w:rsidRPr="00920032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D36C24" w14:paraId="29FEA91B" w14:textId="77777777" w:rsidTr="00F2365F">
        <w:tc>
          <w:tcPr>
            <w:tcW w:w="1908" w:type="dxa"/>
            <w:shd w:val="clear" w:color="auto" w:fill="auto"/>
          </w:tcPr>
          <w:p w14:paraId="0433668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42F0C692" w14:textId="1C8ECD79" w:rsidR="00D36C24" w:rsidRDefault="00D36C24" w:rsidP="00F2365F">
            <w:r>
              <w:t>Januar 202</w:t>
            </w:r>
            <w:r>
              <w:t>5</w:t>
            </w:r>
          </w:p>
        </w:tc>
      </w:tr>
      <w:tr w:rsidR="00D36C24" w14:paraId="636E409A" w14:textId="77777777" w:rsidTr="00F2365F">
        <w:tc>
          <w:tcPr>
            <w:tcW w:w="1908" w:type="dxa"/>
            <w:shd w:val="clear" w:color="auto" w:fill="auto"/>
          </w:tcPr>
          <w:p w14:paraId="29AA3106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01278036" w14:textId="77777777" w:rsidR="00D36C24" w:rsidRDefault="00D36C24" w:rsidP="00F2365F">
            <w:pPr>
              <w:spacing w:before="120" w:after="120"/>
            </w:pPr>
            <w:r>
              <w:t>Niels Brock EUX</w:t>
            </w:r>
          </w:p>
        </w:tc>
      </w:tr>
      <w:tr w:rsidR="00D36C24" w14:paraId="2AC362E5" w14:textId="77777777" w:rsidTr="00F2365F">
        <w:tc>
          <w:tcPr>
            <w:tcW w:w="1908" w:type="dxa"/>
            <w:shd w:val="clear" w:color="auto" w:fill="auto"/>
          </w:tcPr>
          <w:p w14:paraId="17B13B80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5445D7E" w14:textId="77777777" w:rsidR="00D36C24" w:rsidRDefault="00D36C24" w:rsidP="00F2365F">
            <w:pPr>
              <w:spacing w:before="120" w:after="120"/>
            </w:pPr>
            <w:r>
              <w:t>EUX merkantil</w:t>
            </w:r>
          </w:p>
        </w:tc>
      </w:tr>
      <w:tr w:rsidR="00D36C24" w14:paraId="48DB7F6C" w14:textId="77777777" w:rsidTr="00F2365F">
        <w:tc>
          <w:tcPr>
            <w:tcW w:w="1908" w:type="dxa"/>
            <w:shd w:val="clear" w:color="auto" w:fill="auto"/>
          </w:tcPr>
          <w:p w14:paraId="24B5C6E8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</w:t>
            </w:r>
            <w:r w:rsidRPr="00FF7222">
              <w:rPr>
                <w:b/>
              </w:rPr>
              <w:t>i</w:t>
            </w:r>
            <w:r w:rsidRPr="00FF7222">
              <w:rPr>
                <w:b/>
              </w:rPr>
              <w:t>veau</w:t>
            </w:r>
          </w:p>
        </w:tc>
        <w:tc>
          <w:tcPr>
            <w:tcW w:w="7920" w:type="dxa"/>
            <w:shd w:val="clear" w:color="auto" w:fill="auto"/>
          </w:tcPr>
          <w:p w14:paraId="6C9C7258" w14:textId="77777777" w:rsidR="00D36C24" w:rsidRDefault="00D36C24" w:rsidP="00F2365F">
            <w:pPr>
              <w:spacing w:before="120" w:after="120"/>
            </w:pPr>
            <w:r>
              <w:t>Dansk C</w:t>
            </w:r>
          </w:p>
        </w:tc>
      </w:tr>
      <w:tr w:rsidR="00D36C24" w14:paraId="5BC1C612" w14:textId="77777777" w:rsidTr="00F2365F">
        <w:tc>
          <w:tcPr>
            <w:tcW w:w="1908" w:type="dxa"/>
            <w:shd w:val="clear" w:color="auto" w:fill="auto"/>
          </w:tcPr>
          <w:p w14:paraId="27B429D4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45B56A74" w14:textId="77777777" w:rsidR="00D36C24" w:rsidRDefault="00D36C24" w:rsidP="00F2365F">
            <w:pPr>
              <w:spacing w:before="120" w:after="120"/>
            </w:pPr>
            <w:r>
              <w:t>Siw Fanny Henckel Pihl (SIPI)</w:t>
            </w:r>
          </w:p>
        </w:tc>
      </w:tr>
      <w:tr w:rsidR="00D36C24" w:rsidRPr="00D36C24" w14:paraId="3B74DF67" w14:textId="77777777" w:rsidTr="00F2365F">
        <w:tc>
          <w:tcPr>
            <w:tcW w:w="1908" w:type="dxa"/>
            <w:shd w:val="clear" w:color="auto" w:fill="auto"/>
          </w:tcPr>
          <w:p w14:paraId="33D889E4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52EB225" w14:textId="7C33BFF9" w:rsidR="00D36C24" w:rsidRPr="00D36C24" w:rsidRDefault="00D36C24" w:rsidP="00F2365F">
            <w:pPr>
              <w:spacing w:before="120" w:after="120"/>
            </w:pPr>
            <w:r w:rsidRPr="00D36C24">
              <w:t>18</w:t>
            </w:r>
            <w:r w:rsidR="0071414E">
              <w:t>a</w:t>
            </w:r>
            <w:r w:rsidRPr="00D36C24">
              <w:t xml:space="preserve"> (</w:t>
            </w:r>
            <w:r w:rsidRPr="00D36C24">
              <w:t>e</w:t>
            </w:r>
            <w:r w:rsidRPr="00D36C24">
              <w:t>2</w:t>
            </w:r>
            <w:r w:rsidRPr="00D36C24">
              <w:t>4</w:t>
            </w:r>
            <w:r w:rsidRPr="00D36C24">
              <w:t>g118</w:t>
            </w:r>
            <w:r w:rsidR="0071414E">
              <w:t>a</w:t>
            </w:r>
            <w:r w:rsidRPr="00D36C24">
              <w:t>)</w:t>
            </w:r>
          </w:p>
        </w:tc>
      </w:tr>
    </w:tbl>
    <w:p w14:paraId="75C3CD95" w14:textId="77777777" w:rsidR="00D36C24" w:rsidRPr="00D36C24" w:rsidRDefault="00D36C24" w:rsidP="00D36C24">
      <w:pPr>
        <w:rPr>
          <w:b/>
          <w:sz w:val="28"/>
          <w:szCs w:val="28"/>
        </w:rPr>
      </w:pPr>
    </w:p>
    <w:p w14:paraId="05922BC5" w14:textId="77777777" w:rsidR="00D36C24" w:rsidRPr="00D36C24" w:rsidRDefault="00D36C24" w:rsidP="00D36C24">
      <w:pPr>
        <w:rPr>
          <w:b/>
          <w:sz w:val="28"/>
          <w:szCs w:val="28"/>
        </w:rPr>
      </w:pPr>
    </w:p>
    <w:p w14:paraId="10F61F6F" w14:textId="4EA046AA" w:rsidR="00D36C24" w:rsidRPr="00075256" w:rsidRDefault="00D36C24" w:rsidP="00D36C2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undervisningsforløb</w:t>
      </w:r>
    </w:p>
    <w:p w14:paraId="4D20A6F6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541"/>
      </w:tblGrid>
      <w:tr w:rsidR="00D36C24" w14:paraId="4B7E95ED" w14:textId="77777777" w:rsidTr="00F2365F">
        <w:tc>
          <w:tcPr>
            <w:tcW w:w="1101" w:type="dxa"/>
            <w:shd w:val="clear" w:color="auto" w:fill="auto"/>
          </w:tcPr>
          <w:p w14:paraId="78B209B3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 1</w:t>
            </w:r>
          </w:p>
        </w:tc>
        <w:tc>
          <w:tcPr>
            <w:tcW w:w="8753" w:type="dxa"/>
            <w:shd w:val="clear" w:color="auto" w:fill="auto"/>
          </w:tcPr>
          <w:p w14:paraId="612B0C2A" w14:textId="77777777" w:rsidR="00D36C24" w:rsidRPr="0007120B" w:rsidRDefault="00D36C24" w:rsidP="00F2365F">
            <w:pPr>
              <w:spacing w:before="120" w:after="120"/>
            </w:pPr>
            <w:r>
              <w:t>Introduktion til dansk og portrætskrivning (ca. 2 moduler)</w:t>
            </w:r>
          </w:p>
        </w:tc>
      </w:tr>
      <w:tr w:rsidR="00D36C24" w14:paraId="4CFB6175" w14:textId="77777777" w:rsidTr="00F2365F">
        <w:tc>
          <w:tcPr>
            <w:tcW w:w="1101" w:type="dxa"/>
            <w:shd w:val="clear" w:color="auto" w:fill="auto"/>
          </w:tcPr>
          <w:p w14:paraId="524A89CD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 2</w:t>
            </w:r>
          </w:p>
        </w:tc>
        <w:tc>
          <w:tcPr>
            <w:tcW w:w="8753" w:type="dxa"/>
            <w:shd w:val="clear" w:color="auto" w:fill="auto"/>
          </w:tcPr>
          <w:p w14:paraId="10955C1C" w14:textId="1236C3D7" w:rsidR="00D36C24" w:rsidRDefault="00D36C24" w:rsidP="00F2365F">
            <w:pPr>
              <w:spacing w:before="120" w:after="120"/>
            </w:pPr>
            <w:r>
              <w:t xml:space="preserve">Informerende journalistik: Nyhedsartikler (ca. </w:t>
            </w:r>
            <w:r w:rsidR="002A63A4">
              <w:t>7</w:t>
            </w:r>
            <w:r>
              <w:t xml:space="preserve"> moduler)</w:t>
            </w:r>
          </w:p>
        </w:tc>
      </w:tr>
      <w:tr w:rsidR="00D36C24" w14:paraId="7A979E9F" w14:textId="77777777" w:rsidTr="00F2365F">
        <w:tc>
          <w:tcPr>
            <w:tcW w:w="1101" w:type="dxa"/>
            <w:shd w:val="clear" w:color="auto" w:fill="auto"/>
          </w:tcPr>
          <w:p w14:paraId="62D6A3B0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  <w:shd w:val="clear" w:color="auto" w:fill="auto"/>
          </w:tcPr>
          <w:p w14:paraId="5F527D23" w14:textId="77777777" w:rsidR="00D36C24" w:rsidRDefault="00D36C24" w:rsidP="00F2365F">
            <w:pPr>
              <w:spacing w:before="120" w:after="120"/>
            </w:pPr>
            <w:r>
              <w:t>Kommunikationsmodellen (ca. 2 moduler)</w:t>
            </w:r>
          </w:p>
        </w:tc>
      </w:tr>
      <w:tr w:rsidR="00D36C24" w14:paraId="080D420D" w14:textId="77777777" w:rsidTr="00F2365F">
        <w:tc>
          <w:tcPr>
            <w:tcW w:w="1101" w:type="dxa"/>
            <w:shd w:val="clear" w:color="auto" w:fill="auto"/>
          </w:tcPr>
          <w:p w14:paraId="25AD4415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  <w:shd w:val="clear" w:color="auto" w:fill="auto"/>
          </w:tcPr>
          <w:p w14:paraId="031998F3" w14:textId="760AF9F3" w:rsidR="00D36C24" w:rsidRDefault="00D36C24" w:rsidP="00F2365F">
            <w:pPr>
              <w:spacing w:before="120" w:after="120"/>
            </w:pPr>
            <w:r>
              <w:t xml:space="preserve">Analyse af målgrupper og Gallups Kompas (ca. </w:t>
            </w:r>
            <w:r w:rsidR="002A63A4">
              <w:t>6</w:t>
            </w:r>
            <w:r>
              <w:t xml:space="preserve"> moduler)</w:t>
            </w:r>
          </w:p>
        </w:tc>
      </w:tr>
      <w:tr w:rsidR="00D36C24" w14:paraId="438D6767" w14:textId="77777777" w:rsidTr="00F2365F">
        <w:tc>
          <w:tcPr>
            <w:tcW w:w="1101" w:type="dxa"/>
            <w:shd w:val="clear" w:color="auto" w:fill="auto"/>
          </w:tcPr>
          <w:p w14:paraId="7FABA0CC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753" w:type="dxa"/>
            <w:shd w:val="clear" w:color="auto" w:fill="auto"/>
          </w:tcPr>
          <w:p w14:paraId="7644AC28" w14:textId="61722128" w:rsidR="00D36C24" w:rsidRDefault="00D36C24" w:rsidP="00F2365F">
            <w:pPr>
              <w:spacing w:before="120" w:after="120"/>
            </w:pPr>
            <w:r>
              <w:t xml:space="preserve">Tværfagligt forløb med samfundsfag og dansk: ”Generation News </w:t>
            </w:r>
            <w:proofErr w:type="spellStart"/>
            <w:r>
              <w:t>Avoidance</w:t>
            </w:r>
            <w:proofErr w:type="spellEnd"/>
            <w:r>
              <w:t xml:space="preserve">” (ca. </w:t>
            </w:r>
            <w:r w:rsidR="002A63A4">
              <w:t>3</w:t>
            </w:r>
            <w:r>
              <w:t xml:space="preserve"> moduler)</w:t>
            </w:r>
          </w:p>
        </w:tc>
      </w:tr>
      <w:tr w:rsidR="00D36C24" w14:paraId="442516D9" w14:textId="77777777" w:rsidTr="00F2365F">
        <w:tc>
          <w:tcPr>
            <w:tcW w:w="1101" w:type="dxa"/>
            <w:shd w:val="clear" w:color="auto" w:fill="auto"/>
          </w:tcPr>
          <w:p w14:paraId="22C4B169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753" w:type="dxa"/>
            <w:shd w:val="clear" w:color="auto" w:fill="auto"/>
          </w:tcPr>
          <w:p w14:paraId="6ED6DE8F" w14:textId="21EB0474" w:rsidR="00D36C24" w:rsidRDefault="00D36C24" w:rsidP="00F2365F">
            <w:pPr>
              <w:spacing w:before="120" w:after="120"/>
            </w:pPr>
            <w:r>
              <w:t xml:space="preserve">AIDA-modellen, appelformer og reklameanalyse (ca. </w:t>
            </w:r>
            <w:r w:rsidR="002A63A4">
              <w:t>7</w:t>
            </w:r>
            <w:r>
              <w:t xml:space="preserve"> moduler)</w:t>
            </w:r>
          </w:p>
        </w:tc>
      </w:tr>
      <w:tr w:rsidR="00D36C24" w14:paraId="77CBC98D" w14:textId="77777777" w:rsidTr="00F2365F">
        <w:tc>
          <w:tcPr>
            <w:tcW w:w="1101" w:type="dxa"/>
            <w:shd w:val="clear" w:color="auto" w:fill="auto"/>
          </w:tcPr>
          <w:p w14:paraId="5DEA6942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  <w:shd w:val="clear" w:color="auto" w:fill="auto"/>
          </w:tcPr>
          <w:p w14:paraId="04D4EE6F" w14:textId="0C177F29" w:rsidR="00D36C24" w:rsidRDefault="00D36C24" w:rsidP="00F2365F">
            <w:pPr>
              <w:spacing w:before="120" w:after="120"/>
            </w:pPr>
            <w:r>
              <w:t xml:space="preserve">Analyse af reklamefilm (ca. </w:t>
            </w:r>
            <w:r w:rsidR="002A63A4">
              <w:t>6</w:t>
            </w:r>
            <w:r>
              <w:t xml:space="preserve"> moduler)</w:t>
            </w:r>
          </w:p>
        </w:tc>
      </w:tr>
      <w:tr w:rsidR="00D36C24" w14:paraId="1765F886" w14:textId="77777777" w:rsidTr="00F2365F">
        <w:tc>
          <w:tcPr>
            <w:tcW w:w="1101" w:type="dxa"/>
            <w:shd w:val="clear" w:color="auto" w:fill="auto"/>
          </w:tcPr>
          <w:p w14:paraId="60000D06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753" w:type="dxa"/>
            <w:shd w:val="clear" w:color="auto" w:fill="auto"/>
          </w:tcPr>
          <w:p w14:paraId="7D00811C" w14:textId="54AF4364" w:rsidR="00D36C24" w:rsidRDefault="00D36C24" w:rsidP="00F2365F">
            <w:pPr>
              <w:spacing w:before="120" w:after="120"/>
            </w:pPr>
            <w:r>
              <w:t xml:space="preserve">Erhvervskommunikation (ca. </w:t>
            </w:r>
            <w:r w:rsidR="002A63A4">
              <w:t>3</w:t>
            </w:r>
            <w:r>
              <w:t xml:space="preserve"> moduler)</w:t>
            </w:r>
          </w:p>
        </w:tc>
      </w:tr>
      <w:tr w:rsidR="00D36C24" w14:paraId="4562FAA2" w14:textId="77777777" w:rsidTr="00F2365F">
        <w:tc>
          <w:tcPr>
            <w:tcW w:w="1101" w:type="dxa"/>
            <w:shd w:val="clear" w:color="auto" w:fill="auto"/>
          </w:tcPr>
          <w:p w14:paraId="3DFBEEFE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753" w:type="dxa"/>
            <w:shd w:val="clear" w:color="auto" w:fill="auto"/>
          </w:tcPr>
          <w:p w14:paraId="050C569A" w14:textId="70F1ACE3" w:rsidR="00D36C24" w:rsidRDefault="001D7DFD" w:rsidP="00F2365F">
            <w:pPr>
              <w:spacing w:before="120" w:after="120"/>
            </w:pPr>
            <w:r>
              <w:t xml:space="preserve">Analyse af skønlitteratur: </w:t>
            </w:r>
            <w:r w:rsidR="00D36C24">
              <w:t>Novelleanalyse (ca. 4 moduler)</w:t>
            </w:r>
          </w:p>
        </w:tc>
      </w:tr>
      <w:tr w:rsidR="00D36C24" w14:paraId="3A6F9983" w14:textId="77777777" w:rsidTr="00F2365F">
        <w:tc>
          <w:tcPr>
            <w:tcW w:w="1101" w:type="dxa"/>
            <w:shd w:val="clear" w:color="auto" w:fill="auto"/>
          </w:tcPr>
          <w:p w14:paraId="0135E489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753" w:type="dxa"/>
            <w:shd w:val="clear" w:color="auto" w:fill="auto"/>
          </w:tcPr>
          <w:p w14:paraId="0B8CFA6B" w14:textId="75DB52B8" w:rsidR="00D36C24" w:rsidRDefault="00D36C24" w:rsidP="00F2365F">
            <w:pPr>
              <w:spacing w:before="120" w:after="120"/>
            </w:pPr>
            <w:r>
              <w:t xml:space="preserve">Kreativt sprog og produktbeskrivelse (ca. </w:t>
            </w:r>
            <w:r w:rsidR="002A63A4">
              <w:t>4</w:t>
            </w:r>
            <w:r>
              <w:t xml:space="preserve"> moduler)</w:t>
            </w:r>
          </w:p>
        </w:tc>
      </w:tr>
      <w:tr w:rsidR="00D36C24" w14:paraId="2B9027B4" w14:textId="77777777" w:rsidTr="00F2365F">
        <w:tc>
          <w:tcPr>
            <w:tcW w:w="1101" w:type="dxa"/>
            <w:shd w:val="clear" w:color="auto" w:fill="auto"/>
          </w:tcPr>
          <w:p w14:paraId="6661163C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753" w:type="dxa"/>
            <w:shd w:val="clear" w:color="auto" w:fill="auto"/>
          </w:tcPr>
          <w:p w14:paraId="359EE3A6" w14:textId="77777777" w:rsidR="00D36C24" w:rsidRDefault="00D36C24" w:rsidP="00F2365F">
            <w:pPr>
              <w:spacing w:before="120" w:after="120"/>
            </w:pPr>
            <w:r>
              <w:t>Analyse af webshop/hjemmeside (ca. 3 moduler)</w:t>
            </w:r>
          </w:p>
        </w:tc>
      </w:tr>
      <w:tr w:rsidR="00D36C24" w14:paraId="74529FC5" w14:textId="77777777" w:rsidTr="00F2365F">
        <w:tc>
          <w:tcPr>
            <w:tcW w:w="1101" w:type="dxa"/>
            <w:shd w:val="clear" w:color="auto" w:fill="auto"/>
          </w:tcPr>
          <w:p w14:paraId="544FFA68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753" w:type="dxa"/>
            <w:shd w:val="clear" w:color="auto" w:fill="auto"/>
          </w:tcPr>
          <w:p w14:paraId="1B4655B4" w14:textId="2194E486" w:rsidR="00D36C24" w:rsidRDefault="00D36C24" w:rsidP="00F2365F">
            <w:pPr>
              <w:spacing w:before="120" w:after="120"/>
            </w:pPr>
            <w:proofErr w:type="spellStart"/>
            <w:r>
              <w:t>Caseprøveeksamen</w:t>
            </w:r>
            <w:proofErr w:type="spellEnd"/>
            <w:r>
              <w:t>, port</w:t>
            </w:r>
            <w:r w:rsidR="001C4DBE">
              <w:t>e</w:t>
            </w:r>
            <w:r>
              <w:t xml:space="preserve">følje og eksamensforberedelse (ca. </w:t>
            </w:r>
            <w:r w:rsidR="002A63A4">
              <w:t>6</w:t>
            </w:r>
            <w:r>
              <w:t xml:space="preserve"> moduler)</w:t>
            </w:r>
          </w:p>
        </w:tc>
      </w:tr>
    </w:tbl>
    <w:p w14:paraId="20C8506A" w14:textId="77777777" w:rsidR="00D36C24" w:rsidRDefault="00D36C24" w:rsidP="00D36C24"/>
    <w:p w14:paraId="69DDA428" w14:textId="623450EA" w:rsidR="00D36C24" w:rsidRDefault="00D36C24">
      <w:pPr>
        <w:spacing w:line="240" w:lineRule="auto"/>
      </w:pPr>
      <w:r>
        <w:br w:type="page"/>
      </w:r>
    </w:p>
    <w:p w14:paraId="05BE629E" w14:textId="77777777" w:rsidR="00D36C24" w:rsidRDefault="00D36C24" w:rsidP="00D36C24"/>
    <w:p w14:paraId="73D9E837" w14:textId="77777777" w:rsidR="00D36C24" w:rsidRDefault="00D36C24" w:rsidP="00D36C2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9AE7541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935"/>
      </w:tblGrid>
      <w:tr w:rsidR="00D36C24" w14:paraId="2E7AF2F4" w14:textId="77777777" w:rsidTr="00F2365F">
        <w:tc>
          <w:tcPr>
            <w:tcW w:w="0" w:type="auto"/>
            <w:shd w:val="clear" w:color="auto" w:fill="auto"/>
          </w:tcPr>
          <w:p w14:paraId="04D4E80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 1</w:t>
            </w:r>
          </w:p>
          <w:p w14:paraId="76D6FF5B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0F2E96" w14:textId="77777777" w:rsidR="00D36C24" w:rsidRPr="003A5D03" w:rsidRDefault="00D36C24" w:rsidP="00F2365F">
            <w:pPr>
              <w:rPr>
                <w:b/>
              </w:rPr>
            </w:pPr>
            <w:r w:rsidRPr="003A5D03">
              <w:rPr>
                <w:b/>
              </w:rPr>
              <w:t xml:space="preserve">INTRODUKTION TIL DANSK </w:t>
            </w:r>
            <w:r>
              <w:rPr>
                <w:b/>
              </w:rPr>
              <w:t xml:space="preserve">OG PORTRÆTSKRIVNING </w:t>
            </w:r>
          </w:p>
        </w:tc>
      </w:tr>
      <w:tr w:rsidR="00D36C24" w14:paraId="75B99F89" w14:textId="77777777" w:rsidTr="00F2365F">
        <w:tc>
          <w:tcPr>
            <w:tcW w:w="0" w:type="auto"/>
            <w:shd w:val="clear" w:color="auto" w:fill="auto"/>
          </w:tcPr>
          <w:p w14:paraId="3DC758E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3AA5CBA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59B417FF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Introduktion til mål og plan for danskfaget (PowerPoint)</w:t>
            </w:r>
          </w:p>
          <w:p w14:paraId="6D0975F7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Eksempel på elevportræt</w:t>
            </w:r>
          </w:p>
          <w:p w14:paraId="1EFF66E4" w14:textId="77777777" w:rsidR="00D36C24" w:rsidRDefault="00D36C24" w:rsidP="00F2365F"/>
          <w:p w14:paraId="471AEA5B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6E9D815E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Brainstorm: Dansk i folkeskolen</w:t>
            </w:r>
          </w:p>
          <w:p w14:paraId="2B78EAF6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Speedinterview af klassekammerat</w:t>
            </w:r>
          </w:p>
          <w:p w14:paraId="58DAA3ED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Skriftligt portræt af en klassekammerat</w:t>
            </w:r>
          </w:p>
          <w:p w14:paraId="56CF9CA7" w14:textId="77777777" w:rsidR="00D36C24" w:rsidRDefault="00D36C24" w:rsidP="00F2365F"/>
        </w:tc>
      </w:tr>
      <w:tr w:rsidR="00D36C24" w14:paraId="7930E26C" w14:textId="77777777" w:rsidTr="00F2365F">
        <w:tc>
          <w:tcPr>
            <w:tcW w:w="0" w:type="auto"/>
            <w:shd w:val="clear" w:color="auto" w:fill="auto"/>
          </w:tcPr>
          <w:p w14:paraId="6D2A480C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A1AE92D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701DB7" w14:textId="0C0B6D6C" w:rsidR="00D36C24" w:rsidRDefault="001D7DFD" w:rsidP="00F2365F">
            <w:r>
              <w:t xml:space="preserve">Ca. </w:t>
            </w:r>
            <w:r w:rsidR="00D36C24">
              <w:t>2 moduler á 100 minutter</w:t>
            </w:r>
          </w:p>
        </w:tc>
      </w:tr>
      <w:tr w:rsidR="00D36C24" w14:paraId="32EF0DD1" w14:textId="77777777" w:rsidTr="00F2365F">
        <w:tc>
          <w:tcPr>
            <w:tcW w:w="0" w:type="auto"/>
            <w:shd w:val="clear" w:color="auto" w:fill="auto"/>
          </w:tcPr>
          <w:p w14:paraId="636B4D7B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26885874" w14:textId="77777777" w:rsidR="00D36C24" w:rsidRDefault="00D36C24" w:rsidP="00D36C24">
            <w:pPr>
              <w:numPr>
                <w:ilvl w:val="0"/>
                <w:numId w:val="15"/>
              </w:numPr>
            </w:pPr>
            <w:r w:rsidRPr="00C85C11">
              <w:t>Introduktion til faget og hinanden</w:t>
            </w:r>
          </w:p>
          <w:p w14:paraId="57B61BC7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Portrætskrivning, forberedelse af interviewspørgsmål</w:t>
            </w:r>
          </w:p>
          <w:p w14:paraId="00547FA2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At tage notater</w:t>
            </w:r>
          </w:p>
          <w:p w14:paraId="44B11144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At læse og følge en læsevejledning</w:t>
            </w:r>
          </w:p>
          <w:p w14:paraId="57F02602" w14:textId="77777777" w:rsidR="00D36C24" w:rsidRDefault="00D36C24" w:rsidP="00F2365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36C24" w14:paraId="062BD36F" w14:textId="77777777" w:rsidTr="00F2365F">
        <w:tc>
          <w:tcPr>
            <w:tcW w:w="0" w:type="auto"/>
            <w:shd w:val="clear" w:color="auto" w:fill="auto"/>
          </w:tcPr>
          <w:p w14:paraId="17F1E4C4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35E204E0" w14:textId="77777777" w:rsidR="00D36C24" w:rsidRDefault="00D36C24" w:rsidP="00F2365F">
            <w:r>
              <w:t>Klasseundervisning, virtuelle arbejdsformer, skriftligt arbejde, kreative arbejdsformer</w:t>
            </w:r>
          </w:p>
          <w:p w14:paraId="3AE1DEC4" w14:textId="77777777" w:rsidR="00D36C24" w:rsidRDefault="00D36C24" w:rsidP="00F2365F"/>
        </w:tc>
      </w:tr>
    </w:tbl>
    <w:p w14:paraId="5A5AEEB6" w14:textId="77777777" w:rsidR="00D36C24" w:rsidRDefault="00D36C24" w:rsidP="00D36C24"/>
    <w:p w14:paraId="37CC111F" w14:textId="77777777" w:rsidR="001D7DFD" w:rsidRDefault="00D36C24" w:rsidP="001D7DF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810"/>
      </w:tblGrid>
      <w:tr w:rsidR="001D7DFD" w14:paraId="223B7DF4" w14:textId="77777777" w:rsidTr="00F2365F">
        <w:tc>
          <w:tcPr>
            <w:tcW w:w="0" w:type="auto"/>
            <w:shd w:val="clear" w:color="auto" w:fill="auto"/>
          </w:tcPr>
          <w:p w14:paraId="2AB9A270" w14:textId="20C193D5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2E9963CD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968364" w14:textId="77777777" w:rsidR="001D7DFD" w:rsidRPr="00B71A68" w:rsidRDefault="001D7DFD" w:rsidP="00F2365F">
            <w:pPr>
              <w:rPr>
                <w:b/>
              </w:rPr>
            </w:pPr>
            <w:r>
              <w:rPr>
                <w:b/>
              </w:rPr>
              <w:t>INFORMERENDE JOURNALISTIK: NYHEDSARTIKLER</w:t>
            </w:r>
            <w:r w:rsidRPr="00B71A68">
              <w:rPr>
                <w:b/>
              </w:rPr>
              <w:t xml:space="preserve"> </w:t>
            </w:r>
          </w:p>
        </w:tc>
      </w:tr>
      <w:tr w:rsidR="001D7DFD" w14:paraId="5CFE90A5" w14:textId="77777777" w:rsidTr="00F2365F">
        <w:tc>
          <w:tcPr>
            <w:tcW w:w="0" w:type="auto"/>
            <w:shd w:val="clear" w:color="auto" w:fill="auto"/>
          </w:tcPr>
          <w:p w14:paraId="5F5BBF53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DC7AA25" w14:textId="77777777" w:rsidR="001D7DFD" w:rsidRPr="00A94DE2" w:rsidRDefault="001D7DFD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FD722DC" w14:textId="77777777" w:rsidR="001D7DFD" w:rsidRDefault="001D7DFD" w:rsidP="00F2365F">
            <w:r>
              <w:t>Om nyhedstrekanten, nyhedskriterier og kildetyper</w:t>
            </w:r>
          </w:p>
          <w:p w14:paraId="0B612E76" w14:textId="1FB39D73" w:rsidR="001D7DFD" w:rsidRDefault="001D7DFD" w:rsidP="00F2365F">
            <w:pPr>
              <w:numPr>
                <w:ilvl w:val="0"/>
                <w:numId w:val="3"/>
              </w:numPr>
            </w:pPr>
            <w:r>
              <w:rPr>
                <w:rStyle w:val="style-scope"/>
                <w:rFonts w:eastAsiaTheme="majorEastAsia"/>
              </w:rPr>
              <w:t xml:space="preserve">Journalistlærer Rasmus Thirup Beck, </w:t>
            </w:r>
            <w:r>
              <w:t xml:space="preserve">”Hvad er en nyhedstrekant”: </w:t>
            </w:r>
            <w:hyperlink r:id="rId5" w:history="1">
              <w:r w:rsidRPr="00E95842">
                <w:rPr>
                  <w:rStyle w:val="Hyperlink"/>
                  <w:rFonts w:eastAsiaTheme="majorEastAsia"/>
                </w:rPr>
                <w:t>https://idansk.i</w:t>
              </w:r>
              <w:r w:rsidRPr="00E95842">
                <w:rPr>
                  <w:rStyle w:val="Hyperlink"/>
                  <w:rFonts w:eastAsiaTheme="majorEastAsia"/>
                </w:rPr>
                <w:t>b</w:t>
              </w:r>
              <w:r w:rsidRPr="00E95842">
                <w:rPr>
                  <w:rStyle w:val="Hyperlink"/>
                  <w:rFonts w:eastAsiaTheme="majorEastAsia"/>
                </w:rPr>
                <w:t>og.gyldendal.dk/?id=255#c1436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2A4024DC" w14:textId="08E10178" w:rsidR="001D7DFD" w:rsidRDefault="001D7DFD" w:rsidP="00F2365F">
            <w:pPr>
              <w:numPr>
                <w:ilvl w:val="0"/>
                <w:numId w:val="3"/>
              </w:numPr>
            </w:pPr>
            <w:proofErr w:type="spellStart"/>
            <w:r>
              <w:t>Coagmento</w:t>
            </w:r>
            <w:proofErr w:type="spellEnd"/>
            <w:r>
              <w:t xml:space="preserve">, ”Nyhedskriterier”: </w:t>
            </w:r>
            <w:hyperlink r:id="rId6" w:history="1">
              <w:r w:rsidRPr="00E95842">
                <w:rPr>
                  <w:rStyle w:val="Hyperlink"/>
                  <w:rFonts w:eastAsiaTheme="majorEastAsia"/>
                </w:rPr>
                <w:t>https://www.youtube.com/watch?v=d</w:t>
              </w:r>
              <w:r w:rsidRPr="00E95842">
                <w:rPr>
                  <w:rStyle w:val="Hyperlink"/>
                  <w:rFonts w:eastAsiaTheme="majorEastAsia"/>
                </w:rPr>
                <w:t>L</w:t>
              </w:r>
              <w:r w:rsidRPr="00E95842">
                <w:rPr>
                  <w:rStyle w:val="Hyperlink"/>
                  <w:rFonts w:eastAsiaTheme="majorEastAsia"/>
                </w:rPr>
                <w:t>ISCoyDTjo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79D2C40A" w14:textId="5978F5FE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Underviserproduceret video med eksempel på analyse af artikel: </w:t>
            </w:r>
            <w:hyperlink r:id="rId7" w:history="1">
              <w:r w:rsidRPr="00E95842">
                <w:rPr>
                  <w:rStyle w:val="Hyperlink"/>
                  <w:rFonts w:eastAsiaTheme="majorEastAsia"/>
                </w:rPr>
                <w:t>https://www.youtube.com/watch?v=LwMEU4P7MUI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25B7B5B6" w14:textId="660847F8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Fra </w:t>
            </w:r>
            <w:proofErr w:type="spellStart"/>
            <w:r w:rsidRPr="00A94DE2">
              <w:rPr>
                <w:i/>
                <w:iCs/>
              </w:rPr>
              <w:t>iDansk</w:t>
            </w:r>
            <w:proofErr w:type="spellEnd"/>
            <w:r>
              <w:t xml:space="preserve"> (Gyldendal), kapitlet ”Nyhedsartikel” </w:t>
            </w:r>
            <w:hyperlink r:id="rId8" w:history="1">
              <w:r w:rsidRPr="00D8748A">
                <w:rPr>
                  <w:rStyle w:val="Hyperlink"/>
                  <w:rFonts w:eastAsiaTheme="majorEastAsia"/>
                </w:rPr>
                <w:t>https://idansk.systime.dk/?id=445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13C2C72F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Lærerproduceret PowerPoint om avisens genrer, vinkling, kilder og nyhedskriterier (baseret på vejledning i </w:t>
            </w:r>
            <w:r>
              <w:rPr>
                <w:i/>
                <w:iCs/>
              </w:rPr>
              <w:t xml:space="preserve">Håndbog til dansk, </w:t>
            </w:r>
            <w:r>
              <w:t>Systime)</w:t>
            </w:r>
          </w:p>
          <w:p w14:paraId="3260152A" w14:textId="77777777" w:rsidR="001D7DFD" w:rsidRDefault="001D7DFD" w:rsidP="00F2365F">
            <w:pPr>
              <w:numPr>
                <w:ilvl w:val="0"/>
                <w:numId w:val="3"/>
              </w:numPr>
            </w:pPr>
            <w:proofErr w:type="spellStart"/>
            <w:r>
              <w:t>Kahoot</w:t>
            </w:r>
            <w:proofErr w:type="spellEnd"/>
            <w:r>
              <w:t xml:space="preserve"> om nyhedsartikler</w:t>
            </w:r>
          </w:p>
          <w:p w14:paraId="2B18C3DA" w14:textId="77777777" w:rsidR="001D7DFD" w:rsidRDefault="001D7DFD" w:rsidP="00F2365F">
            <w:pPr>
              <w:rPr>
                <w:b/>
                <w:bCs/>
              </w:rPr>
            </w:pPr>
          </w:p>
          <w:p w14:paraId="701E42A2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3EF22C8" w14:textId="1CE8FF48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Refleksions-/diskussionsøvelse om eget nyhedsforbrug + læsning af graf om danskernes nyhedskilder: </w:t>
            </w:r>
            <w:hyperlink r:id="rId9" w:history="1">
              <w:r w:rsidRPr="00E95842">
                <w:rPr>
                  <w:rStyle w:val="Hyperlink"/>
                  <w:rFonts w:eastAsiaTheme="majorEastAsia"/>
                </w:rPr>
                <w:t>https://idansk.ibog.gyldendal.dk/?id=255#c1436</w:t>
              </w:r>
            </w:hyperlink>
            <w:r>
              <w:t xml:space="preserve"> (fra </w:t>
            </w:r>
            <w:proofErr w:type="spellStart"/>
            <w:r>
              <w:t>iDansk</w:t>
            </w:r>
            <w:proofErr w:type="spellEnd"/>
            <w:r>
              <w:t>, Gyldendal) (1-12-202</w:t>
            </w:r>
            <w:r>
              <w:t>4</w:t>
            </w:r>
            <w:r>
              <w:t>)</w:t>
            </w:r>
          </w:p>
          <w:p w14:paraId="18163C15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Individuelle skriveøvelser om nyhedstrekanten, -kriterier og kildetyper. </w:t>
            </w:r>
          </w:p>
          <w:p w14:paraId="280BBAE9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Analyse af artikel: </w:t>
            </w:r>
            <w:r w:rsidRPr="00E12C5F">
              <w:rPr>
                <w:i/>
                <w:iCs/>
              </w:rPr>
              <w:t>Børsen</w:t>
            </w:r>
            <w:r>
              <w:t>, ”McDonalds storsatser på kaffe” (5. august 2021)</w:t>
            </w:r>
          </w:p>
          <w:p w14:paraId="650E48D8" w14:textId="77777777" w:rsidR="001D7DFD" w:rsidRDefault="001D7DFD" w:rsidP="00F2365F">
            <w:pPr>
              <w:rPr>
                <w:b/>
                <w:bCs/>
              </w:rPr>
            </w:pPr>
          </w:p>
          <w:p w14:paraId="700D7C41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5064B822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>Skriftlig aflevering: ”Rødhætte” (eventyr) med henblik på omskrivning til nyhedsartikel ved hjælp af nyhedstrekant, nyhedskriterier og kildetyper (3 fordybelsestimer)</w:t>
            </w:r>
          </w:p>
          <w:p w14:paraId="42F8C732" w14:textId="77777777" w:rsidR="001D7DFD" w:rsidRDefault="001D7DFD" w:rsidP="00F2365F"/>
        </w:tc>
      </w:tr>
      <w:tr w:rsidR="001D7DFD" w14:paraId="207EAC30" w14:textId="77777777" w:rsidTr="00F2365F">
        <w:tc>
          <w:tcPr>
            <w:tcW w:w="0" w:type="auto"/>
            <w:shd w:val="clear" w:color="auto" w:fill="auto"/>
          </w:tcPr>
          <w:p w14:paraId="2CFFEEB9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75EE72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44970F1" w14:textId="0259F1BB" w:rsidR="001D7DFD" w:rsidRDefault="001D7DFD" w:rsidP="00F2365F">
            <w:r>
              <w:t xml:space="preserve">Ca. </w:t>
            </w:r>
            <w:r w:rsidR="002A63A4">
              <w:t>7</w:t>
            </w:r>
            <w:r>
              <w:t xml:space="preserve"> moduler á 100 minutter</w:t>
            </w:r>
          </w:p>
        </w:tc>
      </w:tr>
      <w:tr w:rsidR="001D7DFD" w14:paraId="1FEBDD61" w14:textId="77777777" w:rsidTr="00F2365F">
        <w:tc>
          <w:tcPr>
            <w:tcW w:w="0" w:type="auto"/>
            <w:shd w:val="clear" w:color="auto" w:fill="auto"/>
          </w:tcPr>
          <w:p w14:paraId="36A070B9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44114764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 xml:space="preserve">Genreforståelse: om nyhedsartikler og nyhedsjournalistik. </w:t>
            </w:r>
          </w:p>
          <w:p w14:paraId="65ECAD87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Nyhedstrekanten, nyhedskriterier, kildetyper.</w:t>
            </w:r>
          </w:p>
          <w:p w14:paraId="43CA0AF4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 xml:space="preserve">Layout for nyhedsartikler. </w:t>
            </w:r>
          </w:p>
          <w:p w14:paraId="39131699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Forståelse for afsender- og modtagerforhold</w:t>
            </w:r>
          </w:p>
          <w:p w14:paraId="2C56AAE6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Refleksion over eget nyhedsforbrug</w:t>
            </w:r>
          </w:p>
          <w:p w14:paraId="13E6FFB1" w14:textId="77777777" w:rsidR="001D7DFD" w:rsidRDefault="001D7DFD" w:rsidP="00F2365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1D7DFD" w14:paraId="6F1E591D" w14:textId="77777777" w:rsidTr="00F2365F">
        <w:tc>
          <w:tcPr>
            <w:tcW w:w="0" w:type="auto"/>
            <w:shd w:val="clear" w:color="auto" w:fill="auto"/>
          </w:tcPr>
          <w:p w14:paraId="36988EEE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15B01F40" w14:textId="77777777" w:rsidR="001D7DFD" w:rsidRDefault="001D7DFD" w:rsidP="00F2365F">
            <w:r>
              <w:t>Klasseundervisning, skriftligt arbejde, virtuelle arbejdsformer, gruppearbejde og pararbejde, reflektere over egen læringsproces</w:t>
            </w:r>
          </w:p>
          <w:p w14:paraId="20AB851C" w14:textId="77777777" w:rsidR="001D7DFD" w:rsidRDefault="001D7DFD" w:rsidP="00F2365F"/>
        </w:tc>
      </w:tr>
    </w:tbl>
    <w:p w14:paraId="7A4D947C" w14:textId="77777777" w:rsidR="001D7DFD" w:rsidRDefault="001D7DFD" w:rsidP="001D7DFD"/>
    <w:p w14:paraId="6D84AE75" w14:textId="0D4648EB" w:rsidR="00D36C24" w:rsidRDefault="00D36C24" w:rsidP="00D36C24"/>
    <w:p w14:paraId="0E964590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7963"/>
      </w:tblGrid>
      <w:tr w:rsidR="00D36C24" w14:paraId="0406DBC5" w14:textId="77777777" w:rsidTr="00F2365F">
        <w:tc>
          <w:tcPr>
            <w:tcW w:w="1668" w:type="dxa"/>
            <w:shd w:val="clear" w:color="auto" w:fill="auto"/>
          </w:tcPr>
          <w:p w14:paraId="35F74E8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3</w:t>
            </w:r>
          </w:p>
          <w:p w14:paraId="6B8C40C5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7E9DBA73" w14:textId="1F483DC9" w:rsidR="00D36C24" w:rsidRPr="00F10AA6" w:rsidRDefault="00D36C24" w:rsidP="00F2365F">
            <w:pPr>
              <w:rPr>
                <w:b/>
              </w:rPr>
            </w:pPr>
            <w:r w:rsidRPr="00F10AA6">
              <w:rPr>
                <w:b/>
              </w:rPr>
              <w:t>KOMMUNIKATION</w:t>
            </w:r>
            <w:r>
              <w:rPr>
                <w:b/>
              </w:rPr>
              <w:t>SMODELLEN</w:t>
            </w:r>
          </w:p>
        </w:tc>
      </w:tr>
      <w:tr w:rsidR="00D36C24" w:rsidRPr="00184ADC" w14:paraId="67FF28EE" w14:textId="77777777" w:rsidTr="00F2365F">
        <w:tc>
          <w:tcPr>
            <w:tcW w:w="1668" w:type="dxa"/>
            <w:shd w:val="clear" w:color="auto" w:fill="auto"/>
          </w:tcPr>
          <w:p w14:paraId="1629D023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5D2291B3" w14:textId="77777777" w:rsidR="00D36C24" w:rsidRPr="002A48AC" w:rsidRDefault="00D36C24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123C68B5" w14:textId="77777777" w:rsidR="00D36C24" w:rsidRDefault="00D36C24" w:rsidP="00F2365F">
            <w:r>
              <w:t xml:space="preserve">Kommunikation og kommunikationsmodellen: </w:t>
            </w:r>
          </w:p>
          <w:p w14:paraId="328991B7" w14:textId="00270B81" w:rsidR="00D36C24" w:rsidRDefault="00D36C24" w:rsidP="001D7DFD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 w:rsidRPr="002A48AC">
              <w:rPr>
                <w:i/>
                <w:iCs/>
              </w:rPr>
              <w:t>i</w:t>
            </w:r>
            <w:r>
              <w:rPr>
                <w:i/>
                <w:iCs/>
              </w:rPr>
              <w:t>D</w:t>
            </w:r>
            <w:r w:rsidRPr="002A48AC">
              <w:rPr>
                <w:i/>
                <w:iCs/>
              </w:rPr>
              <w:t>ansk</w:t>
            </w:r>
            <w:proofErr w:type="spellEnd"/>
            <w:r>
              <w:t xml:space="preserve"> (Gyldendal), video: </w:t>
            </w:r>
            <w:hyperlink r:id="rId10" w:history="1">
              <w:r w:rsidRPr="00E95842">
                <w:rPr>
                  <w:rStyle w:val="Hyperlink"/>
                  <w:rFonts w:eastAsiaTheme="majorEastAsia"/>
                </w:rPr>
                <w:t>https://idansk.ibog.gyldendal.dk/?id=523#c2615</w:t>
              </w:r>
            </w:hyperlink>
            <w:r>
              <w:t xml:space="preserve">  </w:t>
            </w:r>
            <w:r>
              <w:t>(1-12-202</w:t>
            </w:r>
            <w:r w:rsidR="001D7DFD">
              <w:t>4</w:t>
            </w:r>
            <w:r>
              <w:t>)</w:t>
            </w:r>
          </w:p>
          <w:p w14:paraId="62A7E887" w14:textId="5D6A1993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Gymnasielærer Peter Holmboe om kommunikationsmodellen: </w:t>
            </w:r>
            <w:hyperlink r:id="rId11" w:history="1">
              <w:r w:rsidRPr="00E95842">
                <w:rPr>
                  <w:rStyle w:val="Hyperlink"/>
                  <w:rFonts w:eastAsiaTheme="majorEastAsia"/>
                </w:rPr>
                <w:t>https://youtu.be/AQirl6ntR1g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5E907515" w14:textId="7B5FD25C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 w:rsidRPr="002A48AC">
              <w:rPr>
                <w:i/>
                <w:iCs/>
              </w:rPr>
              <w:t>i</w:t>
            </w:r>
            <w:r>
              <w:rPr>
                <w:i/>
                <w:iCs/>
              </w:rPr>
              <w:t>D</w:t>
            </w:r>
            <w:r w:rsidRPr="002A48AC">
              <w:rPr>
                <w:i/>
                <w:iCs/>
              </w:rPr>
              <w:t>ansk</w:t>
            </w:r>
            <w:proofErr w:type="spellEnd"/>
            <w:r>
              <w:t xml:space="preserve"> (Gyldendal), Huskeliste til analyse af kommunikation: </w:t>
            </w:r>
            <w:hyperlink r:id="rId12" w:history="1">
              <w:r w:rsidRPr="00E95842">
                <w:rPr>
                  <w:rStyle w:val="Hyperlink"/>
                  <w:rFonts w:eastAsiaTheme="majorEastAsia"/>
                </w:rPr>
                <w:t>http</w:t>
              </w:r>
              <w:r w:rsidRPr="00E95842">
                <w:rPr>
                  <w:rStyle w:val="Hyperlink"/>
                  <w:rFonts w:eastAsiaTheme="majorEastAsia"/>
                </w:rPr>
                <w:t>s</w:t>
              </w:r>
              <w:r w:rsidRPr="00E95842">
                <w:rPr>
                  <w:rStyle w:val="Hyperlink"/>
                  <w:rFonts w:eastAsiaTheme="majorEastAsia"/>
                </w:rPr>
                <w:t>://idansk.ibog.gyldendal.dk/?id=523#c2370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66E89200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Udleveret ark med punkter til kommunikationsanalyse. </w:t>
            </w:r>
          </w:p>
          <w:p w14:paraId="13146FEA" w14:textId="77777777" w:rsidR="00D36C24" w:rsidRDefault="00D36C24" w:rsidP="00F2365F"/>
          <w:p w14:paraId="12163096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7852B664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>Diverse øvelser i kommunikationsanalyse: brainstorm over hverdagskommunikation, reklamebilleder, opslag på sociale medier, phishing-mails, jobannonce, reklamefilm.</w:t>
            </w:r>
          </w:p>
          <w:p w14:paraId="182C1A9C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>Udarbejdelse af salgstekst vha. kommunikationsmodellen</w:t>
            </w:r>
          </w:p>
          <w:p w14:paraId="0A90970B" w14:textId="77777777" w:rsidR="00D36C24" w:rsidRPr="00184ADC" w:rsidRDefault="00D36C24" w:rsidP="001D7DFD"/>
        </w:tc>
      </w:tr>
      <w:tr w:rsidR="00D36C24" w14:paraId="5CA945A8" w14:textId="77777777" w:rsidTr="00F2365F">
        <w:tc>
          <w:tcPr>
            <w:tcW w:w="1668" w:type="dxa"/>
            <w:shd w:val="clear" w:color="auto" w:fill="auto"/>
          </w:tcPr>
          <w:p w14:paraId="42D22B8C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3DD61B8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2EFA8ABD" w14:textId="51E07F27" w:rsidR="00D36C24" w:rsidRDefault="001D7DFD" w:rsidP="00F2365F">
            <w:r>
              <w:t xml:space="preserve">Ca. </w:t>
            </w:r>
            <w:r w:rsidR="00050570">
              <w:t>2</w:t>
            </w:r>
            <w:r w:rsidR="00D36C24">
              <w:t xml:space="preserve"> moduler á 100 minutter</w:t>
            </w:r>
          </w:p>
        </w:tc>
      </w:tr>
      <w:tr w:rsidR="00D36C24" w14:paraId="2D5E87C9" w14:textId="77777777" w:rsidTr="00F2365F">
        <w:tc>
          <w:tcPr>
            <w:tcW w:w="1668" w:type="dxa"/>
            <w:shd w:val="clear" w:color="auto" w:fill="auto"/>
          </w:tcPr>
          <w:p w14:paraId="64E2256E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8186" w:type="dxa"/>
            <w:shd w:val="clear" w:color="auto" w:fill="auto"/>
          </w:tcPr>
          <w:p w14:paraId="52C2E046" w14:textId="77777777" w:rsidR="00D36C24" w:rsidRDefault="00D36C24" w:rsidP="00D36C24">
            <w:pPr>
              <w:numPr>
                <w:ilvl w:val="0"/>
                <w:numId w:val="12"/>
              </w:numPr>
            </w:pPr>
            <w:proofErr w:type="spellStart"/>
            <w:r>
              <w:t>Laswells</w:t>
            </w:r>
            <w:proofErr w:type="spellEnd"/>
            <w:r>
              <w:t xml:space="preserve"> kommunikationsmodel og forståelsen af, hvad man kan bruge den til, hvad de enkelte elementer dækker over, og hvordan man vurderer kommunikation.</w:t>
            </w:r>
          </w:p>
          <w:p w14:paraId="19DBD2F8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213946D1" w14:textId="77777777" w:rsidR="00D36C24" w:rsidRDefault="00D36C24" w:rsidP="00F2365F">
            <w:pPr>
              <w:ind w:left="720"/>
            </w:pPr>
          </w:p>
        </w:tc>
      </w:tr>
      <w:tr w:rsidR="00D36C24" w14:paraId="76282BC3" w14:textId="77777777" w:rsidTr="00F2365F">
        <w:tc>
          <w:tcPr>
            <w:tcW w:w="1668" w:type="dxa"/>
            <w:shd w:val="clear" w:color="auto" w:fill="auto"/>
          </w:tcPr>
          <w:p w14:paraId="1E8BE4EA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8186" w:type="dxa"/>
            <w:shd w:val="clear" w:color="auto" w:fill="auto"/>
          </w:tcPr>
          <w:p w14:paraId="77D9B601" w14:textId="091BC14A" w:rsidR="00D36C24" w:rsidRDefault="00D36C24" w:rsidP="00F2365F">
            <w:r>
              <w:t>Refleksionsskrivning, gruppearbejde, fremlæggelse, klasseundervisning, mundtlige præsentationer, skriftligt arbejde, kreative arbejdsformer.</w:t>
            </w:r>
          </w:p>
        </w:tc>
      </w:tr>
    </w:tbl>
    <w:p w14:paraId="7E23CB27" w14:textId="77777777" w:rsidR="00D36C24" w:rsidRDefault="00D36C24" w:rsidP="00D36C24"/>
    <w:p w14:paraId="1A9AE538" w14:textId="00D47B55" w:rsidR="00D36C24" w:rsidRDefault="001D7DFD" w:rsidP="002A63A4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962"/>
      </w:tblGrid>
      <w:tr w:rsidR="001D7DFD" w:rsidRPr="00F10AA6" w14:paraId="43F3FE05" w14:textId="77777777" w:rsidTr="00F2365F">
        <w:tc>
          <w:tcPr>
            <w:tcW w:w="1668" w:type="dxa"/>
            <w:shd w:val="clear" w:color="auto" w:fill="auto"/>
          </w:tcPr>
          <w:p w14:paraId="0E43E553" w14:textId="7B8C87A4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5DC1578C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D48911D" w14:textId="397FC68A" w:rsidR="001D7DFD" w:rsidRPr="00F10AA6" w:rsidRDefault="001D7DFD" w:rsidP="00F2365F">
            <w:pPr>
              <w:rPr>
                <w:b/>
              </w:rPr>
            </w:pPr>
            <w:r>
              <w:rPr>
                <w:b/>
              </w:rPr>
              <w:t xml:space="preserve">ANALYSE AF MÅLGRUPPER OG </w:t>
            </w:r>
            <w:r>
              <w:rPr>
                <w:b/>
              </w:rPr>
              <w:t>GALLUPS KOMPAS</w:t>
            </w:r>
          </w:p>
        </w:tc>
      </w:tr>
      <w:tr w:rsidR="001D7DFD" w:rsidRPr="00184ADC" w14:paraId="39FD6C84" w14:textId="77777777" w:rsidTr="00F2365F">
        <w:tc>
          <w:tcPr>
            <w:tcW w:w="1668" w:type="dxa"/>
            <w:shd w:val="clear" w:color="auto" w:fill="auto"/>
          </w:tcPr>
          <w:p w14:paraId="0264E2A8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7357FC87" w14:textId="77777777" w:rsidR="001D7DFD" w:rsidRPr="002A48AC" w:rsidRDefault="001D7DFD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1690A965" w14:textId="77777777" w:rsidR="001D7DFD" w:rsidRDefault="001D7DFD" w:rsidP="00F2365F">
            <w:r>
              <w:t>Målgrupper, segmenter og Gallups Kompas:</w:t>
            </w:r>
          </w:p>
          <w:p w14:paraId="46BF5145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 om kommunikation og målgrupper</w:t>
            </w:r>
          </w:p>
          <w:p w14:paraId="349DAC25" w14:textId="376BF957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r w:rsidRPr="002A48AC">
              <w:rPr>
                <w:i/>
                <w:iCs/>
              </w:rPr>
              <w:t>Marketing – en grundbog i afsætning</w:t>
            </w:r>
            <w:r>
              <w:rPr>
                <w:i/>
                <w:iCs/>
              </w:rPr>
              <w:t xml:space="preserve"> </w:t>
            </w:r>
            <w:r>
              <w:t xml:space="preserve">(Systime), kapitlet ”Gallups Kompas”: </w:t>
            </w:r>
            <w:hyperlink r:id="rId13" w:history="1">
              <w:r w:rsidRPr="00E95842">
                <w:rPr>
                  <w:rStyle w:val="Hyperlink"/>
                  <w:rFonts w:eastAsiaTheme="majorEastAsia"/>
                </w:rPr>
                <w:t>https://marketing.systime.dk/?id=1320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15F2F852" w14:textId="77777777" w:rsidR="001D7DFD" w:rsidRDefault="001D7DFD" w:rsidP="00F2365F"/>
          <w:p w14:paraId="252D1EC8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22938FAF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Mindre øvelser om målgrupper generelt og ud fra reklamer, herunder anvendelse af Gallups Kompas</w:t>
            </w:r>
          </w:p>
          <w:p w14:paraId="11FBDF14" w14:textId="4A2F5D7A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Test dig selv og dit segment: </w:t>
            </w:r>
            <w:hyperlink r:id="rId14" w:history="1">
              <w:r w:rsidRPr="00E95842">
                <w:rPr>
                  <w:rStyle w:val="Hyperlink"/>
                  <w:rFonts w:eastAsiaTheme="majorEastAsia"/>
                </w:rPr>
                <w:t>https://kantargallup.dk/Kompas2020.php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06A9C614" w14:textId="77777777" w:rsidR="001D7DFD" w:rsidRDefault="001D7DFD" w:rsidP="00F2365F">
            <w:pPr>
              <w:numPr>
                <w:ilvl w:val="0"/>
                <w:numId w:val="1"/>
              </w:numPr>
            </w:pPr>
            <w:proofErr w:type="spellStart"/>
            <w:r>
              <w:t>Kahoot</w:t>
            </w:r>
            <w:proofErr w:type="spellEnd"/>
            <w:r>
              <w:t xml:space="preserve"> om målgrupper</w:t>
            </w:r>
          </w:p>
          <w:p w14:paraId="63ED0812" w14:textId="1B0C2EC6" w:rsidR="001D7DFD" w:rsidRDefault="001D7DFD" w:rsidP="00F2365F">
            <w:pPr>
              <w:numPr>
                <w:ilvl w:val="0"/>
                <w:numId w:val="1"/>
              </w:numPr>
            </w:pPr>
            <w:r>
              <w:t>Elevproduceret Gallups Kompas-model</w:t>
            </w:r>
          </w:p>
          <w:p w14:paraId="7D4AF93A" w14:textId="77777777" w:rsidR="001D7DFD" w:rsidRDefault="001D7DFD" w:rsidP="00F2365F"/>
          <w:p w14:paraId="404810D8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27BB022A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Gruppearbejde + fremlæggelser om de primære segmenter i Gallups Kompas (de individorienterede, de fællesskabsorienterede, de traditionelle og de moderne) (2 fordybelsestimer).</w:t>
            </w:r>
          </w:p>
          <w:p w14:paraId="08337ADF" w14:textId="77777777" w:rsidR="001D7DFD" w:rsidRPr="00184ADC" w:rsidRDefault="001D7DFD" w:rsidP="001D7DFD">
            <w:pPr>
              <w:ind w:left="720"/>
            </w:pPr>
          </w:p>
        </w:tc>
      </w:tr>
      <w:tr w:rsidR="001D7DFD" w14:paraId="1752D932" w14:textId="77777777" w:rsidTr="00F2365F">
        <w:tc>
          <w:tcPr>
            <w:tcW w:w="1668" w:type="dxa"/>
            <w:shd w:val="clear" w:color="auto" w:fill="auto"/>
          </w:tcPr>
          <w:p w14:paraId="4A38E3F0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38D3BD1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C3C7B4B" w14:textId="026C7B52" w:rsidR="001D7DFD" w:rsidRDefault="001D7DFD" w:rsidP="00F2365F">
            <w:r>
              <w:t xml:space="preserve">Ca. </w:t>
            </w:r>
            <w:r w:rsidR="00050570">
              <w:t>6</w:t>
            </w:r>
            <w:r>
              <w:t xml:space="preserve"> moduler á 100 minutter</w:t>
            </w:r>
          </w:p>
        </w:tc>
      </w:tr>
      <w:tr w:rsidR="001D7DFD" w14:paraId="1F29B96B" w14:textId="77777777" w:rsidTr="00F2365F">
        <w:tc>
          <w:tcPr>
            <w:tcW w:w="1668" w:type="dxa"/>
            <w:shd w:val="clear" w:color="auto" w:fill="auto"/>
          </w:tcPr>
          <w:p w14:paraId="60630AAF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8186" w:type="dxa"/>
            <w:shd w:val="clear" w:color="auto" w:fill="auto"/>
          </w:tcPr>
          <w:p w14:paraId="0AB22DBD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 xml:space="preserve">Målgrupper/modtager, forståelse af hvordan man beskriver en målgruppe. Gallups kompas. </w:t>
            </w:r>
          </w:p>
          <w:p w14:paraId="6BD51AD9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6973EBCB" w14:textId="77777777" w:rsidR="001D7DFD" w:rsidRDefault="001D7DFD" w:rsidP="00F2365F">
            <w:pPr>
              <w:ind w:left="720"/>
            </w:pPr>
          </w:p>
        </w:tc>
      </w:tr>
      <w:tr w:rsidR="001D7DFD" w14:paraId="3F13BAE6" w14:textId="77777777" w:rsidTr="00F2365F">
        <w:tc>
          <w:tcPr>
            <w:tcW w:w="1668" w:type="dxa"/>
            <w:shd w:val="clear" w:color="auto" w:fill="auto"/>
          </w:tcPr>
          <w:p w14:paraId="1EBAFC37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8186" w:type="dxa"/>
            <w:shd w:val="clear" w:color="auto" w:fill="auto"/>
          </w:tcPr>
          <w:p w14:paraId="066A8241" w14:textId="435860F2" w:rsidR="001D7DFD" w:rsidRDefault="001D7DFD" w:rsidP="00F2365F">
            <w:r>
              <w:t>Refleksionsskrivning, gruppearbejde, fremlæggelse, klasseundervisning, udarbejdning af PowerPoint, mundtlige præsentationer, kreative arbejdsformer.</w:t>
            </w:r>
          </w:p>
        </w:tc>
      </w:tr>
    </w:tbl>
    <w:p w14:paraId="26620744" w14:textId="77777777" w:rsidR="00D36C24" w:rsidRDefault="00D36C24" w:rsidP="00D36C24"/>
    <w:p w14:paraId="19BD72B4" w14:textId="77777777" w:rsidR="00D36C24" w:rsidRDefault="00D36C24" w:rsidP="00D36C24"/>
    <w:p w14:paraId="13E6234F" w14:textId="77777777" w:rsidR="00D36C24" w:rsidRDefault="00D36C24" w:rsidP="00D36C24"/>
    <w:p w14:paraId="246DC66A" w14:textId="77777777" w:rsidR="001D7DFD" w:rsidRDefault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76"/>
      </w:tblGrid>
      <w:tr w:rsidR="001D7DFD" w:rsidRPr="001D7DFD" w14:paraId="64EB6D68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FF9" w14:textId="1C06C526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5</w:t>
            </w:r>
          </w:p>
          <w:p w14:paraId="1D46F4B9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8B3" w14:textId="4290E4F4" w:rsidR="001D7DFD" w:rsidRPr="001D7DFD" w:rsidRDefault="001D7DFD" w:rsidP="001D7DFD">
            <w:pPr>
              <w:spacing w:line="240" w:lineRule="auto"/>
              <w:rPr>
                <w:b/>
              </w:rPr>
            </w:pPr>
            <w:r>
              <w:rPr>
                <w:b/>
              </w:rPr>
              <w:t>TVÆRFAGLIGT FORLØB MED SAMFUNDSFAG OG DANSK: ”GENERATION NEWS AVOIDANCE”</w:t>
            </w:r>
            <w:r w:rsidRPr="001D7DFD">
              <w:rPr>
                <w:b/>
              </w:rPr>
              <w:t xml:space="preserve"> </w:t>
            </w:r>
          </w:p>
        </w:tc>
      </w:tr>
      <w:tr w:rsidR="001D7DFD" w:rsidRPr="001D7DFD" w14:paraId="1ADD7346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1B94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CB8" w14:textId="77777777" w:rsidR="001D7DFD" w:rsidRPr="001D7DFD" w:rsidRDefault="001D7DFD" w:rsidP="001D7DFD">
            <w:pPr>
              <w:spacing w:line="240" w:lineRule="auto"/>
              <w:rPr>
                <w:b/>
                <w:bCs/>
              </w:rPr>
            </w:pPr>
            <w:r w:rsidRPr="001D7DFD">
              <w:rPr>
                <w:b/>
                <w:bCs/>
              </w:rPr>
              <w:t>Teori og materiale:</w:t>
            </w:r>
          </w:p>
          <w:p w14:paraId="38895B0D" w14:textId="1A8EA8A2" w:rsid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 w:rsidRPr="001D7DFD">
              <w:t>Introduktion</w:t>
            </w:r>
            <w:r>
              <w:t xml:space="preserve"> til journalistik, medier og demokrati ved eksterne oplægsholdere</w:t>
            </w:r>
          </w:p>
          <w:p w14:paraId="0FCC3B55" w14:textId="3B68F23D" w:rsidR="001D7DFD" w:rsidRP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 w:rsidRPr="001D7DFD">
              <w:t>Introduktion</w:t>
            </w:r>
            <w:r>
              <w:t xml:space="preserve"> til journalis</w:t>
            </w:r>
            <w:r>
              <w:t>tiske værktøjer</w:t>
            </w:r>
            <w:r>
              <w:t xml:space="preserve"> ved eksterne oplægsholdere</w:t>
            </w:r>
          </w:p>
          <w:p w14:paraId="0876E202" w14:textId="77777777" w:rsidR="001D7DFD" w:rsidRDefault="001D7DFD" w:rsidP="001D7DFD">
            <w:pPr>
              <w:spacing w:line="240" w:lineRule="auto"/>
            </w:pPr>
          </w:p>
          <w:p w14:paraId="2B9DE3B5" w14:textId="77777777" w:rsidR="001D7DFD" w:rsidRPr="001D7DFD" w:rsidRDefault="001D7DFD" w:rsidP="001D7DFD">
            <w:pPr>
              <w:spacing w:line="240" w:lineRule="auto"/>
            </w:pPr>
          </w:p>
          <w:p w14:paraId="53C929DD" w14:textId="77777777" w:rsidR="001D7DFD" w:rsidRPr="001D7DFD" w:rsidRDefault="001D7DFD" w:rsidP="001D7DFD">
            <w:pPr>
              <w:spacing w:line="240" w:lineRule="auto"/>
            </w:pPr>
            <w:r w:rsidRPr="001D7DFD">
              <w:rPr>
                <w:b/>
                <w:bCs/>
              </w:rPr>
              <w:t>Øvelser</w:t>
            </w:r>
            <w:r w:rsidRPr="001D7DFD">
              <w:t xml:space="preserve">: </w:t>
            </w:r>
          </w:p>
          <w:p w14:paraId="6757D388" w14:textId="3958D53B" w:rsidR="001D7DFD" w:rsidRP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>
              <w:t>Journalistisk produktion med efterfølgende præsentation</w:t>
            </w:r>
          </w:p>
          <w:p w14:paraId="4FBCD8FE" w14:textId="77777777" w:rsidR="001D7DFD" w:rsidRPr="001D7DFD" w:rsidRDefault="001D7DFD" w:rsidP="001D7DFD">
            <w:pPr>
              <w:spacing w:line="240" w:lineRule="auto"/>
            </w:pPr>
          </w:p>
        </w:tc>
      </w:tr>
      <w:tr w:rsidR="001D7DFD" w:rsidRPr="001D7DFD" w14:paraId="198BBAE0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698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Omfang</w:t>
            </w:r>
          </w:p>
          <w:p w14:paraId="48B5B79B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C99" w14:textId="1CF952E3" w:rsidR="001D7DFD" w:rsidRPr="001D7DFD" w:rsidRDefault="00050570" w:rsidP="001D7DFD">
            <w:pPr>
              <w:spacing w:line="240" w:lineRule="auto"/>
            </w:pPr>
            <w:r>
              <w:t>Ca. 3</w:t>
            </w:r>
            <w:r w:rsidR="001D7DFD" w:rsidRPr="001D7DFD">
              <w:t xml:space="preserve"> moduler á 100 minutter</w:t>
            </w:r>
          </w:p>
        </w:tc>
      </w:tr>
      <w:tr w:rsidR="001D7DFD" w:rsidRPr="001D7DFD" w14:paraId="51FD5632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6E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072" w14:textId="7F9DB806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 w:rsidRPr="001D7DFD">
              <w:t xml:space="preserve">Introduktion til </w:t>
            </w:r>
            <w:r>
              <w:t>journalistisk, medier og demokrati</w:t>
            </w:r>
          </w:p>
          <w:p w14:paraId="37E5DC2D" w14:textId="1049C9B0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F</w:t>
            </w:r>
            <w:r w:rsidRPr="001D7DFD">
              <w:t>orberedelse af interviewspørgsmål</w:t>
            </w:r>
          </w:p>
          <w:p w14:paraId="083C805E" w14:textId="0976C8B0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Medieproduktion</w:t>
            </w:r>
          </w:p>
          <w:p w14:paraId="1FE201E1" w14:textId="77777777" w:rsid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Formidling af nyhedsjournalistik</w:t>
            </w:r>
          </w:p>
          <w:p w14:paraId="12B8AE24" w14:textId="3FE4393F" w:rsidR="001D7DFD" w:rsidRPr="001D7DFD" w:rsidRDefault="001D7DFD" w:rsidP="001D7DFD">
            <w:pPr>
              <w:numPr>
                <w:ilvl w:val="0"/>
                <w:numId w:val="28"/>
              </w:numPr>
            </w:pPr>
            <w:r>
              <w:t>Refleksion over eget nyhedsforbrug</w:t>
            </w:r>
          </w:p>
        </w:tc>
      </w:tr>
      <w:tr w:rsidR="001D7DFD" w:rsidRPr="001D7DFD" w14:paraId="07954224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210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138" w14:textId="4BB43D4D" w:rsidR="001D7DFD" w:rsidRPr="001D7DFD" w:rsidRDefault="001D7DFD" w:rsidP="001D7DFD">
            <w:pPr>
              <w:spacing w:line="240" w:lineRule="auto"/>
            </w:pPr>
            <w:r>
              <w:t>Oplæg fra eksterne oplægsholdere</w:t>
            </w:r>
            <w:r w:rsidRPr="001D7DFD">
              <w:t xml:space="preserve">, interviews, </w:t>
            </w:r>
            <w:r>
              <w:t>kreative arbejdsprocesser, videoproduktion, journalistisk formidling</w:t>
            </w:r>
          </w:p>
          <w:p w14:paraId="0CF0A922" w14:textId="77777777" w:rsidR="001D7DFD" w:rsidRPr="001D7DFD" w:rsidRDefault="001D7DFD" w:rsidP="001D7DFD">
            <w:pPr>
              <w:spacing w:line="240" w:lineRule="auto"/>
            </w:pPr>
          </w:p>
        </w:tc>
      </w:tr>
    </w:tbl>
    <w:p w14:paraId="041708D1" w14:textId="77777777" w:rsidR="001D7DFD" w:rsidRPr="001D7DFD" w:rsidRDefault="001D7DFD" w:rsidP="001D7DFD">
      <w:pPr>
        <w:spacing w:line="240" w:lineRule="auto"/>
      </w:pPr>
    </w:p>
    <w:p w14:paraId="0727F48E" w14:textId="3C5F05C9" w:rsidR="00D36C24" w:rsidRDefault="001D7DFD" w:rsidP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964"/>
      </w:tblGrid>
      <w:tr w:rsidR="001D7DFD" w:rsidRPr="00F10AA6" w14:paraId="68FC3749" w14:textId="77777777" w:rsidTr="00F2365F">
        <w:tc>
          <w:tcPr>
            <w:tcW w:w="1668" w:type="dxa"/>
            <w:shd w:val="clear" w:color="auto" w:fill="auto"/>
          </w:tcPr>
          <w:p w14:paraId="3DA34A3E" w14:textId="151BEC81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3C63F188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6135D368" w14:textId="715D3C39" w:rsidR="001D7DFD" w:rsidRPr="00F10AA6" w:rsidRDefault="001D7DFD" w:rsidP="00F2365F">
            <w:pPr>
              <w:rPr>
                <w:b/>
              </w:rPr>
            </w:pPr>
            <w:r>
              <w:rPr>
                <w:b/>
              </w:rPr>
              <w:t>AIDA, APPELFORMER OG REKLAMEANALYE</w:t>
            </w:r>
          </w:p>
        </w:tc>
      </w:tr>
      <w:tr w:rsidR="001D7DFD" w:rsidRPr="00184ADC" w14:paraId="03713939" w14:textId="77777777" w:rsidTr="00F2365F">
        <w:tc>
          <w:tcPr>
            <w:tcW w:w="1668" w:type="dxa"/>
            <w:shd w:val="clear" w:color="auto" w:fill="auto"/>
          </w:tcPr>
          <w:p w14:paraId="2EE1EB0D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2C030B0B" w14:textId="77777777" w:rsidR="001D7DFD" w:rsidRPr="002A48AC" w:rsidRDefault="001D7DFD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5E1773A9" w14:textId="77777777" w:rsidR="001D7DFD" w:rsidRDefault="001D7DFD" w:rsidP="00F2365F">
            <w:r>
              <w:t>AIDA-modellen</w:t>
            </w:r>
          </w:p>
          <w:p w14:paraId="44BCF43C" w14:textId="387AE3B5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Video om AIDA modellen (Tech College): </w:t>
            </w:r>
            <w:hyperlink r:id="rId15" w:history="1">
              <w:r w:rsidRPr="00E95842">
                <w:rPr>
                  <w:rStyle w:val="Hyperlink"/>
                  <w:rFonts w:eastAsiaTheme="majorEastAsia"/>
                </w:rPr>
                <w:t>https://www.youtube.com/watch?v=MrBKo0NeO_s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1FF27379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Udleveret læreproduceret materiale om AIDA-modellen</w:t>
            </w:r>
            <w:r w:rsidRPr="007912FD">
              <w:t xml:space="preserve"> </w:t>
            </w:r>
          </w:p>
          <w:p w14:paraId="33449BFC" w14:textId="77777777" w:rsidR="001D7DFD" w:rsidRDefault="001D7DFD" w:rsidP="00F2365F">
            <w:r>
              <w:t>Appelformer:</w:t>
            </w:r>
          </w:p>
          <w:p w14:paraId="6A20E0C5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PowerPoint-præsentation om appelformer</w:t>
            </w:r>
          </w:p>
          <w:p w14:paraId="0A5BD7B0" w14:textId="77777777" w:rsidR="001D7DFD" w:rsidRDefault="001D7DFD" w:rsidP="00F2365F">
            <w:r>
              <w:t>Reklameanalyse:</w:t>
            </w:r>
          </w:p>
          <w:p w14:paraId="006E208E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 om reklamens virkemidler, herunder også kort Maslows behovspyramide.</w:t>
            </w:r>
          </w:p>
          <w:p w14:paraId="1BE3A21C" w14:textId="5539B9D5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”At analysere en trykt reklame”: </w:t>
            </w:r>
            <w:hyperlink r:id="rId16" w:history="1">
              <w:r w:rsidRPr="00182B51">
                <w:rPr>
                  <w:rStyle w:val="Hyperlink"/>
                  <w:rFonts w:eastAsiaTheme="majorEastAsia"/>
                </w:rPr>
                <w:t>https://idansk.systime.dk/index.php?id=426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06CEBA55" w14:textId="2ED72402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”Storytelling”: </w:t>
            </w:r>
            <w:hyperlink r:id="rId17" w:history="1">
              <w:r w:rsidRPr="00E95842">
                <w:rPr>
                  <w:rStyle w:val="Hyperlink"/>
                  <w:rFonts w:eastAsiaTheme="majorEastAsia"/>
                </w:rPr>
                <w:t>https://idansk.ibog.gyldendal.dk/?id=371</w:t>
              </w:r>
            </w:hyperlink>
            <w:r>
              <w:t xml:space="preserve"> (1-12-202</w:t>
            </w:r>
            <w:r>
              <w:t>4</w:t>
            </w:r>
            <w:r>
              <w:t>)</w:t>
            </w:r>
          </w:p>
          <w:p w14:paraId="78B2721E" w14:textId="77777777" w:rsidR="001D7DFD" w:rsidRDefault="001D7DFD" w:rsidP="00F2365F"/>
          <w:p w14:paraId="70D0E9B3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67CE074B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Quiz om AIDA-modellen</w:t>
            </w:r>
          </w:p>
          <w:p w14:paraId="65FABCFB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Analyseøvelse i grupper: Analyser forskellige reklamer ud fra AIDA-modellen</w:t>
            </w:r>
          </w:p>
          <w:p w14:paraId="5F30E93C" w14:textId="3BB650E3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Produktionsøvelse i grupper: Udarbejd </w:t>
            </w:r>
            <w:r>
              <w:t>SoMe-opslag</w:t>
            </w:r>
            <w:r>
              <w:t xml:space="preserve"> med reklame for åbning af butik ud fra AIDA-modellen. </w:t>
            </w:r>
          </w:p>
          <w:p w14:paraId="72708CE5" w14:textId="77777777" w:rsidR="001D7DFD" w:rsidRDefault="001D7DFD" w:rsidP="00F2365F">
            <w:pPr>
              <w:numPr>
                <w:ilvl w:val="0"/>
                <w:numId w:val="1"/>
              </w:numPr>
            </w:pPr>
            <w:proofErr w:type="spellStart"/>
            <w:r>
              <w:t>Jeopardy</w:t>
            </w:r>
            <w:proofErr w:type="spellEnd"/>
            <w:r>
              <w:t xml:space="preserve"> repetitionsspil</w:t>
            </w:r>
          </w:p>
          <w:p w14:paraId="62778234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Produktionsøvelse i grupper: Udarbejd en trykt reklame med fokus på anvendelse af AIDA-modellen samt en bestemt appelform.</w:t>
            </w:r>
          </w:p>
          <w:p w14:paraId="1DCADEA8" w14:textId="77777777" w:rsidR="001D7DFD" w:rsidRDefault="001D7DFD" w:rsidP="00F2365F"/>
          <w:p w14:paraId="0ACC9DBD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3DFA5D0D" w14:textId="77777777" w:rsidR="001D7DFD" w:rsidRPr="00231C25" w:rsidRDefault="001D7DFD" w:rsidP="00F2365F">
            <w:pPr>
              <w:numPr>
                <w:ilvl w:val="0"/>
                <w:numId w:val="1"/>
              </w:numPr>
            </w:pPr>
            <w:r>
              <w:t xml:space="preserve">Skriftlig aflevering: </w:t>
            </w:r>
            <w:r w:rsidRPr="00231C25">
              <w:t xml:space="preserve">Reklameanalyse af </w:t>
            </w:r>
            <w:r w:rsidRPr="00231C25">
              <w:rPr>
                <w:color w:val="000000"/>
              </w:rPr>
              <w:t>Netto-reklame: “Løgismosekyllingen”, Netto</w:t>
            </w:r>
            <w:r>
              <w:rPr>
                <w:color w:val="000000"/>
              </w:rPr>
              <w:t>,</w:t>
            </w:r>
            <w:r w:rsidRPr="00231C25">
              <w:rPr>
                <w:color w:val="000000"/>
              </w:rPr>
              <w:t xml:space="preserve"> 2023 (3 fordybelsestimer)</w:t>
            </w:r>
            <w:r>
              <w:rPr>
                <w:color w:val="000000"/>
              </w:rPr>
              <w:t>.</w:t>
            </w:r>
          </w:p>
          <w:p w14:paraId="48D08AFF" w14:textId="77777777" w:rsidR="001D7DFD" w:rsidRPr="00184ADC" w:rsidRDefault="001D7DFD" w:rsidP="00F2365F"/>
        </w:tc>
      </w:tr>
      <w:tr w:rsidR="001D7DFD" w14:paraId="4BD95182" w14:textId="77777777" w:rsidTr="00F2365F">
        <w:tc>
          <w:tcPr>
            <w:tcW w:w="1668" w:type="dxa"/>
            <w:shd w:val="clear" w:color="auto" w:fill="auto"/>
          </w:tcPr>
          <w:p w14:paraId="29ACF85B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BC07AD2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234BA3B" w14:textId="6B0BDBCC" w:rsidR="001D7DFD" w:rsidRDefault="001D7DFD" w:rsidP="00F2365F">
            <w:r>
              <w:t xml:space="preserve">Ca. </w:t>
            </w:r>
            <w:r w:rsidR="00050570">
              <w:t>7</w:t>
            </w:r>
            <w:r>
              <w:t xml:space="preserve"> moduler á 100 minutter</w:t>
            </w:r>
          </w:p>
        </w:tc>
      </w:tr>
      <w:tr w:rsidR="001D7DFD" w14:paraId="798C6173" w14:textId="77777777" w:rsidTr="00F2365F">
        <w:tc>
          <w:tcPr>
            <w:tcW w:w="1668" w:type="dxa"/>
            <w:shd w:val="clear" w:color="auto" w:fill="auto"/>
          </w:tcPr>
          <w:p w14:paraId="6B18CD87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8186" w:type="dxa"/>
            <w:shd w:val="clear" w:color="auto" w:fill="auto"/>
          </w:tcPr>
          <w:p w14:paraId="7DE81CD3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Appelformer</w:t>
            </w:r>
          </w:p>
          <w:p w14:paraId="4CA6B6EC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Anvende AIDA-modellen til forskellige teksttyper (analytisk og produktivt)</w:t>
            </w:r>
          </w:p>
          <w:p w14:paraId="32C467B5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Forståelse for reklameanalyse og storytelling</w:t>
            </w:r>
          </w:p>
          <w:p w14:paraId="33CB5AC7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Maslows behovspyramide</w:t>
            </w:r>
          </w:p>
          <w:p w14:paraId="1B665DD6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Skriftlighed og sprog: fokus på grammatisk korrekthed i skriftlige fremstillinger</w:t>
            </w:r>
          </w:p>
          <w:p w14:paraId="412A908A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18F7E802" w14:textId="77777777" w:rsidR="001D7DFD" w:rsidRDefault="001D7DFD" w:rsidP="00F2365F">
            <w:pPr>
              <w:ind w:left="720"/>
            </w:pPr>
          </w:p>
        </w:tc>
      </w:tr>
      <w:tr w:rsidR="001D7DFD" w14:paraId="18A7B8D2" w14:textId="77777777" w:rsidTr="00F2365F">
        <w:tc>
          <w:tcPr>
            <w:tcW w:w="1668" w:type="dxa"/>
            <w:shd w:val="clear" w:color="auto" w:fill="auto"/>
          </w:tcPr>
          <w:p w14:paraId="198378FB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8186" w:type="dxa"/>
            <w:shd w:val="clear" w:color="auto" w:fill="auto"/>
          </w:tcPr>
          <w:p w14:paraId="63C506EE" w14:textId="77777777" w:rsidR="001D7DFD" w:rsidRDefault="001D7DFD" w:rsidP="00F2365F">
            <w:r>
              <w:t>Refleksionsskrivning, gruppearbejde, fremlæggelse, klasseundervisning, udarbejdning af PowerPoint, mundtlige præsentationer, skriftligt arbejde, kreative arbejdsformer.</w:t>
            </w:r>
          </w:p>
        </w:tc>
      </w:tr>
    </w:tbl>
    <w:p w14:paraId="3BA91107" w14:textId="4518DC66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829"/>
      </w:tblGrid>
      <w:tr w:rsidR="001D7DFD" w14:paraId="2BF68DC5" w14:textId="77777777" w:rsidTr="00F2365F">
        <w:tc>
          <w:tcPr>
            <w:tcW w:w="0" w:type="auto"/>
            <w:shd w:val="clear" w:color="auto" w:fill="auto"/>
          </w:tcPr>
          <w:p w14:paraId="5FFF1FAB" w14:textId="7E397448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7</w:t>
            </w:r>
          </w:p>
          <w:p w14:paraId="596ED310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BA3F4E4" w14:textId="77777777" w:rsidR="00D36C24" w:rsidRPr="00602985" w:rsidRDefault="00D36C24" w:rsidP="00F2365F">
            <w:pPr>
              <w:spacing w:before="120" w:after="120"/>
              <w:rPr>
                <w:b/>
              </w:rPr>
            </w:pPr>
            <w:r w:rsidRPr="00602985">
              <w:rPr>
                <w:b/>
              </w:rPr>
              <w:t xml:space="preserve">ANALYSE AF REKLAMEFILM </w:t>
            </w:r>
          </w:p>
        </w:tc>
      </w:tr>
      <w:tr w:rsidR="001D7DFD" w:rsidRPr="009340D2" w14:paraId="69EF202A" w14:textId="77777777" w:rsidTr="00F2365F">
        <w:tc>
          <w:tcPr>
            <w:tcW w:w="0" w:type="auto"/>
            <w:shd w:val="clear" w:color="auto" w:fill="auto"/>
          </w:tcPr>
          <w:p w14:paraId="2CA9883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EDBBB62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EB0A625" w14:textId="77777777" w:rsidR="00D36C24" w:rsidRDefault="00D36C24" w:rsidP="00F2365F">
            <w:r>
              <w:t>Filmiske virkemidler og reklamefilm</w:t>
            </w:r>
          </w:p>
          <w:p w14:paraId="69E2C9E8" w14:textId="4508D4F3" w:rsidR="00D36C24" w:rsidRDefault="00D36C24" w:rsidP="00D36C24">
            <w:pPr>
              <w:numPr>
                <w:ilvl w:val="0"/>
                <w:numId w:val="4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”At analysere reklamefilm”: </w:t>
            </w:r>
            <w:hyperlink r:id="rId18" w:history="1">
              <w:r w:rsidRPr="00E95842">
                <w:rPr>
                  <w:rStyle w:val="Hyperlink"/>
                  <w:rFonts w:eastAsiaTheme="majorEastAsia"/>
                </w:rPr>
                <w:t>https://idansk.ibog.gyldendal.dk/?id=413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3C68BBC6" w14:textId="77777777" w:rsidR="00D36C24" w:rsidRPr="007912FD" w:rsidRDefault="00D36C24" w:rsidP="00D36C24">
            <w:pPr>
              <w:numPr>
                <w:ilvl w:val="0"/>
                <w:numId w:val="4"/>
              </w:numPr>
            </w:pPr>
            <w:r>
              <w:t>DR Tema (vores natur), PDF om filmiske virkemidler (billedbeskæring, lyd, lys, klipning osv.)</w:t>
            </w:r>
            <w:r>
              <w:br/>
            </w:r>
          </w:p>
          <w:p w14:paraId="18F86363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0C09993F" w14:textId="33A1296F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Analyse af reklamefilm (fokus på filmiske virkemidler + effekt): </w:t>
            </w:r>
            <w:r w:rsidR="001D7DFD">
              <w:t>Arla</w:t>
            </w:r>
            <w:r>
              <w:t>, ”</w:t>
            </w:r>
            <w:r w:rsidR="001D7DFD">
              <w:t>Tradition for fornyelse</w:t>
            </w:r>
            <w:r>
              <w:t xml:space="preserve">”: </w:t>
            </w:r>
            <w:hyperlink r:id="rId19" w:history="1">
              <w:r w:rsidR="001D7DFD" w:rsidRPr="00C763AE">
                <w:rPr>
                  <w:rStyle w:val="Hyperlink"/>
                </w:rPr>
                <w:t>https://www.youtube.com/watch?v=X1OxpwgAwFs&amp;t=2s</w:t>
              </w:r>
            </w:hyperlink>
            <w:r w:rsidR="001D7DFD">
              <w:t xml:space="preserve"> </w:t>
            </w:r>
            <w:r>
              <w:t>(1-12-202</w:t>
            </w:r>
            <w:r w:rsidR="001D7DFD">
              <w:t>4</w:t>
            </w:r>
            <w:r>
              <w:t>)</w:t>
            </w:r>
          </w:p>
          <w:p w14:paraId="6748B5EA" w14:textId="77777777" w:rsidR="00D36C24" w:rsidRDefault="00D36C24" w:rsidP="00D36C24">
            <w:pPr>
              <w:numPr>
                <w:ilvl w:val="0"/>
                <w:numId w:val="3"/>
              </w:numPr>
            </w:pPr>
            <w:r>
              <w:t>Produktionsøvelse i grupper: Selvproducerede reklamefilm.</w:t>
            </w:r>
          </w:p>
          <w:p w14:paraId="6B77BC67" w14:textId="77777777" w:rsidR="00D36C24" w:rsidRDefault="00D36C24" w:rsidP="00F2365F">
            <w:pPr>
              <w:rPr>
                <w:b/>
                <w:bCs/>
              </w:rPr>
            </w:pPr>
          </w:p>
          <w:p w14:paraId="6B83B8EC" w14:textId="77777777" w:rsidR="00D36C24" w:rsidRDefault="00D36C24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375A192A" w14:textId="77777777" w:rsidR="00D36C24" w:rsidRDefault="00D36C24" w:rsidP="00D36C24">
            <w:pPr>
              <w:numPr>
                <w:ilvl w:val="0"/>
                <w:numId w:val="5"/>
              </w:numPr>
            </w:pPr>
            <w:r>
              <w:t xml:space="preserve">Fremlæggelser i grupper: Analyse af selvvalgt reklamefilm </w:t>
            </w:r>
          </w:p>
          <w:p w14:paraId="16843B99" w14:textId="77777777" w:rsidR="00D36C24" w:rsidRPr="009340D2" w:rsidRDefault="00D36C24" w:rsidP="00F2365F"/>
        </w:tc>
      </w:tr>
      <w:tr w:rsidR="001D7DFD" w14:paraId="4E6B5447" w14:textId="77777777" w:rsidTr="00F2365F">
        <w:tc>
          <w:tcPr>
            <w:tcW w:w="0" w:type="auto"/>
            <w:shd w:val="clear" w:color="auto" w:fill="auto"/>
          </w:tcPr>
          <w:p w14:paraId="15B1E552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4B72A24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D89F7C" w14:textId="5DEBD550" w:rsidR="00D36C24" w:rsidRDefault="001D7DFD" w:rsidP="00F2365F">
            <w:r>
              <w:t xml:space="preserve">Ca. </w:t>
            </w:r>
            <w:r w:rsidR="00050570">
              <w:t>6</w:t>
            </w:r>
            <w:r w:rsidR="00D36C24">
              <w:t xml:space="preserve"> moduler á 100 minutter</w:t>
            </w:r>
          </w:p>
        </w:tc>
      </w:tr>
      <w:tr w:rsidR="001D7DFD" w14:paraId="4207ADEF" w14:textId="77777777" w:rsidTr="00F2365F">
        <w:tc>
          <w:tcPr>
            <w:tcW w:w="0" w:type="auto"/>
            <w:shd w:val="clear" w:color="auto" w:fill="auto"/>
          </w:tcPr>
          <w:p w14:paraId="068D07C8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6B702AEB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Anvende AIDA-modellen (analytisk og produktivt)</w:t>
            </w:r>
          </w:p>
          <w:p w14:paraId="492B5A1A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Maslows behovspyramide</w:t>
            </w:r>
          </w:p>
          <w:p w14:paraId="1F2C8478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Forståelse af filmiske virkemidler og deres effekt</w:t>
            </w:r>
          </w:p>
          <w:p w14:paraId="09E2AE16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Mundtlighed: fokus på præsentationsteknik ved mundtlige fremlæggelser</w:t>
            </w:r>
          </w:p>
          <w:p w14:paraId="583D4833" w14:textId="77777777" w:rsidR="00D36C24" w:rsidRDefault="00D36C24" w:rsidP="00F2365F"/>
        </w:tc>
      </w:tr>
      <w:tr w:rsidR="001D7DFD" w14:paraId="04B7EBB6" w14:textId="77777777" w:rsidTr="00F2365F">
        <w:tc>
          <w:tcPr>
            <w:tcW w:w="0" w:type="auto"/>
            <w:shd w:val="clear" w:color="auto" w:fill="auto"/>
          </w:tcPr>
          <w:p w14:paraId="3BA888C2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4B9359A3" w14:textId="77777777" w:rsidR="00D36C24" w:rsidRDefault="00D36C24" w:rsidP="00F2365F">
            <w:r>
              <w:t>Præsentation, udarbejdning af PowerPoint, gruppearbejde, klasseundervisning, virtuelt gruppearbejde, CL-øvelser, kreativt arbejde</w:t>
            </w:r>
          </w:p>
          <w:p w14:paraId="6EE28FEA" w14:textId="77777777" w:rsidR="00D36C24" w:rsidRDefault="00D36C24" w:rsidP="00F2365F"/>
        </w:tc>
      </w:tr>
    </w:tbl>
    <w:p w14:paraId="1EDA6795" w14:textId="77777777" w:rsidR="00D36C24" w:rsidRDefault="00D36C24" w:rsidP="00D36C24"/>
    <w:p w14:paraId="3BC47707" w14:textId="77777777" w:rsidR="00D36C24" w:rsidRDefault="00D36C24" w:rsidP="00D36C24">
      <w:r>
        <w:br w:type="page"/>
      </w:r>
    </w:p>
    <w:p w14:paraId="7B170E59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7741"/>
      </w:tblGrid>
      <w:tr w:rsidR="00D36C24" w:rsidRPr="00602985" w14:paraId="664F4DFB" w14:textId="77777777" w:rsidTr="00F2365F">
        <w:tc>
          <w:tcPr>
            <w:tcW w:w="0" w:type="auto"/>
            <w:shd w:val="clear" w:color="auto" w:fill="auto"/>
          </w:tcPr>
          <w:p w14:paraId="3E8E5F1F" w14:textId="484FF161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8</w:t>
            </w:r>
          </w:p>
          <w:p w14:paraId="76E40C9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C3DF03" w14:textId="77777777" w:rsidR="00D36C24" w:rsidRPr="00602985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ERHVERVSKOMMUNIKATION</w:t>
            </w:r>
          </w:p>
        </w:tc>
      </w:tr>
      <w:tr w:rsidR="00D36C24" w:rsidRPr="009340D2" w14:paraId="34531A40" w14:textId="77777777" w:rsidTr="00F2365F">
        <w:tc>
          <w:tcPr>
            <w:tcW w:w="0" w:type="auto"/>
            <w:shd w:val="clear" w:color="auto" w:fill="auto"/>
          </w:tcPr>
          <w:p w14:paraId="0B6F728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D884395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7F9595F9" w14:textId="77777777" w:rsidR="00D36C24" w:rsidRDefault="00D36C24" w:rsidP="00F2365F">
            <w:r>
              <w:t>Intern og ekstern kommunikation:</w:t>
            </w:r>
          </w:p>
          <w:p w14:paraId="28A77269" w14:textId="2F9D662E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Gymnasielærer Peter Holmboe om intern og ekstern kommunikation: </w:t>
            </w:r>
            <w:hyperlink r:id="rId20" w:history="1">
              <w:r w:rsidRPr="00E95842">
                <w:rPr>
                  <w:rStyle w:val="Hyperlink"/>
                  <w:rFonts w:eastAsiaTheme="majorEastAsia"/>
                </w:rPr>
                <w:t>https://kantargallup.dk/Kompas2020.php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3ADCF0D9" w14:textId="7FFE5802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Fra </w:t>
            </w:r>
            <w:proofErr w:type="spellStart"/>
            <w:r w:rsidRPr="00A94DE2">
              <w:rPr>
                <w:i/>
                <w:iCs/>
              </w:rPr>
              <w:t>iDansk</w:t>
            </w:r>
            <w:proofErr w:type="spellEnd"/>
            <w:r>
              <w:t xml:space="preserve"> (Gyldendal), kapitlet ”Intern kommunikation”: </w:t>
            </w:r>
            <w:hyperlink r:id="rId21" w:history="1">
              <w:r w:rsidRPr="00E95842">
                <w:rPr>
                  <w:rStyle w:val="Hyperlink"/>
                  <w:rFonts w:eastAsiaTheme="majorEastAsia"/>
                </w:rPr>
                <w:t>https://idansk.ibog.gyldendal.dk/?id=190</w:t>
              </w:r>
            </w:hyperlink>
            <w:r>
              <w:t xml:space="preserve"> (herunder særligt </w:t>
            </w:r>
            <w:proofErr w:type="spellStart"/>
            <w:r>
              <w:t>email</w:t>
            </w:r>
            <w:proofErr w:type="spellEnd"/>
            <w:r>
              <w:t>, memo, mødeindkaldelse, mødereferat, invitation</w:t>
            </w:r>
            <w:r w:rsidR="001D7DFD">
              <w:t xml:space="preserve"> og portrætartikel</w:t>
            </w:r>
            <w:r>
              <w:t>). (1-12-202</w:t>
            </w:r>
            <w:r w:rsidR="001D7DFD">
              <w:t>4)</w:t>
            </w:r>
          </w:p>
          <w:p w14:paraId="49109258" w14:textId="77777777" w:rsidR="00D36C24" w:rsidRDefault="00D36C24" w:rsidP="00D36C24">
            <w:pPr>
              <w:numPr>
                <w:ilvl w:val="0"/>
                <w:numId w:val="4"/>
              </w:numPr>
            </w:pPr>
            <w:proofErr w:type="spellStart"/>
            <w:r>
              <w:t>Kahoot</w:t>
            </w:r>
            <w:proofErr w:type="spellEnd"/>
            <w:r>
              <w:t xml:space="preserve"> om erhvervskommunikation</w:t>
            </w:r>
          </w:p>
          <w:p w14:paraId="1BCB07D2" w14:textId="77777777" w:rsidR="00D36C24" w:rsidRPr="007912FD" w:rsidRDefault="00D36C24" w:rsidP="00F2365F"/>
          <w:p w14:paraId="56F7D290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7C55BEE4" w14:textId="77777777" w:rsidR="00D36C24" w:rsidRDefault="00D36C24" w:rsidP="00D36C24">
            <w:pPr>
              <w:numPr>
                <w:ilvl w:val="0"/>
                <w:numId w:val="4"/>
              </w:numPr>
            </w:pPr>
            <w:r>
              <w:t>Øvelse om intern kommunikation (redegøre for + produktion af genren)</w:t>
            </w:r>
          </w:p>
          <w:p w14:paraId="2AF128A8" w14:textId="77777777" w:rsidR="00D36C24" w:rsidRDefault="00D36C24" w:rsidP="00D36C24">
            <w:pPr>
              <w:numPr>
                <w:ilvl w:val="0"/>
                <w:numId w:val="4"/>
              </w:numPr>
            </w:pPr>
            <w:r>
              <w:t>Øvelse med analyse af en selvvalgt virksomheds kommunikation på hjemmeside og sociale medier</w:t>
            </w:r>
          </w:p>
          <w:p w14:paraId="00B17E9E" w14:textId="77777777" w:rsidR="00D36C24" w:rsidRPr="009340D2" w:rsidRDefault="00D36C24" w:rsidP="00F2365F">
            <w:pPr>
              <w:ind w:left="720"/>
            </w:pPr>
          </w:p>
        </w:tc>
      </w:tr>
      <w:tr w:rsidR="00D36C24" w14:paraId="5B35E81D" w14:textId="77777777" w:rsidTr="00F2365F">
        <w:tc>
          <w:tcPr>
            <w:tcW w:w="0" w:type="auto"/>
            <w:shd w:val="clear" w:color="auto" w:fill="auto"/>
          </w:tcPr>
          <w:p w14:paraId="7322D6D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A98CBAD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CA6FF4" w14:textId="6BF68176" w:rsidR="00D36C24" w:rsidRDefault="001D7DFD" w:rsidP="00F2365F">
            <w:r>
              <w:t xml:space="preserve">Ca. </w:t>
            </w:r>
            <w:r w:rsidR="00050570">
              <w:t>3</w:t>
            </w:r>
            <w:r w:rsidR="00D36C24">
              <w:t xml:space="preserve"> moduler á 100 minutter</w:t>
            </w:r>
          </w:p>
        </w:tc>
      </w:tr>
      <w:tr w:rsidR="00D36C24" w14:paraId="0730A0AE" w14:textId="77777777" w:rsidTr="00F2365F">
        <w:tc>
          <w:tcPr>
            <w:tcW w:w="0" w:type="auto"/>
            <w:shd w:val="clear" w:color="auto" w:fill="auto"/>
          </w:tcPr>
          <w:p w14:paraId="3E167FC5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00307D3D" w14:textId="77777777" w:rsidR="00D36C24" w:rsidRDefault="00D36C24" w:rsidP="00D36C24">
            <w:pPr>
              <w:numPr>
                <w:ilvl w:val="0"/>
                <w:numId w:val="18"/>
              </w:numPr>
            </w:pPr>
            <w:r>
              <w:t>Intern og ekstern kommunikation – hvad er det, hvad kendetegner genrerne, hvad er de betydelige forskelle på intern og ekstern kommunikation</w:t>
            </w:r>
          </w:p>
          <w:p w14:paraId="5F414A60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 xml:space="preserve">Kendskab til forskellige genrer indenfor intern erhvervskommunikation </w:t>
            </w:r>
          </w:p>
          <w:p w14:paraId="35277807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46347850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Peerfeedback på andres præsentationer</w:t>
            </w:r>
          </w:p>
          <w:p w14:paraId="65F871BF" w14:textId="77777777" w:rsidR="00D36C24" w:rsidRDefault="00D36C24" w:rsidP="00F2365F">
            <w:pPr>
              <w:ind w:left="720"/>
            </w:pPr>
          </w:p>
        </w:tc>
      </w:tr>
      <w:tr w:rsidR="00D36C24" w14:paraId="7CFC334D" w14:textId="77777777" w:rsidTr="00F2365F">
        <w:tc>
          <w:tcPr>
            <w:tcW w:w="0" w:type="auto"/>
            <w:shd w:val="clear" w:color="auto" w:fill="auto"/>
          </w:tcPr>
          <w:p w14:paraId="6F90E31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2464C5D2" w14:textId="77777777" w:rsidR="00D36C24" w:rsidRDefault="00D36C24" w:rsidP="00F2365F">
            <w:r>
              <w:t xml:space="preserve">Præsentation, udarbejdning af PowerPoint, gruppearbejde, pararbejde, klasseundervisning, virtuelt gruppearbejde, CL-øvelser, skriftligt arbejde, peerfeedback </w:t>
            </w:r>
          </w:p>
          <w:p w14:paraId="4905C24F" w14:textId="77777777" w:rsidR="00D36C24" w:rsidRDefault="00D36C24" w:rsidP="00F2365F"/>
        </w:tc>
      </w:tr>
    </w:tbl>
    <w:p w14:paraId="724912AC" w14:textId="77777777" w:rsidR="00D36C24" w:rsidRDefault="00D36C24" w:rsidP="00D36C24"/>
    <w:p w14:paraId="785E3A81" w14:textId="77777777" w:rsidR="00D36C24" w:rsidRDefault="00D36C24" w:rsidP="00D36C24"/>
    <w:p w14:paraId="78D7B7D9" w14:textId="77777777" w:rsidR="00D36C24" w:rsidRDefault="00D36C24" w:rsidP="00D36C24"/>
    <w:p w14:paraId="06B4F2B3" w14:textId="77777777" w:rsidR="00D36C24" w:rsidRDefault="00D36C24" w:rsidP="00D36C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820"/>
      </w:tblGrid>
      <w:tr w:rsidR="00D36C24" w14:paraId="32338591" w14:textId="77777777" w:rsidTr="00F2365F">
        <w:tc>
          <w:tcPr>
            <w:tcW w:w="0" w:type="auto"/>
            <w:shd w:val="clear" w:color="auto" w:fill="auto"/>
          </w:tcPr>
          <w:p w14:paraId="66CF8209" w14:textId="550C7AD0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9</w:t>
            </w:r>
          </w:p>
          <w:p w14:paraId="41BC784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5EE992" w14:textId="7F654FB6" w:rsidR="00D36C24" w:rsidRPr="005B73CC" w:rsidRDefault="00D36C24" w:rsidP="00F2365F">
            <w:pPr>
              <w:rPr>
                <w:b/>
              </w:rPr>
            </w:pPr>
            <w:r>
              <w:rPr>
                <w:b/>
              </w:rPr>
              <w:t>ANALYSE AF SKØNLITTERATUR</w:t>
            </w:r>
            <w:r w:rsidR="001D7DFD">
              <w:rPr>
                <w:b/>
              </w:rPr>
              <w:t>: NOVELLEANALYSE</w:t>
            </w:r>
          </w:p>
        </w:tc>
      </w:tr>
      <w:tr w:rsidR="00D36C24" w14:paraId="76D0A9CE" w14:textId="77777777" w:rsidTr="00F2365F">
        <w:tc>
          <w:tcPr>
            <w:tcW w:w="0" w:type="auto"/>
            <w:shd w:val="clear" w:color="auto" w:fill="auto"/>
          </w:tcPr>
          <w:p w14:paraId="7D97EB5B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82D008A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62C46934" w14:textId="77777777" w:rsidR="001D7DFD" w:rsidRPr="001D7DFD" w:rsidRDefault="001D7DFD" w:rsidP="001D7DFD">
            <w:r w:rsidRPr="001D7DFD">
              <w:t>Valgfrihed mellem de to nedenstående:</w:t>
            </w:r>
          </w:p>
          <w:p w14:paraId="2404EE39" w14:textId="16FCDF07" w:rsidR="001D7DFD" w:rsidRP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Fra </w:t>
            </w:r>
            <w:proofErr w:type="spellStart"/>
            <w:r w:rsidRPr="001D7DFD">
              <w:rPr>
                <w:i/>
                <w:iCs/>
              </w:rPr>
              <w:t>iDansk</w:t>
            </w:r>
            <w:proofErr w:type="spellEnd"/>
            <w:r w:rsidRPr="001D7DFD">
              <w:rPr>
                <w:i/>
                <w:iCs/>
              </w:rPr>
              <w:t xml:space="preserve"> </w:t>
            </w:r>
            <w:r w:rsidRPr="001D7DFD">
              <w:t xml:space="preserve">(Gyldendal), kapitlet ”At analysere en novelle”: </w:t>
            </w:r>
            <w:hyperlink r:id="rId22" w:history="1">
              <w:r w:rsidRPr="001D7DFD">
                <w:rPr>
                  <w:rStyle w:val="Hyperlink"/>
                </w:rPr>
                <w:t>https://idansk.systime.dk/index.php?id=386</w:t>
              </w:r>
            </w:hyperlink>
            <w:r>
              <w:t xml:space="preserve"> </w:t>
            </w:r>
            <w:r>
              <w:t>(1-12-2024)</w:t>
            </w:r>
          </w:p>
          <w:p w14:paraId="4FC8CABD" w14:textId="1D889F1B" w:rsid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Fra </w:t>
            </w:r>
            <w:r w:rsidRPr="001D7DFD">
              <w:rPr>
                <w:i/>
                <w:iCs/>
              </w:rPr>
              <w:t>Håndbog til dansk</w:t>
            </w:r>
            <w:r w:rsidRPr="001D7DFD">
              <w:t xml:space="preserve"> (Systime), kapitlet ”Litterær analyse af romaner, noveller og kortprosa”: </w:t>
            </w:r>
            <w:hyperlink r:id="rId23" w:history="1">
              <w:r w:rsidRPr="001D7DFD">
                <w:rPr>
                  <w:rStyle w:val="Hyperlink"/>
                </w:rPr>
                <w:t>https://hbdansk.systime.dk/index.php?id=171</w:t>
              </w:r>
            </w:hyperlink>
            <w:r>
              <w:t xml:space="preserve"> </w:t>
            </w:r>
            <w:r>
              <w:t>(1-12-2024)</w:t>
            </w:r>
          </w:p>
          <w:p w14:paraId="4268CE60" w14:textId="026CFEDD" w:rsidR="00D36C24" w:rsidRDefault="00D36C24" w:rsidP="001D7DFD">
            <w:pPr>
              <w:numPr>
                <w:ilvl w:val="0"/>
                <w:numId w:val="7"/>
              </w:numPr>
            </w:pPr>
            <w:r>
              <w:t>”</w:t>
            </w:r>
            <w:r w:rsidR="001D7DFD">
              <w:t>Inferno</w:t>
            </w:r>
            <w:r>
              <w:t xml:space="preserve">”, </w:t>
            </w:r>
            <w:proofErr w:type="spellStart"/>
            <w:r w:rsidR="001D7DFD">
              <w:t>Gyrdir</w:t>
            </w:r>
            <w:proofErr w:type="spellEnd"/>
            <w:r w:rsidR="001D7DFD">
              <w:t xml:space="preserve"> Eliasson</w:t>
            </w:r>
            <w:r>
              <w:t xml:space="preserve"> (20</w:t>
            </w:r>
            <w:r w:rsidR="001D7DFD">
              <w:t>09</w:t>
            </w:r>
            <w:r>
              <w:t>).</w:t>
            </w:r>
          </w:p>
          <w:p w14:paraId="2A3336E7" w14:textId="5798C2F5" w:rsidR="001D7DFD" w:rsidRP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Perspektivering til ”Ikea”, Thomas Holm (2010): </w:t>
            </w:r>
            <w:hyperlink r:id="rId24" w:history="1">
              <w:r w:rsidRPr="001D7DFD">
                <w:rPr>
                  <w:rStyle w:val="Hyperlink"/>
                </w:rPr>
                <w:t>https://www.youtube.com/watch?v=21qiD7nYDcs</w:t>
              </w:r>
            </w:hyperlink>
            <w:r w:rsidRPr="001D7DFD">
              <w:t xml:space="preserve"> </w:t>
            </w:r>
            <w:r w:rsidRPr="001D7DFD">
              <w:t>(1-12-2024)</w:t>
            </w:r>
          </w:p>
          <w:p w14:paraId="49C20A66" w14:textId="77777777" w:rsidR="00D36C24" w:rsidRPr="001D7DFD" w:rsidRDefault="00D36C24" w:rsidP="00F2365F"/>
          <w:p w14:paraId="3415B682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3907FB58" w14:textId="77777777" w:rsidR="001D7DFD" w:rsidRDefault="001D7DFD" w:rsidP="001D7DFD">
            <w:pPr>
              <w:numPr>
                <w:ilvl w:val="0"/>
                <w:numId w:val="7"/>
              </w:numPr>
            </w:pPr>
            <w:r>
              <w:t xml:space="preserve">Individuel analyse af </w:t>
            </w:r>
            <w:proofErr w:type="spellStart"/>
            <w:r>
              <w:t>Gyrdir</w:t>
            </w:r>
            <w:proofErr w:type="spellEnd"/>
            <w:r>
              <w:t xml:space="preserve"> Eliassons novelle: ”Inferno” (2009). Denne øvelse strakte sig over 3 moduler á 100 minutter på en digital </w:t>
            </w:r>
            <w:proofErr w:type="spellStart"/>
            <w:r>
              <w:t>undervisningsdag</w:t>
            </w:r>
            <w:proofErr w:type="spellEnd"/>
            <w:r>
              <w:t xml:space="preserve">, hvor eleverne arbejdede virtuelt med digitalt undervisningsforløb. </w:t>
            </w:r>
          </w:p>
          <w:p w14:paraId="024223E8" w14:textId="5903D04E" w:rsidR="001D7DFD" w:rsidRDefault="001D7DFD" w:rsidP="001D7DFD">
            <w:pPr>
              <w:numPr>
                <w:ilvl w:val="0"/>
                <w:numId w:val="7"/>
              </w:numPr>
            </w:pPr>
            <w:r>
              <w:t>Perspektivering til Holms musikvideo ”Ikea”</w:t>
            </w:r>
            <w:r>
              <w:t>.</w:t>
            </w:r>
          </w:p>
          <w:p w14:paraId="7854CAAA" w14:textId="77777777" w:rsidR="00D36C24" w:rsidRDefault="00D36C24" w:rsidP="001D7DFD">
            <w:pPr>
              <w:numPr>
                <w:ilvl w:val="0"/>
                <w:numId w:val="7"/>
              </w:numPr>
            </w:pPr>
            <w:r>
              <w:t>Efterfølgende fysisk klassediskussion om analytiske pointer og præsentationer.</w:t>
            </w:r>
          </w:p>
          <w:p w14:paraId="67EFD524" w14:textId="77777777" w:rsidR="00D36C24" w:rsidRDefault="00D36C24" w:rsidP="00F2365F"/>
        </w:tc>
      </w:tr>
      <w:tr w:rsidR="00D36C24" w14:paraId="76CD7742" w14:textId="77777777" w:rsidTr="00F2365F">
        <w:tc>
          <w:tcPr>
            <w:tcW w:w="0" w:type="auto"/>
            <w:shd w:val="clear" w:color="auto" w:fill="auto"/>
          </w:tcPr>
          <w:p w14:paraId="3E0F3AF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95634F3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3A4DF5" w14:textId="7AF49187" w:rsidR="00D36C24" w:rsidRDefault="001D7DFD" w:rsidP="00F2365F">
            <w:r>
              <w:t xml:space="preserve">Ca. </w:t>
            </w:r>
            <w:r w:rsidR="00D36C24">
              <w:t>4 moduler á 100 minutter</w:t>
            </w:r>
          </w:p>
        </w:tc>
      </w:tr>
      <w:tr w:rsidR="00D36C24" w14:paraId="309E612D" w14:textId="77777777" w:rsidTr="00F2365F">
        <w:tc>
          <w:tcPr>
            <w:tcW w:w="0" w:type="auto"/>
            <w:shd w:val="clear" w:color="auto" w:fill="auto"/>
          </w:tcPr>
          <w:p w14:paraId="4365153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17EBAA96" w14:textId="77777777" w:rsidR="00D36C24" w:rsidRDefault="00D36C24" w:rsidP="00D36C24">
            <w:pPr>
              <w:numPr>
                <w:ilvl w:val="0"/>
                <w:numId w:val="13"/>
              </w:numPr>
            </w:pPr>
            <w:r>
              <w:t xml:space="preserve">Eleven kan selvstændigt foretage analyse af novelle ud fra relevante analysepunkter. </w:t>
            </w:r>
          </w:p>
          <w:p w14:paraId="46FBFA88" w14:textId="77777777" w:rsidR="00D36C24" w:rsidRDefault="00D36C24" w:rsidP="00D36C24">
            <w:pPr>
              <w:numPr>
                <w:ilvl w:val="0"/>
                <w:numId w:val="13"/>
              </w:numPr>
            </w:pPr>
            <w:r>
              <w:t>Forståelse for, hvad det vil sige at fortolke en fiktionstekst.</w:t>
            </w:r>
          </w:p>
          <w:p w14:paraId="4BC71C88" w14:textId="77777777" w:rsidR="00D36C24" w:rsidRDefault="00D36C24" w:rsidP="00F2365F"/>
        </w:tc>
      </w:tr>
      <w:tr w:rsidR="00D36C24" w14:paraId="63ACCD3E" w14:textId="77777777" w:rsidTr="00F2365F">
        <w:tc>
          <w:tcPr>
            <w:tcW w:w="0" w:type="auto"/>
            <w:shd w:val="clear" w:color="auto" w:fill="auto"/>
          </w:tcPr>
          <w:p w14:paraId="4702D80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53269F32" w14:textId="77777777" w:rsidR="00D36C24" w:rsidRDefault="00D36C24" w:rsidP="00F2365F">
            <w:r>
              <w:t>Individuelt arbejde, virtuelt arbejde, præsentation, diskussion, analyse</w:t>
            </w:r>
          </w:p>
          <w:p w14:paraId="0BB61769" w14:textId="77777777" w:rsidR="00D36C24" w:rsidRDefault="00D36C24" w:rsidP="00F2365F"/>
        </w:tc>
      </w:tr>
    </w:tbl>
    <w:p w14:paraId="774AA2E7" w14:textId="77777777" w:rsidR="00D36C24" w:rsidRDefault="00D36C24" w:rsidP="00D36C24"/>
    <w:p w14:paraId="055880E4" w14:textId="77777777" w:rsidR="00D36C24" w:rsidRDefault="00D36C24" w:rsidP="00D36C24"/>
    <w:p w14:paraId="2F555FCE" w14:textId="77777777" w:rsidR="00D36C24" w:rsidRDefault="00D36C24" w:rsidP="00D36C24"/>
    <w:p w14:paraId="7949256B" w14:textId="77777777" w:rsidR="00D36C24" w:rsidRDefault="00D36C24" w:rsidP="00D36C24"/>
    <w:p w14:paraId="70190100" w14:textId="10941690" w:rsidR="001D7DFD" w:rsidRPr="001D7DFD" w:rsidRDefault="001D7DFD" w:rsidP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556"/>
      </w:tblGrid>
      <w:tr w:rsidR="001D7DFD" w:rsidRPr="001D7DFD" w14:paraId="0EE064E6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555" w14:textId="1ED33D69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10</w:t>
            </w:r>
          </w:p>
          <w:p w14:paraId="054DA0F0" w14:textId="77777777" w:rsidR="001D7DFD" w:rsidRPr="001D7DFD" w:rsidRDefault="001D7DFD" w:rsidP="001D7DF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F9D" w14:textId="4DE5E88A" w:rsidR="001D7DFD" w:rsidRPr="001D7DFD" w:rsidRDefault="001D7DFD" w:rsidP="001D7DFD">
            <w:pPr>
              <w:rPr>
                <w:b/>
              </w:rPr>
            </w:pPr>
            <w:r>
              <w:rPr>
                <w:b/>
              </w:rPr>
              <w:t>KREATIVT SPROG OG PRODUKTBESKRIVELSE</w:t>
            </w:r>
          </w:p>
        </w:tc>
      </w:tr>
      <w:tr w:rsidR="001D7DFD" w:rsidRPr="001D7DFD" w14:paraId="2FF38F3A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7B22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E4D" w14:textId="77777777" w:rsidR="001D7DFD" w:rsidRPr="001D7DFD" w:rsidRDefault="001D7DFD" w:rsidP="001D7DFD">
            <w:pPr>
              <w:rPr>
                <w:b/>
                <w:bCs/>
              </w:rPr>
            </w:pPr>
            <w:r w:rsidRPr="001D7DFD">
              <w:rPr>
                <w:b/>
                <w:bCs/>
              </w:rPr>
              <w:t>Teori og materiale:</w:t>
            </w:r>
          </w:p>
          <w:p w14:paraId="61CEAFD7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r w:rsidRPr="001D7DFD">
              <w:t xml:space="preserve">Læreproduceret </w:t>
            </w:r>
            <w:proofErr w:type="spellStart"/>
            <w:r w:rsidRPr="001D7DFD">
              <w:t>pp</w:t>
            </w:r>
            <w:proofErr w:type="spellEnd"/>
            <w:r w:rsidRPr="001D7DFD">
              <w:t xml:space="preserve">: </w:t>
            </w:r>
            <w:r w:rsidRPr="001D7DFD">
              <w:rPr>
                <w:i/>
                <w:iCs/>
              </w:rPr>
              <w:t>Kreativt sprog i produktbeskrivelser</w:t>
            </w:r>
          </w:p>
          <w:p w14:paraId="513CAC49" w14:textId="14AC79C6" w:rsidR="001D7DFD" w:rsidRPr="001D7DFD" w:rsidRDefault="001D7DFD" w:rsidP="001D7DFD">
            <w:pPr>
              <w:numPr>
                <w:ilvl w:val="0"/>
                <w:numId w:val="24"/>
              </w:numPr>
            </w:pPr>
            <w:r w:rsidRPr="001D7DFD">
              <w:t xml:space="preserve">Håndbog til dansk (Systime): </w:t>
            </w:r>
            <w:hyperlink r:id="rId25" w:anchor="c533" w:history="1">
              <w:r w:rsidRPr="001D7DFD">
                <w:rPr>
                  <w:rStyle w:val="Hyperlink"/>
                  <w:i/>
                  <w:iCs/>
                </w:rPr>
                <w:t>Met</w:t>
              </w:r>
              <w:r w:rsidRPr="001D7DFD">
                <w:rPr>
                  <w:rStyle w:val="Hyperlink"/>
                  <w:i/>
                  <w:iCs/>
                </w:rPr>
                <w:t>a</w:t>
              </w:r>
              <w:r w:rsidRPr="001D7DFD">
                <w:rPr>
                  <w:rStyle w:val="Hyperlink"/>
                  <w:i/>
                  <w:iCs/>
                </w:rPr>
                <w:t>forer</w:t>
              </w:r>
            </w:hyperlink>
            <w:r w:rsidRPr="001D7DFD">
              <w:t xml:space="preserve"> i kapitel 4 Sprog</w:t>
            </w:r>
          </w:p>
          <w:p w14:paraId="1FAA5CEA" w14:textId="7A43A066" w:rsidR="001D7DFD" w:rsidRPr="001D7DFD" w:rsidRDefault="001D7DFD" w:rsidP="001D7DFD">
            <w:pPr>
              <w:numPr>
                <w:ilvl w:val="0"/>
                <w:numId w:val="24"/>
              </w:numPr>
            </w:pPr>
            <w:proofErr w:type="gramStart"/>
            <w:r w:rsidRPr="001D7DFD">
              <w:t>A1 kommunikation</w:t>
            </w:r>
            <w:proofErr w:type="gramEnd"/>
            <w:r w:rsidRPr="001D7DFD">
              <w:t>: ”</w:t>
            </w:r>
            <w:hyperlink r:id="rId26" w:history="1">
              <w:r w:rsidRPr="001D7DFD">
                <w:rPr>
                  <w:rStyle w:val="Hyperlink"/>
                  <w:i/>
                  <w:iCs/>
                </w:rPr>
                <w:t>Grammatik: Adjekt</w:t>
              </w:r>
              <w:r w:rsidRPr="001D7DFD">
                <w:rPr>
                  <w:rStyle w:val="Hyperlink"/>
                  <w:i/>
                  <w:iCs/>
                </w:rPr>
                <w:t>i</w:t>
              </w:r>
              <w:r w:rsidRPr="001D7DFD">
                <w:rPr>
                  <w:rStyle w:val="Hyperlink"/>
                  <w:i/>
                  <w:iCs/>
                </w:rPr>
                <w:t>ver (till</w:t>
              </w:r>
              <w:r w:rsidRPr="001D7DFD">
                <w:rPr>
                  <w:rStyle w:val="Hyperlink"/>
                  <w:i/>
                  <w:iCs/>
                </w:rPr>
                <w:t>æ</w:t>
              </w:r>
              <w:r w:rsidRPr="001D7DFD">
                <w:rPr>
                  <w:rStyle w:val="Hyperlink"/>
                  <w:i/>
                  <w:iCs/>
                </w:rPr>
                <w:t>gsord – danske ordklasser</w:t>
              </w:r>
            </w:hyperlink>
            <w:r w:rsidRPr="001D7DFD">
              <w:t>” (1-12-2024)</w:t>
            </w:r>
          </w:p>
          <w:p w14:paraId="5BE63832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proofErr w:type="spellStart"/>
            <w:r w:rsidRPr="001D7DFD">
              <w:t>iDansk</w:t>
            </w:r>
            <w:proofErr w:type="spellEnd"/>
            <w:r w:rsidRPr="001D7DFD">
              <w:t xml:space="preserve"> (Systime): </w:t>
            </w:r>
            <w:hyperlink r:id="rId27" w:history="1">
              <w:proofErr w:type="spellStart"/>
              <w:r w:rsidRPr="001D7DFD">
                <w:rPr>
                  <w:rStyle w:val="Hyperlink"/>
                  <w:i/>
                  <w:iCs/>
                </w:rPr>
                <w:t>Stoytelling</w:t>
              </w:r>
              <w:proofErr w:type="spellEnd"/>
            </w:hyperlink>
          </w:p>
          <w:p w14:paraId="2A06C86E" w14:textId="77777777" w:rsidR="001D7DFD" w:rsidRPr="001D7DFD" w:rsidRDefault="001D7DFD" w:rsidP="001D7DFD"/>
          <w:p w14:paraId="6143FDE0" w14:textId="77777777" w:rsidR="001D7DFD" w:rsidRPr="001D7DFD" w:rsidRDefault="001D7DFD" w:rsidP="001D7DFD">
            <w:r w:rsidRPr="001D7DFD">
              <w:rPr>
                <w:b/>
                <w:bCs/>
              </w:rPr>
              <w:t>Øvelser</w:t>
            </w:r>
            <w:r w:rsidRPr="001D7DFD">
              <w:t xml:space="preserve">:  </w:t>
            </w:r>
          </w:p>
          <w:p w14:paraId="086F5305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Kort skriveøvelse: Brug dine sanser</w:t>
            </w:r>
          </w:p>
          <w:p w14:paraId="31D095B9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Øvelse: find tillægsord på merkantile hjemmesider</w:t>
            </w:r>
          </w:p>
          <w:p w14:paraId="2A0CA8CF" w14:textId="2D40F810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Qu</w:t>
            </w:r>
            <w:r>
              <w:t>i</w:t>
            </w:r>
            <w:r w:rsidRPr="001D7DFD">
              <w:t>z om billedsprog</w:t>
            </w:r>
          </w:p>
          <w:p w14:paraId="42B4D56E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Puslespil om sproglige billeder</w:t>
            </w:r>
          </w:p>
          <w:p w14:paraId="5665EF25" w14:textId="77777777" w:rsidR="001D7DFD" w:rsidRPr="001D7DFD" w:rsidRDefault="001D7DFD" w:rsidP="001D7DFD"/>
          <w:p w14:paraId="1F944026" w14:textId="77777777" w:rsidR="001D7DFD" w:rsidRPr="001D7DFD" w:rsidRDefault="001D7DFD" w:rsidP="001D7DFD">
            <w:r w:rsidRPr="001D7DFD">
              <w:rPr>
                <w:b/>
                <w:bCs/>
              </w:rPr>
              <w:t>Skriftlig aflevering</w:t>
            </w:r>
          </w:p>
          <w:p w14:paraId="156DC640" w14:textId="77777777" w:rsidR="001D7DFD" w:rsidRPr="001D7DFD" w:rsidRDefault="001D7DFD" w:rsidP="001D7DFD"/>
          <w:p w14:paraId="2F5B53ED" w14:textId="579DD8E8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Skriftlig aflevering: Skriv en produktbeskrivelse Eleven skal som opgavens del to analysere egen brug af tillægsord, sproglige billeder</w:t>
            </w:r>
            <w:r w:rsidR="00050570">
              <w:t xml:space="preserve"> </w:t>
            </w:r>
            <w:r w:rsidRPr="001D7DFD">
              <w:t>og evt. storytelling</w:t>
            </w:r>
            <w:r w:rsidRPr="001D7DFD">
              <w:rPr>
                <w:b/>
                <w:bCs/>
              </w:rPr>
              <w:t xml:space="preserve"> </w:t>
            </w:r>
            <w:r w:rsidRPr="001D7DFD">
              <w:t>(</w:t>
            </w:r>
            <w:r>
              <w:t>3</w:t>
            </w:r>
            <w:r w:rsidRPr="001D7DFD">
              <w:t xml:space="preserve"> fordybelsestimer)</w:t>
            </w:r>
          </w:p>
          <w:p w14:paraId="5DAF7A4C" w14:textId="77777777" w:rsidR="001D7DFD" w:rsidRPr="001D7DFD" w:rsidRDefault="001D7DFD" w:rsidP="001D7DFD"/>
        </w:tc>
      </w:tr>
      <w:tr w:rsidR="001D7DFD" w:rsidRPr="001D7DFD" w14:paraId="20E12A7B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0D7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Omfang</w:t>
            </w:r>
          </w:p>
          <w:p w14:paraId="47F1D77F" w14:textId="77777777" w:rsidR="001D7DFD" w:rsidRPr="001D7DFD" w:rsidRDefault="001D7DFD" w:rsidP="001D7DF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F03D" w14:textId="7E98D3A4" w:rsidR="001D7DFD" w:rsidRPr="001D7DFD" w:rsidRDefault="001D7DFD" w:rsidP="001D7DFD">
            <w:r>
              <w:t xml:space="preserve">Ca. </w:t>
            </w:r>
            <w:r w:rsidR="00050570">
              <w:t>4</w:t>
            </w:r>
            <w:r w:rsidRPr="001D7DFD">
              <w:t xml:space="preserve"> moduler á 100 minutter</w:t>
            </w:r>
          </w:p>
        </w:tc>
      </w:tr>
      <w:tr w:rsidR="001D7DFD" w:rsidRPr="001D7DFD" w14:paraId="1C6D833E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DBF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3A02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At kunne skrive en produktbeskrivelse</w:t>
            </w:r>
          </w:p>
          <w:p w14:paraId="35806812" w14:textId="77777777" w:rsidR="001D7DFD" w:rsidRPr="001D7DFD" w:rsidRDefault="001D7DFD" w:rsidP="001D7DFD">
            <w:r w:rsidRPr="001D7DFD">
              <w:t xml:space="preserve">Nedenstående redskabers brug i produktbeskrivelser: </w:t>
            </w:r>
          </w:p>
          <w:p w14:paraId="1A25526F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Tillægsord</w:t>
            </w:r>
          </w:p>
          <w:p w14:paraId="24D82246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Billedsprog (metaforer, personifikation, besjæling, og sammenligning)</w:t>
            </w:r>
          </w:p>
          <w:p w14:paraId="08F96D94" w14:textId="2693F158" w:rsidR="001D7DFD" w:rsidRPr="001D7DFD" w:rsidRDefault="001D7DFD" w:rsidP="001D7DFD">
            <w:pPr>
              <w:numPr>
                <w:ilvl w:val="0"/>
                <w:numId w:val="26"/>
              </w:numPr>
            </w:pPr>
            <w:r>
              <w:t>Symboler</w:t>
            </w:r>
          </w:p>
          <w:p w14:paraId="45068439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Sanseindtryk</w:t>
            </w:r>
          </w:p>
          <w:p w14:paraId="260B594C" w14:textId="21ADA4A7" w:rsidR="001D7DFD" w:rsidRPr="001D7DFD" w:rsidRDefault="001D7DFD" w:rsidP="001D7DFD">
            <w:pPr>
              <w:numPr>
                <w:ilvl w:val="0"/>
                <w:numId w:val="26"/>
              </w:numPr>
            </w:pPr>
            <w:r>
              <w:t>S</w:t>
            </w:r>
            <w:r w:rsidRPr="001D7DFD">
              <w:t>torytelling</w:t>
            </w:r>
          </w:p>
        </w:tc>
      </w:tr>
      <w:tr w:rsidR="001D7DFD" w:rsidRPr="001D7DFD" w14:paraId="7A0A5BAD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1B4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85D" w14:textId="77777777" w:rsidR="001D7DFD" w:rsidRPr="001D7DFD" w:rsidRDefault="001D7DFD" w:rsidP="001D7DFD">
            <w:r w:rsidRPr="001D7DFD">
              <w:t xml:space="preserve">Klasseundervisning, digital quiz, gruppearbejde, skriftligt arbejde </w:t>
            </w:r>
          </w:p>
          <w:p w14:paraId="7A0056AE" w14:textId="77777777" w:rsidR="001D7DFD" w:rsidRPr="001D7DFD" w:rsidRDefault="001D7DFD" w:rsidP="001D7DFD"/>
        </w:tc>
      </w:tr>
    </w:tbl>
    <w:p w14:paraId="062D73EF" w14:textId="77777777" w:rsidR="00D36C24" w:rsidRDefault="00D36C24" w:rsidP="00D36C24"/>
    <w:p w14:paraId="18C54742" w14:textId="77777777" w:rsidR="00D36C24" w:rsidRDefault="00D36C24" w:rsidP="00D36C24"/>
    <w:p w14:paraId="634B61A0" w14:textId="77777777" w:rsidR="00D36C24" w:rsidRDefault="00D36C24" w:rsidP="00D36C24"/>
    <w:p w14:paraId="5DED2F3C" w14:textId="77777777" w:rsidR="00D36C24" w:rsidRDefault="00D36C24" w:rsidP="00D36C24"/>
    <w:p w14:paraId="6F39F127" w14:textId="77777777" w:rsidR="00D36C24" w:rsidRDefault="00D36C24" w:rsidP="00D36C24"/>
    <w:p w14:paraId="1CE555A3" w14:textId="77777777" w:rsidR="00D36C24" w:rsidRDefault="00D36C24" w:rsidP="00D36C24"/>
    <w:p w14:paraId="25131A6B" w14:textId="77777777" w:rsidR="00D36C24" w:rsidRDefault="00D36C24" w:rsidP="00D36C24"/>
    <w:p w14:paraId="68E94A4B" w14:textId="77777777" w:rsidR="00D36C24" w:rsidRDefault="00D36C24" w:rsidP="00D36C24"/>
    <w:p w14:paraId="63704C8E" w14:textId="77777777" w:rsidR="00D36C24" w:rsidRDefault="00D36C24" w:rsidP="00D36C24"/>
    <w:p w14:paraId="374089CE" w14:textId="47FC30BD" w:rsidR="00050570" w:rsidRDefault="00050570">
      <w:pPr>
        <w:spacing w:line="240" w:lineRule="auto"/>
      </w:pPr>
      <w:r>
        <w:br w:type="page"/>
      </w:r>
    </w:p>
    <w:p w14:paraId="30E6ADBC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602"/>
      </w:tblGrid>
      <w:tr w:rsidR="00D36C24" w14:paraId="0547703E" w14:textId="77777777" w:rsidTr="00F2365F">
        <w:tc>
          <w:tcPr>
            <w:tcW w:w="0" w:type="auto"/>
            <w:shd w:val="clear" w:color="auto" w:fill="auto"/>
          </w:tcPr>
          <w:p w14:paraId="41F36EFD" w14:textId="7C6BCCA6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11</w:t>
            </w:r>
          </w:p>
          <w:p w14:paraId="32F5C0DE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F4E023" w14:textId="77777777" w:rsidR="00D36C24" w:rsidRPr="005B73CC" w:rsidRDefault="00D36C24" w:rsidP="00F2365F">
            <w:pPr>
              <w:rPr>
                <w:b/>
              </w:rPr>
            </w:pPr>
            <w:r>
              <w:rPr>
                <w:b/>
              </w:rPr>
              <w:t>ANALYSE AF WEBSHOP/HJEMMESIDE</w:t>
            </w:r>
          </w:p>
        </w:tc>
      </w:tr>
      <w:tr w:rsidR="00D36C24" w14:paraId="5F2F5058" w14:textId="77777777" w:rsidTr="00F2365F">
        <w:tc>
          <w:tcPr>
            <w:tcW w:w="0" w:type="auto"/>
            <w:shd w:val="clear" w:color="auto" w:fill="auto"/>
          </w:tcPr>
          <w:p w14:paraId="20A99F9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65D2081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5DB4BFDD" w14:textId="77777777" w:rsidR="00D36C24" w:rsidRDefault="00D36C24" w:rsidP="00F2365F">
            <w:r>
              <w:t>Om hjemmesideanalyse</w:t>
            </w:r>
          </w:p>
          <w:p w14:paraId="7A317AAA" w14:textId="2DB07EF4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t xml:space="preserve"> (Gyldendal), kapitlet </w:t>
            </w:r>
            <w:r w:rsidRPr="00A40D5F">
              <w:t xml:space="preserve">”Websider”: </w:t>
            </w:r>
            <w:hyperlink r:id="rId28" w:history="1">
              <w:r w:rsidRPr="00A40D5F">
                <w:rPr>
                  <w:rStyle w:val="Hyperlink"/>
                  <w:rFonts w:eastAsiaTheme="majorEastAsia"/>
                </w:rPr>
                <w:t>https://idansk.systime.dk/index.php?id=181&amp;L=0</w:t>
              </w:r>
            </w:hyperlink>
            <w:r w:rsidRPr="00A40D5F">
              <w:t xml:space="preserve"> </w:t>
            </w:r>
            <w:r>
              <w:t>(1-12-202</w:t>
            </w:r>
            <w:r w:rsidR="001D7DFD">
              <w:t>4</w:t>
            </w:r>
            <w:r>
              <w:t>)</w:t>
            </w:r>
          </w:p>
          <w:p w14:paraId="573BD5D9" w14:textId="7E96054D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Fra </w:t>
            </w:r>
            <w:proofErr w:type="spellStart"/>
            <w:r w:rsidRPr="00A40D5F">
              <w:rPr>
                <w:i/>
                <w:iCs/>
              </w:rPr>
              <w:t>iDansk</w:t>
            </w:r>
            <w:proofErr w:type="spellEnd"/>
            <w:r>
              <w:t xml:space="preserve"> (Gyldendal), kapitlet </w:t>
            </w:r>
            <w:r w:rsidRPr="007723CE">
              <w:t xml:space="preserve">“At analysere websider”: </w:t>
            </w:r>
            <w:hyperlink r:id="rId29" w:history="1">
              <w:r w:rsidRPr="009C55AE">
                <w:rPr>
                  <w:rStyle w:val="Hyperlink"/>
                  <w:rFonts w:eastAsiaTheme="majorEastAsia"/>
                </w:rPr>
                <w:t>https://idansk.systime.dk/index.php?id=</w:t>
              </w:r>
              <w:r w:rsidRPr="009C55AE">
                <w:rPr>
                  <w:rStyle w:val="Hyperlink"/>
                  <w:rFonts w:eastAsiaTheme="majorEastAsia"/>
                </w:rPr>
                <w:t>3</w:t>
              </w:r>
              <w:r w:rsidRPr="009C55AE">
                <w:rPr>
                  <w:rStyle w:val="Hyperlink"/>
                  <w:rFonts w:eastAsiaTheme="majorEastAsia"/>
                </w:rPr>
                <w:t>89&amp;L=0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2D87DD0B" w14:textId="77777777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Lærerproducerede PowerPoints (baseret på vejledning i </w:t>
            </w:r>
            <w:proofErr w:type="spellStart"/>
            <w:r w:rsidRPr="00231C25"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Systime)</w:t>
            </w:r>
          </w:p>
          <w:p w14:paraId="5037C876" w14:textId="77777777" w:rsidR="00D36C24" w:rsidRDefault="00D36C24" w:rsidP="00F2365F">
            <w:pPr>
              <w:rPr>
                <w:b/>
                <w:bCs/>
              </w:rPr>
            </w:pPr>
          </w:p>
          <w:p w14:paraId="07122C11" w14:textId="77777777" w:rsidR="00D36C24" w:rsidRDefault="00D36C24" w:rsidP="00F2365F">
            <w:r w:rsidRPr="00A40D5F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F312971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 xml:space="preserve">Sammenlignende analyse af </w:t>
            </w:r>
            <w:hyperlink r:id="rId30" w:history="1">
              <w:r w:rsidRPr="00E95842">
                <w:rPr>
                  <w:rStyle w:val="Hyperlink"/>
                  <w:rFonts w:eastAsiaTheme="majorEastAsia"/>
                </w:rPr>
                <w:t>www.lidl.dk</w:t>
              </w:r>
            </w:hyperlink>
            <w:r>
              <w:t xml:space="preserve"> og </w:t>
            </w:r>
            <w:hyperlink r:id="rId31" w:history="1">
              <w:r w:rsidRPr="00E95842">
                <w:rPr>
                  <w:rStyle w:val="Hyperlink"/>
                  <w:rFonts w:eastAsiaTheme="majorEastAsia"/>
                </w:rPr>
                <w:t>www.illum.dk</w:t>
              </w:r>
            </w:hyperlink>
            <w:r>
              <w:t xml:space="preserve"> </w:t>
            </w:r>
          </w:p>
          <w:p w14:paraId="7C0FC6C3" w14:textId="77777777" w:rsidR="00D36C24" w:rsidRDefault="00D36C24" w:rsidP="00F2365F">
            <w:pPr>
              <w:rPr>
                <w:b/>
                <w:bCs/>
              </w:rPr>
            </w:pPr>
          </w:p>
          <w:p w14:paraId="04492A91" w14:textId="77777777" w:rsidR="00D36C24" w:rsidRDefault="00D36C24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05F2BC98" w14:textId="56904836" w:rsidR="00D36C24" w:rsidRDefault="00D36C24" w:rsidP="00D36C24">
            <w:pPr>
              <w:numPr>
                <w:ilvl w:val="0"/>
                <w:numId w:val="9"/>
              </w:numPr>
            </w:pPr>
            <w:r>
              <w:t>Gruppearbejde, videopræsentation af hjemmesideanalyse (</w:t>
            </w:r>
            <w:r w:rsidR="001D7DFD">
              <w:t>Elsk.com</w:t>
            </w:r>
            <w:r>
              <w:t>) (2 fordybelsestimer)</w:t>
            </w:r>
          </w:p>
          <w:p w14:paraId="4C39C45F" w14:textId="77777777" w:rsidR="00D36C24" w:rsidRDefault="00D36C24" w:rsidP="00F2365F"/>
        </w:tc>
      </w:tr>
      <w:tr w:rsidR="00D36C24" w14:paraId="575D85B1" w14:textId="77777777" w:rsidTr="00F2365F">
        <w:tc>
          <w:tcPr>
            <w:tcW w:w="0" w:type="auto"/>
            <w:shd w:val="clear" w:color="auto" w:fill="auto"/>
          </w:tcPr>
          <w:p w14:paraId="352A260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D0176CB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C370F95" w14:textId="020C586F" w:rsidR="00D36C24" w:rsidRDefault="001D7DFD" w:rsidP="00F2365F">
            <w:r>
              <w:t xml:space="preserve">Ca. </w:t>
            </w:r>
            <w:r w:rsidR="00D36C24">
              <w:t>3 moduler á 100 minutter</w:t>
            </w:r>
          </w:p>
        </w:tc>
      </w:tr>
      <w:tr w:rsidR="00D36C24" w14:paraId="0618083F" w14:textId="77777777" w:rsidTr="00F2365F">
        <w:tc>
          <w:tcPr>
            <w:tcW w:w="0" w:type="auto"/>
            <w:shd w:val="clear" w:color="auto" w:fill="auto"/>
          </w:tcPr>
          <w:p w14:paraId="39DECAD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33187764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Forståelse for forskellige typer af hjemmesider </w:t>
            </w:r>
          </w:p>
          <w:p w14:paraId="4CA916A3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>Hjemmesidens indhold (layout, opbygning, navigation, æstetik og åbenhed) samt afsender- og modtagerforhold.</w:t>
            </w:r>
          </w:p>
          <w:p w14:paraId="0DD646DB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>Vurdering og perspektivering af hjemmesider</w:t>
            </w:r>
          </w:p>
          <w:p w14:paraId="7068F8A7" w14:textId="77777777" w:rsidR="00D36C24" w:rsidRDefault="00D36C24" w:rsidP="00F2365F"/>
        </w:tc>
      </w:tr>
      <w:tr w:rsidR="00D36C24" w14:paraId="335F7A86" w14:textId="77777777" w:rsidTr="00F2365F">
        <w:tc>
          <w:tcPr>
            <w:tcW w:w="0" w:type="auto"/>
            <w:shd w:val="clear" w:color="auto" w:fill="auto"/>
          </w:tcPr>
          <w:p w14:paraId="630109D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39E261DB" w14:textId="77777777" w:rsidR="00D36C24" w:rsidRDefault="00D36C24" w:rsidP="00F2365F">
            <w:r>
              <w:t>Klasseundervisning, gruppearbejde, præsentation, anvendelse af faglige it-programmer</w:t>
            </w:r>
          </w:p>
          <w:p w14:paraId="3CD0DA9D" w14:textId="77777777" w:rsidR="00D36C24" w:rsidRDefault="00D36C24" w:rsidP="00F2365F"/>
        </w:tc>
      </w:tr>
    </w:tbl>
    <w:p w14:paraId="70EC3713" w14:textId="77777777" w:rsidR="00D36C24" w:rsidRDefault="00D36C24" w:rsidP="00D36C24"/>
    <w:p w14:paraId="3109D049" w14:textId="77777777" w:rsidR="00D36C24" w:rsidRDefault="00D36C24" w:rsidP="00D36C24"/>
    <w:p w14:paraId="60884813" w14:textId="77777777" w:rsidR="00D36C24" w:rsidRDefault="00D36C24" w:rsidP="00D36C24"/>
    <w:p w14:paraId="6741ECA6" w14:textId="77777777" w:rsidR="00D36C24" w:rsidRDefault="00D36C24" w:rsidP="00D36C24"/>
    <w:p w14:paraId="67207DC9" w14:textId="77777777" w:rsidR="00D36C24" w:rsidRDefault="00D36C24" w:rsidP="00D36C24"/>
    <w:p w14:paraId="6AA6049D" w14:textId="77777777" w:rsidR="00D36C24" w:rsidRDefault="00D36C24" w:rsidP="00D36C24"/>
    <w:p w14:paraId="7E0BDD1D" w14:textId="77777777" w:rsidR="00D36C24" w:rsidRDefault="00D36C24" w:rsidP="00D36C24"/>
    <w:p w14:paraId="1098436A" w14:textId="77777777" w:rsidR="001D7DFD" w:rsidRDefault="001D7DF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7692"/>
      </w:tblGrid>
      <w:tr w:rsidR="00D36C24" w14:paraId="6AD54816" w14:textId="77777777" w:rsidTr="001D7DFD">
        <w:tc>
          <w:tcPr>
            <w:tcW w:w="1936" w:type="dxa"/>
            <w:shd w:val="clear" w:color="auto" w:fill="auto"/>
          </w:tcPr>
          <w:p w14:paraId="282E98D3" w14:textId="67F72D78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12</w:t>
            </w:r>
          </w:p>
          <w:p w14:paraId="1EA990B9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14:paraId="6A21DA47" w14:textId="77777777" w:rsidR="00D36C24" w:rsidRDefault="00D36C24" w:rsidP="00F2365F">
            <w:pPr>
              <w:rPr>
                <w:b/>
              </w:rPr>
            </w:pPr>
            <w:r w:rsidRPr="005B73CC">
              <w:rPr>
                <w:b/>
              </w:rPr>
              <w:t>CASEPRØVEEKSAMEN</w:t>
            </w:r>
            <w:r>
              <w:rPr>
                <w:b/>
              </w:rPr>
              <w:t xml:space="preserve">, </w:t>
            </w:r>
            <w:r w:rsidRPr="005B73CC">
              <w:rPr>
                <w:b/>
              </w:rPr>
              <w:t>PORT</w:t>
            </w:r>
            <w:r>
              <w:rPr>
                <w:b/>
              </w:rPr>
              <w:t>E</w:t>
            </w:r>
            <w:r w:rsidRPr="005B73CC">
              <w:rPr>
                <w:b/>
              </w:rPr>
              <w:t>F</w:t>
            </w:r>
            <w:r>
              <w:rPr>
                <w:b/>
              </w:rPr>
              <w:t>Ø</w:t>
            </w:r>
            <w:r w:rsidRPr="005B73CC">
              <w:rPr>
                <w:b/>
              </w:rPr>
              <w:t>L</w:t>
            </w:r>
            <w:r>
              <w:rPr>
                <w:b/>
              </w:rPr>
              <w:t>JE</w:t>
            </w:r>
            <w:r w:rsidRPr="005B73CC">
              <w:rPr>
                <w:b/>
              </w:rPr>
              <w:t xml:space="preserve"> </w:t>
            </w:r>
            <w:r>
              <w:rPr>
                <w:b/>
              </w:rPr>
              <w:t>OG EKSAMENSFORBEREDELSE</w:t>
            </w:r>
          </w:p>
          <w:p w14:paraId="2FBFC42A" w14:textId="77777777" w:rsidR="00D36C24" w:rsidRPr="005B73CC" w:rsidRDefault="00D36C24" w:rsidP="00F2365F">
            <w:pPr>
              <w:rPr>
                <w:b/>
              </w:rPr>
            </w:pPr>
          </w:p>
        </w:tc>
      </w:tr>
      <w:tr w:rsidR="00D36C24" w14:paraId="44A64522" w14:textId="77777777" w:rsidTr="001D7DFD">
        <w:tc>
          <w:tcPr>
            <w:tcW w:w="1936" w:type="dxa"/>
            <w:shd w:val="clear" w:color="auto" w:fill="auto"/>
          </w:tcPr>
          <w:p w14:paraId="133B631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7692" w:type="dxa"/>
            <w:shd w:val="clear" w:color="auto" w:fill="auto"/>
          </w:tcPr>
          <w:p w14:paraId="68561165" w14:textId="77777777" w:rsidR="00D36C24" w:rsidRPr="00A40D5F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8E642EE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Info om eksamensformen i dansk c (</w:t>
            </w:r>
            <w:proofErr w:type="spellStart"/>
            <w:r>
              <w:t>caseeksamen</w:t>
            </w:r>
            <w:proofErr w:type="spellEnd"/>
            <w:r>
              <w:t>)</w:t>
            </w:r>
          </w:p>
          <w:p w14:paraId="44A28C3D" w14:textId="0D6C61DE" w:rsidR="00D36C24" w:rsidRDefault="00D36C24" w:rsidP="00D36C24">
            <w:pPr>
              <w:numPr>
                <w:ilvl w:val="0"/>
                <w:numId w:val="9"/>
              </w:numPr>
            </w:pPr>
            <w:r>
              <w:t xml:space="preserve">Info om pitch: </w:t>
            </w:r>
            <w:hyperlink r:id="rId32" w:history="1">
              <w:r w:rsidRPr="00EC79EB">
                <w:rPr>
                  <w:rStyle w:val="Hyperlink"/>
                  <w:rFonts w:eastAsiaTheme="majorEastAsia"/>
                </w:rPr>
                <w:t>https://rhetor.dk/saadan</w:t>
              </w:r>
              <w:r w:rsidRPr="00EC79EB">
                <w:rPr>
                  <w:rStyle w:val="Hyperlink"/>
                  <w:rFonts w:eastAsiaTheme="majorEastAsia"/>
                </w:rPr>
                <w:t>-</w:t>
              </w:r>
              <w:r w:rsidRPr="00EC79EB">
                <w:rPr>
                  <w:rStyle w:val="Hyperlink"/>
                  <w:rFonts w:eastAsiaTheme="majorEastAsia"/>
                </w:rPr>
                <w:t>pitcher-du-din-ide/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2AEAC997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Generelt om mundtlige oplæg</w:t>
            </w:r>
          </w:p>
          <w:p w14:paraId="0C447FFF" w14:textId="77777777" w:rsidR="00D36C24" w:rsidRDefault="00D36C24" w:rsidP="00D36C24">
            <w:pPr>
              <w:numPr>
                <w:ilvl w:val="0"/>
                <w:numId w:val="9"/>
              </w:numPr>
            </w:pPr>
            <w:proofErr w:type="spellStart"/>
            <w:r>
              <w:t>Prøvecasesæt</w:t>
            </w:r>
            <w:proofErr w:type="spellEnd"/>
            <w:r>
              <w:t>: Sportmaster</w:t>
            </w:r>
          </w:p>
          <w:p w14:paraId="3AEF20D2" w14:textId="77777777" w:rsidR="00D36C24" w:rsidRPr="00595CF0" w:rsidRDefault="00D36C24" w:rsidP="00F2365F"/>
          <w:p w14:paraId="02CAE133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2D85498" w14:textId="77777777" w:rsidR="001D7DFD" w:rsidRPr="001D7DFD" w:rsidRDefault="00D36C24" w:rsidP="001D7DFD">
            <w:pPr>
              <w:numPr>
                <w:ilvl w:val="0"/>
                <w:numId w:val="9"/>
              </w:numPr>
            </w:pPr>
            <w:r>
              <w:t xml:space="preserve">Eleverne har arbejdet med et tidligere </w:t>
            </w:r>
            <w:proofErr w:type="spellStart"/>
            <w:r>
              <w:t>eksamenscasesæt</w:t>
            </w:r>
            <w:proofErr w:type="spellEnd"/>
            <w:r>
              <w:t xml:space="preserve"> (</w:t>
            </w:r>
            <w:proofErr w:type="spellStart"/>
            <w:r>
              <w:t>SportMaster</w:t>
            </w:r>
            <w:proofErr w:type="spellEnd"/>
            <w:r>
              <w:t xml:space="preserve">). Her skulle eleverne besvare </w:t>
            </w:r>
            <w:r w:rsidR="001D7DFD">
              <w:t>2</w:t>
            </w:r>
            <w:r>
              <w:t xml:space="preserve"> ud af 5 opgaver i en PowerPoint-præsentation. </w:t>
            </w:r>
            <w:r w:rsidR="001D7DFD" w:rsidRPr="001D7DFD">
              <w:t>Emnerne var:</w:t>
            </w:r>
          </w:p>
          <w:p w14:paraId="2F069F26" w14:textId="77777777" w:rsidR="001D7DFD" w:rsidRPr="001D7DFD" w:rsidRDefault="001D7DFD" w:rsidP="001D7DFD">
            <w:pPr>
              <w:pStyle w:val="Listeafsnit"/>
              <w:numPr>
                <w:ilvl w:val="0"/>
                <w:numId w:val="23"/>
              </w:numPr>
            </w:pPr>
            <w:r w:rsidRPr="001D7DFD">
              <w:t xml:space="preserve">Analyse af nyhedsartiklen ”Sportskæde sætter omsætningsrekord med 439 mio. </w:t>
            </w:r>
            <w:proofErr w:type="spellStart"/>
            <w:r w:rsidRPr="001D7DFD">
              <w:t>kr</w:t>
            </w:r>
            <w:proofErr w:type="spellEnd"/>
            <w:r w:rsidRPr="001D7DFD">
              <w:t>” (Børsen 6. juli 2021).</w:t>
            </w:r>
          </w:p>
          <w:p w14:paraId="6B8EFC17" w14:textId="68E800B5" w:rsidR="001D7DFD" w:rsidRDefault="001D7DFD" w:rsidP="001D7DFD">
            <w:pPr>
              <w:pStyle w:val="Listeafsnit"/>
              <w:numPr>
                <w:ilvl w:val="0"/>
                <w:numId w:val="23"/>
              </w:numPr>
            </w:pPr>
            <w:r w:rsidRPr="001D7DFD">
              <w:t>Analyse af novellen ”Detektiv” fra novellesamlingen ”Ikke altid sådan her – fortællinger fra afgrunden” (Peter Hovmand, 2012)</w:t>
            </w:r>
          </w:p>
          <w:p w14:paraId="3C2E0AE3" w14:textId="018522A6" w:rsidR="00D36C24" w:rsidRDefault="00D36C24" w:rsidP="001D7DFD">
            <w:pPr>
              <w:ind w:left="720"/>
            </w:pPr>
            <w:r>
              <w:t>Herefter korte individuelle præsentationer for underviser (2 fordybelsestimer)</w:t>
            </w:r>
          </w:p>
          <w:p w14:paraId="4D648A7F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Produktion af præsentationsportefølje.</w:t>
            </w:r>
          </w:p>
          <w:p w14:paraId="2522076D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Træning af mundtlighed – lav et pitch af idé</w:t>
            </w:r>
          </w:p>
          <w:p w14:paraId="2583998C" w14:textId="77777777" w:rsidR="00D36C24" w:rsidRDefault="00D36C24" w:rsidP="00F2365F">
            <w:pPr>
              <w:ind w:left="360"/>
            </w:pPr>
          </w:p>
        </w:tc>
      </w:tr>
      <w:tr w:rsidR="00D36C24" w14:paraId="55FD12C3" w14:textId="77777777" w:rsidTr="001D7DFD">
        <w:tc>
          <w:tcPr>
            <w:tcW w:w="1936" w:type="dxa"/>
            <w:shd w:val="clear" w:color="auto" w:fill="auto"/>
          </w:tcPr>
          <w:p w14:paraId="39B708D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DD9D6C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14:paraId="69114125" w14:textId="5333103A" w:rsidR="00D36C24" w:rsidRDefault="001D7DFD" w:rsidP="00F2365F">
            <w:r>
              <w:t xml:space="preserve">Ca. </w:t>
            </w:r>
            <w:r w:rsidR="00050570">
              <w:t>6</w:t>
            </w:r>
            <w:r w:rsidR="00D36C24">
              <w:t xml:space="preserve"> moduler á 100 minutter</w:t>
            </w:r>
          </w:p>
        </w:tc>
      </w:tr>
      <w:tr w:rsidR="00D36C24" w14:paraId="789FE341" w14:textId="77777777" w:rsidTr="001D7DFD">
        <w:tc>
          <w:tcPr>
            <w:tcW w:w="1936" w:type="dxa"/>
            <w:shd w:val="clear" w:color="auto" w:fill="auto"/>
          </w:tcPr>
          <w:p w14:paraId="68C5B96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7692" w:type="dxa"/>
            <w:shd w:val="clear" w:color="auto" w:fill="auto"/>
          </w:tcPr>
          <w:p w14:paraId="04657F5B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Træning af eksamensformen </w:t>
            </w:r>
            <w:proofErr w:type="spellStart"/>
            <w:r>
              <w:t>caseeksamen</w:t>
            </w:r>
            <w:proofErr w:type="spellEnd"/>
            <w:r>
              <w:t xml:space="preserve"> i dansk C</w:t>
            </w:r>
          </w:p>
          <w:p w14:paraId="44D3739D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>Repetition af centrale modeller og teorier</w:t>
            </w:r>
          </w:p>
          <w:p w14:paraId="7F0738A8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>Mundtlig præsentation og præsentationsredskabet PowerPoint</w:t>
            </w:r>
          </w:p>
          <w:p w14:paraId="53157114" w14:textId="77777777" w:rsidR="00D36C24" w:rsidRDefault="00D36C24" w:rsidP="00F2365F">
            <w:pPr>
              <w:autoSpaceDE w:val="0"/>
              <w:autoSpaceDN w:val="0"/>
              <w:adjustRightInd w:val="0"/>
              <w:spacing w:line="240" w:lineRule="auto"/>
              <w:ind w:left="720"/>
            </w:pPr>
          </w:p>
        </w:tc>
      </w:tr>
      <w:tr w:rsidR="00D36C24" w14:paraId="4D740FB8" w14:textId="77777777" w:rsidTr="001D7DFD">
        <w:tc>
          <w:tcPr>
            <w:tcW w:w="1936" w:type="dxa"/>
            <w:shd w:val="clear" w:color="auto" w:fill="auto"/>
          </w:tcPr>
          <w:p w14:paraId="28DE306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7692" w:type="dxa"/>
            <w:shd w:val="clear" w:color="auto" w:fill="auto"/>
          </w:tcPr>
          <w:p w14:paraId="6EF36F3A" w14:textId="77777777" w:rsidR="00D36C24" w:rsidRDefault="00D36C24" w:rsidP="00F2365F">
            <w:r>
              <w:t xml:space="preserve">Individuelt arbejde, præsentation, anvendelse af fagprogrammer, skriftligt arbejde, </w:t>
            </w:r>
            <w:r w:rsidRPr="002945BA">
              <w:t>præsentation</w:t>
            </w:r>
            <w:r>
              <w:t>er</w:t>
            </w:r>
          </w:p>
          <w:p w14:paraId="0BFEEA6D" w14:textId="77777777" w:rsidR="00D36C24" w:rsidRDefault="00D36C24" w:rsidP="00F2365F"/>
        </w:tc>
      </w:tr>
    </w:tbl>
    <w:p w14:paraId="788BE18E" w14:textId="77777777" w:rsidR="00D36C24" w:rsidRDefault="00D36C24" w:rsidP="00D36C24"/>
    <w:p w14:paraId="2958EB04" w14:textId="77777777" w:rsidR="00D36C24" w:rsidRDefault="00D36C24" w:rsidP="00D36C24"/>
    <w:p w14:paraId="533CB79E" w14:textId="77777777" w:rsidR="00D36C24" w:rsidRDefault="00D36C24" w:rsidP="00D36C24"/>
    <w:p w14:paraId="5B5D06F5" w14:textId="77777777" w:rsidR="00D36C24" w:rsidRDefault="00D36C24" w:rsidP="00D36C24"/>
    <w:p w14:paraId="1AE0C7B0" w14:textId="77777777" w:rsidR="00D36C24" w:rsidRDefault="00D36C24" w:rsidP="00D36C24"/>
    <w:p w14:paraId="3C5966E1" w14:textId="77777777" w:rsidR="00D36C24" w:rsidRDefault="00D36C24" w:rsidP="00D36C24"/>
    <w:p w14:paraId="4CCCAB91" w14:textId="77777777" w:rsidR="00D36C24" w:rsidRDefault="00D36C24" w:rsidP="00D36C24"/>
    <w:p w14:paraId="0C1110CE" w14:textId="77777777" w:rsidR="003031F2" w:rsidRDefault="003031F2"/>
    <w:sectPr w:rsidR="003031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940"/>
    <w:multiLevelType w:val="hybridMultilevel"/>
    <w:tmpl w:val="044E7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0DB"/>
    <w:multiLevelType w:val="hybridMultilevel"/>
    <w:tmpl w:val="55A87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1C78"/>
    <w:multiLevelType w:val="hybridMultilevel"/>
    <w:tmpl w:val="9B1609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F1A"/>
    <w:multiLevelType w:val="hybridMultilevel"/>
    <w:tmpl w:val="B2D67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0E60"/>
    <w:multiLevelType w:val="hybridMultilevel"/>
    <w:tmpl w:val="65864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7DC6"/>
    <w:multiLevelType w:val="hybridMultilevel"/>
    <w:tmpl w:val="D29AD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05AD"/>
    <w:multiLevelType w:val="hybridMultilevel"/>
    <w:tmpl w:val="E932A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89D"/>
    <w:multiLevelType w:val="hybridMultilevel"/>
    <w:tmpl w:val="F6FA9568"/>
    <w:lvl w:ilvl="0" w:tplc="316EB4D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95FAA"/>
    <w:multiLevelType w:val="hybridMultilevel"/>
    <w:tmpl w:val="2FEE40FA"/>
    <w:lvl w:ilvl="0" w:tplc="F2D8E0C2">
      <w:start w:val="18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E3137"/>
    <w:multiLevelType w:val="hybridMultilevel"/>
    <w:tmpl w:val="74542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6AAB"/>
    <w:multiLevelType w:val="hybridMultilevel"/>
    <w:tmpl w:val="4D807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6B30"/>
    <w:multiLevelType w:val="hybridMultilevel"/>
    <w:tmpl w:val="19E00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397"/>
    <w:multiLevelType w:val="hybridMultilevel"/>
    <w:tmpl w:val="52169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6237"/>
    <w:multiLevelType w:val="hybridMultilevel"/>
    <w:tmpl w:val="2DB6F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128F"/>
    <w:multiLevelType w:val="hybridMultilevel"/>
    <w:tmpl w:val="3D2C0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22CF8"/>
    <w:multiLevelType w:val="hybridMultilevel"/>
    <w:tmpl w:val="C488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2EB3"/>
    <w:multiLevelType w:val="hybridMultilevel"/>
    <w:tmpl w:val="1A92D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95903"/>
    <w:multiLevelType w:val="hybridMultilevel"/>
    <w:tmpl w:val="AA9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26E1"/>
    <w:multiLevelType w:val="hybridMultilevel"/>
    <w:tmpl w:val="724C5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1662E"/>
    <w:multiLevelType w:val="hybridMultilevel"/>
    <w:tmpl w:val="87D20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21B8"/>
    <w:multiLevelType w:val="hybridMultilevel"/>
    <w:tmpl w:val="92009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D5982"/>
    <w:multiLevelType w:val="hybridMultilevel"/>
    <w:tmpl w:val="0F0ED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0885">
    <w:abstractNumId w:val="15"/>
  </w:num>
  <w:num w:numId="2" w16cid:durableId="759523385">
    <w:abstractNumId w:val="18"/>
  </w:num>
  <w:num w:numId="3" w16cid:durableId="378408181">
    <w:abstractNumId w:val="6"/>
  </w:num>
  <w:num w:numId="4" w16cid:durableId="1144347660">
    <w:abstractNumId w:val="11"/>
  </w:num>
  <w:num w:numId="5" w16cid:durableId="1808234603">
    <w:abstractNumId w:val="20"/>
  </w:num>
  <w:num w:numId="6" w16cid:durableId="1635211557">
    <w:abstractNumId w:val="12"/>
  </w:num>
  <w:num w:numId="7" w16cid:durableId="1594388154">
    <w:abstractNumId w:val="5"/>
  </w:num>
  <w:num w:numId="8" w16cid:durableId="498037188">
    <w:abstractNumId w:val="2"/>
  </w:num>
  <w:num w:numId="9" w16cid:durableId="765005304">
    <w:abstractNumId w:val="16"/>
  </w:num>
  <w:num w:numId="10" w16cid:durableId="208995880">
    <w:abstractNumId w:val="17"/>
  </w:num>
  <w:num w:numId="11" w16cid:durableId="1293561968">
    <w:abstractNumId w:val="13"/>
  </w:num>
  <w:num w:numId="12" w16cid:durableId="360472409">
    <w:abstractNumId w:val="9"/>
  </w:num>
  <w:num w:numId="13" w16cid:durableId="175535029">
    <w:abstractNumId w:val="4"/>
  </w:num>
  <w:num w:numId="14" w16cid:durableId="1064915704">
    <w:abstractNumId w:val="1"/>
  </w:num>
  <w:num w:numId="15" w16cid:durableId="1819493117">
    <w:abstractNumId w:val="19"/>
  </w:num>
  <w:num w:numId="16" w16cid:durableId="713238815">
    <w:abstractNumId w:val="10"/>
  </w:num>
  <w:num w:numId="17" w16cid:durableId="838235187">
    <w:abstractNumId w:val="21"/>
  </w:num>
  <w:num w:numId="18" w16cid:durableId="876888771">
    <w:abstractNumId w:val="14"/>
  </w:num>
  <w:num w:numId="19" w16cid:durableId="137870600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999555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5456250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645568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60769519">
    <w:abstractNumId w:val="7"/>
  </w:num>
  <w:num w:numId="24" w16cid:durableId="4234581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101032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0819890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5650089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088664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24"/>
    <w:rsid w:val="00050570"/>
    <w:rsid w:val="0007362E"/>
    <w:rsid w:val="001B436C"/>
    <w:rsid w:val="001C4DBE"/>
    <w:rsid w:val="001D7DFD"/>
    <w:rsid w:val="002A63A4"/>
    <w:rsid w:val="003031F2"/>
    <w:rsid w:val="004C52FD"/>
    <w:rsid w:val="0071414E"/>
    <w:rsid w:val="007B45D0"/>
    <w:rsid w:val="007C0D65"/>
    <w:rsid w:val="00D36C24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28B19"/>
  <w15:chartTrackingRefBased/>
  <w15:docId w15:val="{CA7444F7-512A-864E-881A-B77556F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FD"/>
    <w:pPr>
      <w:spacing w:line="300" w:lineRule="exact"/>
    </w:pPr>
    <w:rPr>
      <w:rFonts w:ascii="Garamond" w:eastAsia="Times New Roman" w:hAnsi="Garamond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6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6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6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6C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6C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6C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6C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6C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6C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6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6C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6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6C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6C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6C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6C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6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36C24"/>
    <w:rPr>
      <w:color w:val="0000FF"/>
      <w:u w:val="single"/>
    </w:rPr>
  </w:style>
  <w:style w:type="character" w:customStyle="1" w:styleId="style-scope">
    <w:name w:val="style-scope"/>
    <w:basedOn w:val="Standardskrifttypeiafsnit"/>
    <w:rsid w:val="00D36C24"/>
  </w:style>
  <w:style w:type="character" w:styleId="Ulstomtale">
    <w:name w:val="Unresolved Mention"/>
    <w:basedOn w:val="Standardskrifttypeiafsnit"/>
    <w:uiPriority w:val="99"/>
    <w:semiHidden/>
    <w:unhideWhenUsed/>
    <w:rsid w:val="001D7DF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D7D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eting.systime.dk/?id=1320" TargetMode="External"/><Relationship Id="rId18" Type="http://schemas.openxmlformats.org/officeDocument/2006/relationships/hyperlink" Target="https://idansk.ibog.gyldendal.dk/?id=413" TargetMode="External"/><Relationship Id="rId26" Type="http://schemas.openxmlformats.org/officeDocument/2006/relationships/hyperlink" Target="https://youtu.be/vRKrrWNSHgs" TargetMode="External"/><Relationship Id="rId21" Type="http://schemas.openxmlformats.org/officeDocument/2006/relationships/hyperlink" Target="https://idansk.ibog.gyldendal.dk/?id=19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LwMEU4P7MUI" TargetMode="External"/><Relationship Id="rId12" Type="http://schemas.openxmlformats.org/officeDocument/2006/relationships/hyperlink" Target="https://idansk.ibog.gyldendal.dk/?id=523#c2370" TargetMode="External"/><Relationship Id="rId17" Type="http://schemas.openxmlformats.org/officeDocument/2006/relationships/hyperlink" Target="https://idansk.ibog.gyldendal.dk/?id=371" TargetMode="External"/><Relationship Id="rId25" Type="http://schemas.openxmlformats.org/officeDocument/2006/relationships/hyperlink" Target="https://hbdansk.systime.dk/?id=18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dansk.systime.dk/index.php?id=426" TargetMode="External"/><Relationship Id="rId20" Type="http://schemas.openxmlformats.org/officeDocument/2006/relationships/hyperlink" Target="https://kantargallup.dk/Kompas2020.php" TargetMode="External"/><Relationship Id="rId29" Type="http://schemas.openxmlformats.org/officeDocument/2006/relationships/hyperlink" Target="https://idansk.systime.dk/index.php?id=389&amp;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ISCoyDTjo" TargetMode="External"/><Relationship Id="rId11" Type="http://schemas.openxmlformats.org/officeDocument/2006/relationships/hyperlink" Target="https://youtu.be/AQirl6ntR1g" TargetMode="External"/><Relationship Id="rId24" Type="http://schemas.openxmlformats.org/officeDocument/2006/relationships/hyperlink" Target="https://www.youtube.com/watch?v=21qiD7nYDcs" TargetMode="External"/><Relationship Id="rId32" Type="http://schemas.openxmlformats.org/officeDocument/2006/relationships/hyperlink" Target="https://rhetor.dk/saadan-pitcher-du-din-ide/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idansk.ibog.gyldendal.dk/?id=255#c1436" TargetMode="External"/><Relationship Id="rId15" Type="http://schemas.openxmlformats.org/officeDocument/2006/relationships/hyperlink" Target="https://www.youtube.com/watch?v=MrBKo0NeO_s" TargetMode="External"/><Relationship Id="rId23" Type="http://schemas.openxmlformats.org/officeDocument/2006/relationships/hyperlink" Target="https://hbdansk.systime.dk/index.php?id=171" TargetMode="External"/><Relationship Id="rId28" Type="http://schemas.openxmlformats.org/officeDocument/2006/relationships/hyperlink" Target="https://idansk.systime.dk/index.php?id=181&amp;L=0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idansk.ibog.gyldendal.dk/?id=523#c2615" TargetMode="External"/><Relationship Id="rId19" Type="http://schemas.openxmlformats.org/officeDocument/2006/relationships/hyperlink" Target="https://www.youtube.com/watch?v=X1OxpwgAwFs&amp;t=2s" TargetMode="External"/><Relationship Id="rId31" Type="http://schemas.openxmlformats.org/officeDocument/2006/relationships/hyperlink" Target="http://www.illum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ansk.ibog.gyldendal.dk/?id=255#c1436" TargetMode="External"/><Relationship Id="rId14" Type="http://schemas.openxmlformats.org/officeDocument/2006/relationships/hyperlink" Target="https://kantargallup.dk/Kompas2020.php" TargetMode="External"/><Relationship Id="rId22" Type="http://schemas.openxmlformats.org/officeDocument/2006/relationships/hyperlink" Target="https://idansk.systime.dk/index.php?id=386" TargetMode="External"/><Relationship Id="rId27" Type="http://schemas.openxmlformats.org/officeDocument/2006/relationships/hyperlink" Target="https://idansk.systime.dk/?id=371" TargetMode="External"/><Relationship Id="rId30" Type="http://schemas.openxmlformats.org/officeDocument/2006/relationships/hyperlink" Target="http://www.lidl.dk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idansk.systime.dk/?id=4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C1A0F-F190-49F7-942A-137C800709D1}"/>
</file>

<file path=customXml/itemProps2.xml><?xml version="1.0" encoding="utf-8"?>
<ds:datastoreItem xmlns:ds="http://schemas.openxmlformats.org/officeDocument/2006/customXml" ds:itemID="{DB3615D5-0C14-4FC0-BBDA-0148E2967EFF}"/>
</file>

<file path=customXml/itemProps3.xml><?xml version="1.0" encoding="utf-8"?>
<ds:datastoreItem xmlns:ds="http://schemas.openxmlformats.org/officeDocument/2006/customXml" ds:itemID="{29A71E9D-9215-4772-B0E8-0D85D2D7C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2787</Words>
  <Characters>13518</Characters>
  <Application>Microsoft Office Word</Application>
  <DocSecurity>0</DocSecurity>
  <Lines>287</Lines>
  <Paragraphs>89</Paragraphs>
  <ScaleCrop>false</ScaleCrop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Fanny Henckel Pihl</dc:creator>
  <cp:keywords/>
  <dc:description/>
  <cp:lastModifiedBy>Siw Fanny Henckel Pihl</cp:lastModifiedBy>
  <cp:revision>2</cp:revision>
  <dcterms:created xsi:type="dcterms:W3CDTF">2024-12-09T16:46:00Z</dcterms:created>
  <dcterms:modified xsi:type="dcterms:W3CDTF">2024-12-09T16:46:00Z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