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4BED" w14:textId="47588493" w:rsidR="3D5F386F" w:rsidRPr="00EB7539" w:rsidRDefault="3D5F386F">
      <w:pPr>
        <w:rPr>
          <w:rFonts w:ascii="Times New Roman" w:hAnsi="Times New Roman" w:cs="Times New Roman"/>
        </w:rPr>
      </w:pPr>
      <w:r w:rsidRPr="00EB7539">
        <w:rPr>
          <w:rFonts w:ascii="Times New Roman" w:eastAsia="Garamond" w:hAnsi="Times New Roman" w:cs="Times New Roman"/>
          <w:b/>
          <w:bCs/>
          <w:sz w:val="36"/>
          <w:szCs w:val="36"/>
        </w:rPr>
        <w:t xml:space="preserve">Undervisningsbeskrivelse </w:t>
      </w:r>
    </w:p>
    <w:tbl>
      <w:tblPr>
        <w:tblW w:w="0" w:type="auto"/>
        <w:tblLayout w:type="fixed"/>
        <w:tblLook w:val="01E0" w:firstRow="1" w:lastRow="1" w:firstColumn="1" w:lastColumn="1" w:noHBand="0" w:noVBand="0"/>
      </w:tblPr>
      <w:tblGrid>
        <w:gridCol w:w="1748"/>
        <w:gridCol w:w="7267"/>
      </w:tblGrid>
      <w:tr w:rsidR="56EECEEB" w:rsidRPr="00EB7539" w14:paraId="558D9BB1" w14:textId="77777777" w:rsidTr="56EECEEB">
        <w:tc>
          <w:tcPr>
            <w:tcW w:w="1748" w:type="dxa"/>
            <w:tcBorders>
              <w:top w:val="single" w:sz="8" w:space="0" w:color="auto"/>
              <w:left w:val="single" w:sz="8" w:space="0" w:color="auto"/>
              <w:bottom w:val="single" w:sz="8" w:space="0" w:color="auto"/>
              <w:right w:val="single" w:sz="8" w:space="0" w:color="auto"/>
            </w:tcBorders>
          </w:tcPr>
          <w:p w14:paraId="46D1D744" w14:textId="1FD1B25E"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t>Termin</w:t>
            </w:r>
          </w:p>
        </w:tc>
        <w:tc>
          <w:tcPr>
            <w:tcW w:w="7267" w:type="dxa"/>
            <w:tcBorders>
              <w:top w:val="single" w:sz="8" w:space="0" w:color="auto"/>
              <w:left w:val="single" w:sz="8" w:space="0" w:color="auto"/>
              <w:bottom w:val="single" w:sz="8" w:space="0" w:color="auto"/>
              <w:right w:val="single" w:sz="8" w:space="0" w:color="auto"/>
            </w:tcBorders>
          </w:tcPr>
          <w:p w14:paraId="55C45E06" w14:textId="4F3CF3C4" w:rsidR="56EECEEB" w:rsidRPr="00EB7539" w:rsidRDefault="00E23412">
            <w:pPr>
              <w:rPr>
                <w:rFonts w:ascii="Times New Roman" w:hAnsi="Times New Roman" w:cs="Times New Roman"/>
              </w:rPr>
            </w:pPr>
            <w:r>
              <w:rPr>
                <w:rFonts w:ascii="Times New Roman" w:hAnsi="Times New Roman" w:cs="Times New Roman"/>
              </w:rPr>
              <w:t>December 2022</w:t>
            </w:r>
          </w:p>
        </w:tc>
      </w:tr>
      <w:tr w:rsidR="56EECEEB" w:rsidRPr="00EB7539" w14:paraId="57098258" w14:textId="77777777" w:rsidTr="56EECEEB">
        <w:tc>
          <w:tcPr>
            <w:tcW w:w="1748" w:type="dxa"/>
            <w:tcBorders>
              <w:top w:val="single" w:sz="8" w:space="0" w:color="auto"/>
              <w:left w:val="single" w:sz="8" w:space="0" w:color="auto"/>
              <w:bottom w:val="single" w:sz="8" w:space="0" w:color="auto"/>
              <w:right w:val="single" w:sz="8" w:space="0" w:color="auto"/>
            </w:tcBorders>
          </w:tcPr>
          <w:p w14:paraId="73FA7C75" w14:textId="2CD28B07"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t>Institution</w:t>
            </w:r>
          </w:p>
        </w:tc>
        <w:tc>
          <w:tcPr>
            <w:tcW w:w="7267" w:type="dxa"/>
            <w:tcBorders>
              <w:top w:val="single" w:sz="8" w:space="0" w:color="auto"/>
              <w:left w:val="single" w:sz="8" w:space="0" w:color="auto"/>
              <w:bottom w:val="single" w:sz="8" w:space="0" w:color="auto"/>
              <w:right w:val="single" w:sz="8" w:space="0" w:color="auto"/>
            </w:tcBorders>
          </w:tcPr>
          <w:p w14:paraId="62749F4E" w14:textId="6D88184C" w:rsidR="56EECEEB" w:rsidRPr="00EB7539" w:rsidRDefault="56EECEEB">
            <w:pPr>
              <w:rPr>
                <w:rFonts w:ascii="Times New Roman" w:hAnsi="Times New Roman" w:cs="Times New Roman"/>
              </w:rPr>
            </w:pPr>
            <w:r w:rsidRPr="00EB7539">
              <w:rPr>
                <w:rFonts w:ascii="Times New Roman" w:eastAsia="Garamond" w:hAnsi="Times New Roman" w:cs="Times New Roman"/>
                <w:sz w:val="24"/>
                <w:szCs w:val="24"/>
              </w:rPr>
              <w:t>Niels Brock EUX-gymnasiet</w:t>
            </w:r>
          </w:p>
        </w:tc>
      </w:tr>
      <w:tr w:rsidR="56EECEEB" w:rsidRPr="00EB7539" w14:paraId="0478BD0E" w14:textId="77777777" w:rsidTr="56EECEEB">
        <w:tc>
          <w:tcPr>
            <w:tcW w:w="1748" w:type="dxa"/>
            <w:tcBorders>
              <w:top w:val="single" w:sz="8" w:space="0" w:color="auto"/>
              <w:left w:val="single" w:sz="8" w:space="0" w:color="auto"/>
              <w:bottom w:val="single" w:sz="8" w:space="0" w:color="auto"/>
              <w:right w:val="single" w:sz="8" w:space="0" w:color="auto"/>
            </w:tcBorders>
          </w:tcPr>
          <w:p w14:paraId="1673E5E5" w14:textId="1497CF9C"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t>Uddannelse</w:t>
            </w:r>
          </w:p>
        </w:tc>
        <w:tc>
          <w:tcPr>
            <w:tcW w:w="7267" w:type="dxa"/>
            <w:tcBorders>
              <w:top w:val="single" w:sz="8" w:space="0" w:color="auto"/>
              <w:left w:val="single" w:sz="8" w:space="0" w:color="auto"/>
              <w:bottom w:val="single" w:sz="8" w:space="0" w:color="auto"/>
              <w:right w:val="single" w:sz="8" w:space="0" w:color="auto"/>
            </w:tcBorders>
          </w:tcPr>
          <w:p w14:paraId="79110C74" w14:textId="5FC231D8" w:rsidR="56EECEEB" w:rsidRPr="00EB7539" w:rsidRDefault="56EECEEB">
            <w:pPr>
              <w:rPr>
                <w:rFonts w:ascii="Times New Roman" w:hAnsi="Times New Roman" w:cs="Times New Roman"/>
              </w:rPr>
            </w:pPr>
            <w:r w:rsidRPr="00EB7539">
              <w:rPr>
                <w:rFonts w:ascii="Times New Roman" w:eastAsia="Garamond" w:hAnsi="Times New Roman" w:cs="Times New Roman"/>
                <w:sz w:val="24"/>
                <w:szCs w:val="24"/>
              </w:rPr>
              <w:t>Merkantil EUX</w:t>
            </w:r>
          </w:p>
        </w:tc>
      </w:tr>
      <w:tr w:rsidR="56EECEEB" w:rsidRPr="00EB7539" w14:paraId="093643B5" w14:textId="77777777" w:rsidTr="56EECEEB">
        <w:tc>
          <w:tcPr>
            <w:tcW w:w="1748" w:type="dxa"/>
            <w:tcBorders>
              <w:top w:val="single" w:sz="8" w:space="0" w:color="auto"/>
              <w:left w:val="single" w:sz="8" w:space="0" w:color="auto"/>
              <w:bottom w:val="single" w:sz="8" w:space="0" w:color="auto"/>
              <w:right w:val="single" w:sz="8" w:space="0" w:color="auto"/>
            </w:tcBorders>
          </w:tcPr>
          <w:p w14:paraId="22CCD1F7" w14:textId="55C97923"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t>Fag og niveau</w:t>
            </w:r>
          </w:p>
        </w:tc>
        <w:tc>
          <w:tcPr>
            <w:tcW w:w="7267" w:type="dxa"/>
            <w:tcBorders>
              <w:top w:val="single" w:sz="8" w:space="0" w:color="auto"/>
              <w:left w:val="single" w:sz="8" w:space="0" w:color="auto"/>
              <w:bottom w:val="single" w:sz="8" w:space="0" w:color="auto"/>
              <w:right w:val="single" w:sz="8" w:space="0" w:color="auto"/>
            </w:tcBorders>
          </w:tcPr>
          <w:p w14:paraId="7E3E0A9B" w14:textId="6FFC12EE" w:rsidR="56EECEEB" w:rsidRPr="00EB7539" w:rsidRDefault="56EECEEB">
            <w:pPr>
              <w:rPr>
                <w:rFonts w:ascii="Times New Roman" w:hAnsi="Times New Roman" w:cs="Times New Roman"/>
              </w:rPr>
            </w:pPr>
            <w:r w:rsidRPr="00EB7539">
              <w:rPr>
                <w:rFonts w:ascii="Times New Roman" w:eastAsia="Garamond" w:hAnsi="Times New Roman" w:cs="Times New Roman"/>
                <w:sz w:val="24"/>
                <w:szCs w:val="24"/>
              </w:rPr>
              <w:t>Dansk A</w:t>
            </w:r>
          </w:p>
        </w:tc>
      </w:tr>
      <w:tr w:rsidR="56EECEEB" w:rsidRPr="00EB7539" w14:paraId="45384791" w14:textId="77777777" w:rsidTr="56EECEEB">
        <w:tc>
          <w:tcPr>
            <w:tcW w:w="1748" w:type="dxa"/>
            <w:tcBorders>
              <w:top w:val="single" w:sz="8" w:space="0" w:color="auto"/>
              <w:left w:val="single" w:sz="8" w:space="0" w:color="auto"/>
              <w:bottom w:val="single" w:sz="8" w:space="0" w:color="auto"/>
              <w:right w:val="single" w:sz="8" w:space="0" w:color="auto"/>
            </w:tcBorders>
          </w:tcPr>
          <w:p w14:paraId="578F57C5" w14:textId="3446E52E"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t>Lærer(e)</w:t>
            </w:r>
          </w:p>
        </w:tc>
        <w:tc>
          <w:tcPr>
            <w:tcW w:w="7267" w:type="dxa"/>
            <w:tcBorders>
              <w:top w:val="single" w:sz="8" w:space="0" w:color="auto"/>
              <w:left w:val="single" w:sz="8" w:space="0" w:color="auto"/>
              <w:bottom w:val="single" w:sz="8" w:space="0" w:color="auto"/>
              <w:right w:val="single" w:sz="8" w:space="0" w:color="auto"/>
            </w:tcBorders>
          </w:tcPr>
          <w:p w14:paraId="3EE938EA" w14:textId="005AC440" w:rsidR="56EECEEB" w:rsidRPr="003D6B31" w:rsidRDefault="56EECEEB">
            <w:pPr>
              <w:rPr>
                <w:rFonts w:ascii="Times New Roman" w:hAnsi="Times New Roman" w:cs="Times New Roman"/>
              </w:rPr>
            </w:pPr>
            <w:r w:rsidRPr="003D6B31">
              <w:rPr>
                <w:rFonts w:ascii="Times New Roman" w:eastAsia="Garamond" w:hAnsi="Times New Roman" w:cs="Times New Roman"/>
                <w:sz w:val="24"/>
                <w:szCs w:val="24"/>
              </w:rPr>
              <w:t>Marie Rude Ingerslev Nielsen</w:t>
            </w:r>
            <w:r w:rsidR="00C9773A" w:rsidRPr="003D6B31">
              <w:rPr>
                <w:rFonts w:ascii="Times New Roman" w:eastAsia="Garamond" w:hAnsi="Times New Roman" w:cs="Times New Roman"/>
                <w:sz w:val="24"/>
                <w:szCs w:val="24"/>
              </w:rPr>
              <w:t xml:space="preserve"> og Merete Juel Dalby</w:t>
            </w:r>
          </w:p>
        </w:tc>
      </w:tr>
      <w:tr w:rsidR="56EECEEB" w:rsidRPr="00EB7539" w14:paraId="01EB6C9C" w14:textId="77777777" w:rsidTr="56EECEEB">
        <w:tc>
          <w:tcPr>
            <w:tcW w:w="1748" w:type="dxa"/>
            <w:tcBorders>
              <w:top w:val="single" w:sz="8" w:space="0" w:color="auto"/>
              <w:left w:val="single" w:sz="8" w:space="0" w:color="auto"/>
              <w:bottom w:val="single" w:sz="8" w:space="0" w:color="auto"/>
              <w:right w:val="single" w:sz="8" w:space="0" w:color="auto"/>
            </w:tcBorders>
          </w:tcPr>
          <w:p w14:paraId="67AE60C0" w14:textId="5372C85B"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t>Hold</w:t>
            </w:r>
          </w:p>
        </w:tc>
        <w:tc>
          <w:tcPr>
            <w:tcW w:w="7267" w:type="dxa"/>
            <w:tcBorders>
              <w:top w:val="single" w:sz="8" w:space="0" w:color="auto"/>
              <w:left w:val="single" w:sz="8" w:space="0" w:color="auto"/>
              <w:bottom w:val="single" w:sz="8" w:space="0" w:color="auto"/>
              <w:right w:val="single" w:sz="8" w:space="0" w:color="auto"/>
            </w:tcBorders>
          </w:tcPr>
          <w:p w14:paraId="5CEB4D65" w14:textId="491BB92B" w:rsidR="56EECEEB" w:rsidRPr="003B4A94" w:rsidRDefault="00004701">
            <w:pPr>
              <w:rPr>
                <w:rFonts w:ascii="Times New Roman" w:eastAsia="Garamond" w:hAnsi="Times New Roman" w:cs="Times New Roman"/>
                <w:sz w:val="24"/>
                <w:szCs w:val="24"/>
              </w:rPr>
            </w:pPr>
            <w:r w:rsidRPr="00EB7539">
              <w:rPr>
                <w:rFonts w:ascii="Times New Roman" w:eastAsia="Garamond" w:hAnsi="Times New Roman" w:cs="Times New Roman"/>
                <w:sz w:val="24"/>
                <w:szCs w:val="24"/>
              </w:rPr>
              <w:t>T2</w:t>
            </w:r>
            <w:r w:rsidR="003B4A94">
              <w:rPr>
                <w:rFonts w:ascii="Times New Roman" w:eastAsia="Garamond" w:hAnsi="Times New Roman" w:cs="Times New Roman"/>
                <w:sz w:val="24"/>
                <w:szCs w:val="24"/>
              </w:rPr>
              <w:t>1</w:t>
            </w:r>
            <w:r w:rsidRPr="00EB7539">
              <w:rPr>
                <w:rFonts w:ascii="Times New Roman" w:eastAsia="Garamond" w:hAnsi="Times New Roman" w:cs="Times New Roman"/>
                <w:sz w:val="24"/>
                <w:szCs w:val="24"/>
              </w:rPr>
              <w:t>sf</w:t>
            </w:r>
            <w:r w:rsidR="00ED27EF" w:rsidRPr="009F59C8">
              <w:rPr>
                <w:rFonts w:ascii="Times New Roman" w:eastAsia="Garamond" w:hAnsi="Times New Roman" w:cs="Times New Roman"/>
                <w:sz w:val="24"/>
                <w:szCs w:val="24"/>
              </w:rPr>
              <w:t>31V</w:t>
            </w:r>
            <w:r w:rsidR="009F59C8">
              <w:rPr>
                <w:rFonts w:ascii="Times New Roman" w:eastAsia="Garamond" w:hAnsi="Times New Roman" w:cs="Times New Roman"/>
                <w:sz w:val="24"/>
                <w:szCs w:val="24"/>
              </w:rPr>
              <w:t xml:space="preserve"> </w:t>
            </w:r>
            <w:r w:rsidR="009F59C8">
              <w:rPr>
                <w:rFonts w:ascii="Times New Roman" w:hAnsi="Times New Roman"/>
              </w:rPr>
              <w:t xml:space="preserve">– </w:t>
            </w:r>
            <w:r w:rsidR="009F59C8" w:rsidRPr="006403A2">
              <w:rPr>
                <w:rFonts w:ascii="Times New Roman" w:hAnsi="Times New Roman"/>
                <w:b/>
                <w:bCs/>
              </w:rPr>
              <w:t xml:space="preserve">denne </w:t>
            </w:r>
            <w:proofErr w:type="spellStart"/>
            <w:r w:rsidR="009F59C8" w:rsidRPr="006403A2">
              <w:rPr>
                <w:rFonts w:ascii="Times New Roman" w:hAnsi="Times New Roman"/>
                <w:b/>
                <w:bCs/>
              </w:rPr>
              <w:t>undervisnigsbeskrivelse</w:t>
            </w:r>
            <w:proofErr w:type="spellEnd"/>
            <w:r w:rsidR="009F59C8" w:rsidRPr="006403A2">
              <w:rPr>
                <w:rFonts w:ascii="Times New Roman" w:hAnsi="Times New Roman"/>
                <w:b/>
                <w:bCs/>
              </w:rPr>
              <w:t xml:space="preserve"> gælder kun for 31</w:t>
            </w:r>
            <w:r w:rsidR="004B06BA">
              <w:rPr>
                <w:rFonts w:ascii="Times New Roman" w:hAnsi="Times New Roman"/>
                <w:b/>
                <w:bCs/>
              </w:rPr>
              <w:t>v</w:t>
            </w:r>
            <w:r w:rsidR="009F59C8" w:rsidRPr="006403A2">
              <w:rPr>
                <w:rFonts w:ascii="Times New Roman" w:hAnsi="Times New Roman"/>
                <w:b/>
                <w:bCs/>
              </w:rPr>
              <w:t>-eleverne</w:t>
            </w:r>
            <w:r w:rsidR="004B06BA">
              <w:rPr>
                <w:rFonts w:ascii="Times New Roman" w:hAnsi="Times New Roman"/>
                <w:b/>
                <w:bCs/>
              </w:rPr>
              <w:softHyphen/>
            </w:r>
            <w:r w:rsidR="004B06BA">
              <w:rPr>
                <w:rFonts w:ascii="Times New Roman" w:hAnsi="Times New Roman"/>
                <w:b/>
                <w:bCs/>
              </w:rPr>
              <w:softHyphen/>
            </w:r>
          </w:p>
        </w:tc>
      </w:tr>
    </w:tbl>
    <w:p w14:paraId="7B08F3C2" w14:textId="58384BEB" w:rsidR="3D5F386F" w:rsidRPr="00EB7539" w:rsidRDefault="3D5F386F">
      <w:pPr>
        <w:rPr>
          <w:rFonts w:ascii="Times New Roman" w:hAnsi="Times New Roman" w:cs="Times New Roman"/>
        </w:rPr>
      </w:pPr>
      <w:r w:rsidRPr="00EB7539">
        <w:rPr>
          <w:rFonts w:ascii="Times New Roman" w:eastAsia="Garamond" w:hAnsi="Times New Roman" w:cs="Times New Roman"/>
          <w:sz w:val="24"/>
          <w:szCs w:val="24"/>
        </w:rPr>
        <w:t xml:space="preserve"> </w:t>
      </w:r>
    </w:p>
    <w:p w14:paraId="4503CF55" w14:textId="785A3447" w:rsidR="3D5F386F" w:rsidRPr="00EB7539" w:rsidRDefault="3D5F386F">
      <w:pPr>
        <w:rPr>
          <w:rFonts w:ascii="Times New Roman" w:hAnsi="Times New Roman" w:cs="Times New Roman"/>
        </w:rPr>
      </w:pPr>
      <w:r w:rsidRPr="00EB7539">
        <w:rPr>
          <w:rFonts w:ascii="Times New Roman" w:eastAsia="Garamond" w:hAnsi="Times New Roman" w:cs="Times New Roman"/>
          <w:b/>
          <w:bCs/>
          <w:color w:val="44546A" w:themeColor="text2"/>
          <w:sz w:val="28"/>
          <w:szCs w:val="28"/>
        </w:rPr>
        <w:t>Oversigt over gennemførte undervisningsforløb</w:t>
      </w:r>
    </w:p>
    <w:tbl>
      <w:tblPr>
        <w:tblW w:w="9015" w:type="dxa"/>
        <w:tblLayout w:type="fixed"/>
        <w:tblLook w:val="01E0" w:firstRow="1" w:lastRow="1" w:firstColumn="1" w:lastColumn="1" w:noHBand="0" w:noVBand="0"/>
      </w:tblPr>
      <w:tblGrid>
        <w:gridCol w:w="1890"/>
        <w:gridCol w:w="7125"/>
      </w:tblGrid>
      <w:tr w:rsidR="56EECEEB" w:rsidRPr="00EB7539" w14:paraId="2E7B4E4E" w14:textId="77777777" w:rsidTr="00B37CD9">
        <w:tc>
          <w:tcPr>
            <w:tcW w:w="9015" w:type="dxa"/>
            <w:gridSpan w:val="2"/>
            <w:tcBorders>
              <w:top w:val="single" w:sz="8" w:space="0" w:color="auto"/>
              <w:left w:val="single" w:sz="8" w:space="0" w:color="auto"/>
              <w:bottom w:val="single" w:sz="8" w:space="0" w:color="auto"/>
              <w:right w:val="single" w:sz="8" w:space="0" w:color="auto"/>
            </w:tcBorders>
          </w:tcPr>
          <w:p w14:paraId="7C3F3A5F" w14:textId="6DADF47C" w:rsidR="5A8756D9" w:rsidRPr="00EB7539" w:rsidRDefault="5A8756D9">
            <w:pPr>
              <w:rPr>
                <w:rFonts w:ascii="Times New Roman" w:hAnsi="Times New Roman" w:cs="Times New Roman"/>
              </w:rPr>
            </w:pPr>
            <w:r w:rsidRPr="00EB7539">
              <w:rPr>
                <w:rFonts w:ascii="Times New Roman" w:eastAsia="Garamond" w:hAnsi="Times New Roman" w:cs="Times New Roman"/>
                <w:b/>
                <w:bCs/>
                <w:sz w:val="24"/>
                <w:szCs w:val="24"/>
              </w:rPr>
              <w:t>DANSK A:</w:t>
            </w:r>
          </w:p>
          <w:p w14:paraId="7B456A26" w14:textId="74E95C63" w:rsidR="56EECEEB" w:rsidRPr="00EB7539" w:rsidRDefault="56EECEEB" w:rsidP="56EECEEB">
            <w:pPr>
              <w:spacing w:after="0"/>
              <w:rPr>
                <w:rFonts w:ascii="Times New Roman" w:eastAsia="Garamond" w:hAnsi="Times New Roman" w:cs="Times New Roman"/>
                <w:b/>
                <w:bCs/>
                <w:sz w:val="24"/>
                <w:szCs w:val="24"/>
              </w:rPr>
            </w:pPr>
          </w:p>
        </w:tc>
      </w:tr>
      <w:tr w:rsidR="56EECEEB" w:rsidRPr="00EB7539" w14:paraId="6C856F01" w14:textId="77777777" w:rsidTr="00B37CD9">
        <w:tc>
          <w:tcPr>
            <w:tcW w:w="1890" w:type="dxa"/>
            <w:tcBorders>
              <w:top w:val="single" w:sz="8" w:space="0" w:color="auto"/>
              <w:left w:val="single" w:sz="8" w:space="0" w:color="auto"/>
              <w:bottom w:val="single" w:sz="8" w:space="0" w:color="auto"/>
              <w:right w:val="single" w:sz="8" w:space="0" w:color="auto"/>
            </w:tcBorders>
          </w:tcPr>
          <w:p w14:paraId="66629EBE" w14:textId="07BB1A0F" w:rsidR="56EECEEB" w:rsidRPr="00945790" w:rsidRDefault="56EECEEB">
            <w:pPr>
              <w:rPr>
                <w:rFonts w:ascii="Times New Roman" w:hAnsi="Times New Roman" w:cs="Times New Roman"/>
              </w:rPr>
            </w:pPr>
            <w:r w:rsidRPr="00945790">
              <w:rPr>
                <w:rFonts w:ascii="Times New Roman" w:eastAsia="Garamond" w:hAnsi="Times New Roman" w:cs="Times New Roman"/>
                <w:b/>
                <w:bCs/>
                <w:sz w:val="24"/>
                <w:szCs w:val="24"/>
              </w:rPr>
              <w:t>Titel 1</w:t>
            </w:r>
          </w:p>
        </w:tc>
        <w:tc>
          <w:tcPr>
            <w:tcW w:w="7125" w:type="dxa"/>
            <w:tcBorders>
              <w:top w:val="single" w:sz="8" w:space="0" w:color="auto"/>
              <w:left w:val="single" w:sz="8" w:space="0" w:color="auto"/>
              <w:bottom w:val="single" w:sz="8" w:space="0" w:color="auto"/>
              <w:right w:val="single" w:sz="8" w:space="0" w:color="auto"/>
            </w:tcBorders>
          </w:tcPr>
          <w:p w14:paraId="55C22AF5" w14:textId="6C14BA6E" w:rsidR="56EECEEB" w:rsidRPr="003D6B31" w:rsidRDefault="00195A40">
            <w:pPr>
              <w:rPr>
                <w:rFonts w:ascii="Times New Roman" w:hAnsi="Times New Roman" w:cs="Times New Roman"/>
                <w:b/>
                <w:bCs/>
                <w:sz w:val="24"/>
                <w:szCs w:val="24"/>
              </w:rPr>
            </w:pPr>
            <w:r w:rsidRPr="003D6B31">
              <w:rPr>
                <w:rFonts w:ascii="Times New Roman" w:eastAsia="Garamond" w:hAnsi="Times New Roman" w:cs="Times New Roman"/>
                <w:b/>
                <w:bCs/>
                <w:sz w:val="24"/>
                <w:szCs w:val="24"/>
              </w:rPr>
              <w:t>Fakta, fiktion og koder</w:t>
            </w:r>
          </w:p>
        </w:tc>
      </w:tr>
      <w:tr w:rsidR="56EECEEB" w:rsidRPr="00EB7539" w14:paraId="04856F21" w14:textId="77777777" w:rsidTr="00B37CD9">
        <w:tc>
          <w:tcPr>
            <w:tcW w:w="1890" w:type="dxa"/>
            <w:tcBorders>
              <w:top w:val="single" w:sz="8" w:space="0" w:color="auto"/>
              <w:left w:val="single" w:sz="8" w:space="0" w:color="auto"/>
              <w:bottom w:val="single" w:sz="8" w:space="0" w:color="auto"/>
              <w:right w:val="single" w:sz="8" w:space="0" w:color="auto"/>
            </w:tcBorders>
          </w:tcPr>
          <w:p w14:paraId="52B3D9D1" w14:textId="4A7BDFBC" w:rsidR="56EECEEB" w:rsidRPr="00945790" w:rsidRDefault="56EECEEB">
            <w:pPr>
              <w:rPr>
                <w:rFonts w:ascii="Times New Roman" w:hAnsi="Times New Roman" w:cs="Times New Roman"/>
              </w:rPr>
            </w:pPr>
            <w:r w:rsidRPr="00945790">
              <w:rPr>
                <w:rFonts w:ascii="Times New Roman" w:eastAsia="Garamond" w:hAnsi="Times New Roman" w:cs="Times New Roman"/>
                <w:b/>
                <w:bCs/>
                <w:sz w:val="24"/>
                <w:szCs w:val="24"/>
              </w:rPr>
              <w:t>Titel 2</w:t>
            </w:r>
          </w:p>
        </w:tc>
        <w:tc>
          <w:tcPr>
            <w:tcW w:w="7125" w:type="dxa"/>
            <w:tcBorders>
              <w:top w:val="single" w:sz="8" w:space="0" w:color="auto"/>
              <w:left w:val="single" w:sz="8" w:space="0" w:color="auto"/>
              <w:bottom w:val="single" w:sz="8" w:space="0" w:color="auto"/>
              <w:right w:val="single" w:sz="8" w:space="0" w:color="auto"/>
            </w:tcBorders>
          </w:tcPr>
          <w:p w14:paraId="16BF8D8E" w14:textId="42FD58DA" w:rsidR="56EECEEB" w:rsidRPr="003D6B31" w:rsidRDefault="56EECEEB">
            <w:pPr>
              <w:rPr>
                <w:rFonts w:ascii="Times New Roman" w:hAnsi="Times New Roman" w:cs="Times New Roman"/>
                <w:b/>
                <w:bCs/>
                <w:sz w:val="24"/>
                <w:szCs w:val="24"/>
              </w:rPr>
            </w:pPr>
            <w:r w:rsidRPr="003D6B31">
              <w:rPr>
                <w:rFonts w:ascii="Times New Roman" w:eastAsia="Garamond" w:hAnsi="Times New Roman" w:cs="Times New Roman"/>
                <w:b/>
                <w:bCs/>
                <w:sz w:val="24"/>
                <w:szCs w:val="24"/>
              </w:rPr>
              <w:t>Følelse og fornuft</w:t>
            </w:r>
          </w:p>
        </w:tc>
      </w:tr>
      <w:tr w:rsidR="0017335A" w:rsidRPr="00EB7539" w14:paraId="24AB6641" w14:textId="77777777" w:rsidTr="00B37CD9">
        <w:tc>
          <w:tcPr>
            <w:tcW w:w="1890" w:type="dxa"/>
            <w:tcBorders>
              <w:top w:val="single" w:sz="8" w:space="0" w:color="auto"/>
              <w:left w:val="single" w:sz="8" w:space="0" w:color="auto"/>
              <w:bottom w:val="single" w:sz="8" w:space="0" w:color="auto"/>
              <w:right w:val="single" w:sz="8" w:space="0" w:color="auto"/>
            </w:tcBorders>
          </w:tcPr>
          <w:p w14:paraId="18216DEF" w14:textId="1E7CD911" w:rsidR="0017335A" w:rsidRPr="00945790" w:rsidRDefault="0017335A" w:rsidP="0017335A">
            <w:pPr>
              <w:rPr>
                <w:rFonts w:ascii="Times New Roman" w:eastAsia="Garamond" w:hAnsi="Times New Roman" w:cs="Times New Roman"/>
                <w:b/>
                <w:bCs/>
                <w:sz w:val="24"/>
                <w:szCs w:val="24"/>
              </w:rPr>
            </w:pPr>
            <w:r w:rsidRPr="00945790">
              <w:rPr>
                <w:rFonts w:ascii="Times New Roman" w:eastAsia="Garamond" w:hAnsi="Times New Roman" w:cs="Times New Roman"/>
                <w:b/>
                <w:bCs/>
                <w:sz w:val="24"/>
                <w:szCs w:val="24"/>
              </w:rPr>
              <w:t xml:space="preserve">Titel </w:t>
            </w:r>
            <w:r>
              <w:rPr>
                <w:rFonts w:ascii="Times New Roman" w:eastAsia="Garamond" w:hAnsi="Times New Roman" w:cs="Times New Roman"/>
                <w:b/>
                <w:bCs/>
                <w:sz w:val="24"/>
                <w:szCs w:val="24"/>
              </w:rPr>
              <w:t>3</w:t>
            </w:r>
          </w:p>
        </w:tc>
        <w:tc>
          <w:tcPr>
            <w:tcW w:w="7125" w:type="dxa"/>
            <w:tcBorders>
              <w:top w:val="single" w:sz="8" w:space="0" w:color="auto"/>
              <w:left w:val="single" w:sz="8" w:space="0" w:color="auto"/>
              <w:bottom w:val="single" w:sz="8" w:space="0" w:color="auto"/>
              <w:right w:val="single" w:sz="8" w:space="0" w:color="auto"/>
            </w:tcBorders>
          </w:tcPr>
          <w:p w14:paraId="55832EE8" w14:textId="54CDAAFB" w:rsidR="0017335A" w:rsidRPr="003D6B31" w:rsidRDefault="0017335A" w:rsidP="0017335A">
            <w:pPr>
              <w:rPr>
                <w:rFonts w:ascii="Times New Roman" w:eastAsia="Garamond" w:hAnsi="Times New Roman" w:cs="Times New Roman"/>
                <w:b/>
                <w:bCs/>
                <w:sz w:val="24"/>
                <w:szCs w:val="24"/>
              </w:rPr>
            </w:pPr>
            <w:r w:rsidRPr="003D6B31">
              <w:rPr>
                <w:rFonts w:ascii="Times New Roman" w:eastAsia="Garamond" w:hAnsi="Times New Roman" w:cs="Times New Roman"/>
                <w:b/>
                <w:bCs/>
                <w:sz w:val="24"/>
                <w:szCs w:val="24"/>
              </w:rPr>
              <w:t xml:space="preserve">Virksomheders </w:t>
            </w:r>
            <w:r w:rsidR="004B06BA" w:rsidRPr="003D6B31">
              <w:rPr>
                <w:rFonts w:ascii="Times New Roman" w:eastAsia="Garamond" w:hAnsi="Times New Roman" w:cs="Times New Roman"/>
                <w:b/>
                <w:bCs/>
                <w:sz w:val="24"/>
                <w:szCs w:val="24"/>
              </w:rPr>
              <w:t>tekster</w:t>
            </w:r>
          </w:p>
        </w:tc>
      </w:tr>
      <w:tr w:rsidR="0017335A" w:rsidRPr="00EB7539" w14:paraId="3772D939" w14:textId="77777777" w:rsidTr="00B37CD9">
        <w:tc>
          <w:tcPr>
            <w:tcW w:w="1890" w:type="dxa"/>
            <w:tcBorders>
              <w:top w:val="single" w:sz="8" w:space="0" w:color="auto"/>
              <w:left w:val="single" w:sz="8" w:space="0" w:color="auto"/>
              <w:bottom w:val="single" w:sz="8" w:space="0" w:color="auto"/>
              <w:right w:val="single" w:sz="8" w:space="0" w:color="auto"/>
            </w:tcBorders>
          </w:tcPr>
          <w:p w14:paraId="4D680AD7" w14:textId="10D5765E" w:rsidR="0017335A" w:rsidRPr="00945790" w:rsidRDefault="0017335A" w:rsidP="0017335A">
            <w:pPr>
              <w:rPr>
                <w:rFonts w:ascii="Times New Roman" w:eastAsia="Garamond" w:hAnsi="Times New Roman" w:cs="Times New Roman"/>
                <w:b/>
                <w:bCs/>
                <w:sz w:val="24"/>
                <w:szCs w:val="24"/>
              </w:rPr>
            </w:pPr>
            <w:r>
              <w:rPr>
                <w:rFonts w:ascii="Times New Roman" w:eastAsia="Garamond" w:hAnsi="Times New Roman" w:cs="Times New Roman"/>
                <w:b/>
                <w:bCs/>
                <w:sz w:val="24"/>
                <w:szCs w:val="24"/>
              </w:rPr>
              <w:t>Titel 4</w:t>
            </w:r>
          </w:p>
        </w:tc>
        <w:tc>
          <w:tcPr>
            <w:tcW w:w="7125" w:type="dxa"/>
            <w:tcBorders>
              <w:top w:val="single" w:sz="8" w:space="0" w:color="auto"/>
              <w:left w:val="single" w:sz="8" w:space="0" w:color="auto"/>
              <w:bottom w:val="single" w:sz="8" w:space="0" w:color="auto"/>
              <w:right w:val="single" w:sz="8" w:space="0" w:color="auto"/>
            </w:tcBorders>
          </w:tcPr>
          <w:p w14:paraId="2B74B5E5" w14:textId="6087D1BF" w:rsidR="0017335A" w:rsidRPr="003D6B31" w:rsidRDefault="0013457A" w:rsidP="0017335A">
            <w:pPr>
              <w:rPr>
                <w:rFonts w:ascii="Times New Roman" w:eastAsia="Garamond" w:hAnsi="Times New Roman" w:cs="Times New Roman"/>
                <w:b/>
                <w:bCs/>
                <w:sz w:val="24"/>
                <w:szCs w:val="24"/>
              </w:rPr>
            </w:pPr>
            <w:r w:rsidRPr="003D6B31">
              <w:rPr>
                <w:rFonts w:ascii="Times New Roman" w:eastAsia="Garamond" w:hAnsi="Times New Roman" w:cs="Times New Roman"/>
                <w:b/>
                <w:bCs/>
                <w:sz w:val="24"/>
                <w:szCs w:val="24"/>
              </w:rPr>
              <w:t>T</w:t>
            </w:r>
            <w:r w:rsidR="0017335A" w:rsidRPr="003D6B31">
              <w:rPr>
                <w:rFonts w:ascii="Times New Roman" w:eastAsia="Garamond" w:hAnsi="Times New Roman" w:cs="Times New Roman"/>
                <w:b/>
                <w:bCs/>
                <w:sz w:val="24"/>
                <w:szCs w:val="24"/>
              </w:rPr>
              <w:t>id og fortælling</w:t>
            </w:r>
          </w:p>
        </w:tc>
      </w:tr>
      <w:tr w:rsidR="00C91248" w:rsidRPr="00EB7539" w14:paraId="0C9794F6" w14:textId="77777777" w:rsidTr="00B37CD9">
        <w:tc>
          <w:tcPr>
            <w:tcW w:w="1890" w:type="dxa"/>
            <w:tcBorders>
              <w:top w:val="single" w:sz="8" w:space="0" w:color="auto"/>
              <w:left w:val="single" w:sz="8" w:space="0" w:color="auto"/>
              <w:bottom w:val="single" w:sz="8" w:space="0" w:color="auto"/>
              <w:right w:val="single" w:sz="8" w:space="0" w:color="auto"/>
            </w:tcBorders>
          </w:tcPr>
          <w:p w14:paraId="50E4337A" w14:textId="3351D3EB" w:rsidR="00C91248" w:rsidRPr="00945790" w:rsidRDefault="00C91248" w:rsidP="00C91248">
            <w:pPr>
              <w:rPr>
                <w:rFonts w:ascii="Times New Roman" w:hAnsi="Times New Roman" w:cs="Times New Roman"/>
              </w:rPr>
            </w:pPr>
            <w:r w:rsidRPr="00945790">
              <w:rPr>
                <w:rFonts w:ascii="Times New Roman" w:eastAsia="Garamond" w:hAnsi="Times New Roman" w:cs="Times New Roman"/>
                <w:b/>
                <w:bCs/>
                <w:sz w:val="24"/>
                <w:szCs w:val="24"/>
              </w:rPr>
              <w:t xml:space="preserve">Titel </w:t>
            </w:r>
            <w:r>
              <w:rPr>
                <w:rFonts w:ascii="Times New Roman" w:eastAsia="Garamond" w:hAnsi="Times New Roman" w:cs="Times New Roman"/>
                <w:b/>
                <w:bCs/>
                <w:sz w:val="24"/>
                <w:szCs w:val="24"/>
              </w:rPr>
              <w:t>5</w:t>
            </w:r>
          </w:p>
        </w:tc>
        <w:tc>
          <w:tcPr>
            <w:tcW w:w="7125" w:type="dxa"/>
            <w:tcBorders>
              <w:top w:val="single" w:sz="8" w:space="0" w:color="auto"/>
              <w:left w:val="single" w:sz="8" w:space="0" w:color="auto"/>
              <w:bottom w:val="single" w:sz="8" w:space="0" w:color="auto"/>
              <w:right w:val="single" w:sz="8" w:space="0" w:color="auto"/>
            </w:tcBorders>
          </w:tcPr>
          <w:p w14:paraId="224157B4" w14:textId="653BBA75" w:rsidR="00C91248" w:rsidRPr="003D6B31" w:rsidRDefault="00C91248" w:rsidP="00C91248">
            <w:pPr>
              <w:rPr>
                <w:rFonts w:ascii="Times New Roman" w:hAnsi="Times New Roman" w:cs="Times New Roman"/>
                <w:b/>
                <w:bCs/>
                <w:sz w:val="24"/>
                <w:szCs w:val="24"/>
              </w:rPr>
            </w:pPr>
            <w:r w:rsidRPr="003D6B31">
              <w:rPr>
                <w:rFonts w:ascii="Times New Roman" w:eastAsia="Garamond" w:hAnsi="Times New Roman" w:cs="Times New Roman"/>
                <w:b/>
                <w:bCs/>
                <w:sz w:val="24"/>
                <w:szCs w:val="24"/>
              </w:rPr>
              <w:t>Oplysningstiden og romantikken</w:t>
            </w:r>
          </w:p>
        </w:tc>
      </w:tr>
      <w:tr w:rsidR="00C91248" w:rsidRPr="00EB7539" w14:paraId="5314AE95" w14:textId="77777777" w:rsidTr="00B37CD9">
        <w:tc>
          <w:tcPr>
            <w:tcW w:w="1890" w:type="dxa"/>
            <w:tcBorders>
              <w:top w:val="single" w:sz="8" w:space="0" w:color="auto"/>
              <w:left w:val="single" w:sz="8" w:space="0" w:color="auto"/>
              <w:bottom w:val="single" w:sz="8" w:space="0" w:color="auto"/>
              <w:right w:val="single" w:sz="8" w:space="0" w:color="auto"/>
            </w:tcBorders>
          </w:tcPr>
          <w:p w14:paraId="35F241BA" w14:textId="7BFD2993" w:rsidR="00C91248" w:rsidRPr="0069724A" w:rsidRDefault="00C91248" w:rsidP="00C91248">
            <w:pPr>
              <w:rPr>
                <w:rFonts w:ascii="Times New Roman" w:eastAsia="Garamond" w:hAnsi="Times New Roman" w:cs="Times New Roman"/>
                <w:sz w:val="24"/>
                <w:szCs w:val="24"/>
              </w:rPr>
            </w:pPr>
            <w:r w:rsidRPr="0069724A">
              <w:rPr>
                <w:rFonts w:ascii="Times New Roman" w:eastAsia="Garamond" w:hAnsi="Times New Roman" w:cs="Times New Roman"/>
                <w:sz w:val="24"/>
                <w:szCs w:val="24"/>
              </w:rPr>
              <w:t>Ti</w:t>
            </w:r>
            <w:r>
              <w:rPr>
                <w:rFonts w:ascii="Times New Roman" w:eastAsia="Garamond" w:hAnsi="Times New Roman" w:cs="Times New Roman"/>
                <w:sz w:val="24"/>
                <w:szCs w:val="24"/>
              </w:rPr>
              <w:t>tel 6</w:t>
            </w:r>
          </w:p>
        </w:tc>
        <w:tc>
          <w:tcPr>
            <w:tcW w:w="7125" w:type="dxa"/>
            <w:tcBorders>
              <w:top w:val="single" w:sz="8" w:space="0" w:color="auto"/>
              <w:left w:val="single" w:sz="8" w:space="0" w:color="auto"/>
              <w:bottom w:val="single" w:sz="8" w:space="0" w:color="auto"/>
              <w:right w:val="single" w:sz="8" w:space="0" w:color="auto"/>
            </w:tcBorders>
          </w:tcPr>
          <w:p w14:paraId="30A9E4C3" w14:textId="3A11C751" w:rsidR="00C91248" w:rsidRPr="003D6B31" w:rsidRDefault="00C91248" w:rsidP="00C91248">
            <w:pPr>
              <w:rPr>
                <w:rFonts w:ascii="Times New Roman" w:eastAsia="Garamond" w:hAnsi="Times New Roman" w:cs="Times New Roman"/>
                <w:b/>
                <w:bCs/>
                <w:sz w:val="24"/>
                <w:szCs w:val="24"/>
              </w:rPr>
            </w:pPr>
            <w:r w:rsidRPr="003D6B31">
              <w:rPr>
                <w:rFonts w:ascii="Times New Roman" w:hAnsi="Times New Roman" w:cs="Times New Roman"/>
                <w:b/>
                <w:bCs/>
                <w:sz w:val="24"/>
                <w:szCs w:val="24"/>
              </w:rPr>
              <w:t>Det moderne gennembrud og social kritik</w:t>
            </w:r>
          </w:p>
        </w:tc>
      </w:tr>
      <w:tr w:rsidR="00C91248" w:rsidRPr="00EB7539" w14:paraId="388BC10C" w14:textId="77777777" w:rsidTr="00B37CD9">
        <w:tc>
          <w:tcPr>
            <w:tcW w:w="1890" w:type="dxa"/>
            <w:tcBorders>
              <w:top w:val="single" w:sz="8" w:space="0" w:color="auto"/>
              <w:left w:val="single" w:sz="8" w:space="0" w:color="auto"/>
              <w:bottom w:val="single" w:sz="8" w:space="0" w:color="auto"/>
              <w:right w:val="single" w:sz="8" w:space="0" w:color="auto"/>
            </w:tcBorders>
          </w:tcPr>
          <w:p w14:paraId="2C19D30C" w14:textId="1E21BA27" w:rsidR="00C91248" w:rsidRPr="0069724A" w:rsidRDefault="00C91248" w:rsidP="00C91248">
            <w:pPr>
              <w:rPr>
                <w:rFonts w:ascii="Times New Roman" w:eastAsia="Garamond" w:hAnsi="Times New Roman" w:cs="Times New Roman"/>
                <w:sz w:val="24"/>
                <w:szCs w:val="24"/>
              </w:rPr>
            </w:pPr>
            <w:r w:rsidRPr="0069724A">
              <w:rPr>
                <w:rFonts w:ascii="Times New Roman" w:eastAsia="Garamond" w:hAnsi="Times New Roman" w:cs="Times New Roman"/>
                <w:sz w:val="24"/>
                <w:szCs w:val="24"/>
              </w:rPr>
              <w:t>Titel 7</w:t>
            </w:r>
          </w:p>
        </w:tc>
        <w:tc>
          <w:tcPr>
            <w:tcW w:w="7125" w:type="dxa"/>
            <w:tcBorders>
              <w:top w:val="single" w:sz="8" w:space="0" w:color="auto"/>
              <w:left w:val="single" w:sz="8" w:space="0" w:color="auto"/>
              <w:bottom w:val="single" w:sz="8" w:space="0" w:color="auto"/>
              <w:right w:val="single" w:sz="8" w:space="0" w:color="auto"/>
            </w:tcBorders>
          </w:tcPr>
          <w:p w14:paraId="75C242DB" w14:textId="7B497BBB" w:rsidR="00C91248" w:rsidRPr="003D6B31" w:rsidRDefault="00C91248" w:rsidP="00C91248">
            <w:pPr>
              <w:rPr>
                <w:rFonts w:ascii="Times New Roman" w:hAnsi="Times New Roman" w:cs="Times New Roman"/>
                <w:b/>
                <w:bCs/>
                <w:sz w:val="24"/>
                <w:szCs w:val="24"/>
              </w:rPr>
            </w:pPr>
            <w:r w:rsidRPr="003D6B31">
              <w:rPr>
                <w:rFonts w:ascii="Times New Roman" w:hAnsi="Times New Roman" w:cs="Times New Roman"/>
                <w:b/>
                <w:bCs/>
                <w:sz w:val="24"/>
                <w:szCs w:val="24"/>
              </w:rPr>
              <w:t>Analyse af kortfilm</w:t>
            </w:r>
          </w:p>
        </w:tc>
      </w:tr>
      <w:tr w:rsidR="00C91248" w:rsidRPr="00EB7539" w14:paraId="456A6683" w14:textId="77777777" w:rsidTr="00B37CD9">
        <w:tc>
          <w:tcPr>
            <w:tcW w:w="1890" w:type="dxa"/>
            <w:tcBorders>
              <w:top w:val="single" w:sz="8" w:space="0" w:color="auto"/>
              <w:left w:val="single" w:sz="8" w:space="0" w:color="auto"/>
              <w:bottom w:val="single" w:sz="8" w:space="0" w:color="auto"/>
              <w:right w:val="single" w:sz="8" w:space="0" w:color="auto"/>
            </w:tcBorders>
          </w:tcPr>
          <w:p w14:paraId="38125EBC" w14:textId="44790DED" w:rsidR="00C91248" w:rsidRPr="0069724A" w:rsidRDefault="00C91248" w:rsidP="00C91248">
            <w:pPr>
              <w:rPr>
                <w:rFonts w:ascii="Times New Roman" w:eastAsia="Garamond" w:hAnsi="Times New Roman" w:cs="Times New Roman"/>
                <w:sz w:val="24"/>
                <w:szCs w:val="24"/>
              </w:rPr>
            </w:pPr>
            <w:r w:rsidRPr="0069724A">
              <w:rPr>
                <w:rFonts w:ascii="Times New Roman" w:eastAsia="Garamond" w:hAnsi="Times New Roman" w:cs="Times New Roman"/>
                <w:sz w:val="24"/>
                <w:szCs w:val="24"/>
              </w:rPr>
              <w:t xml:space="preserve">Titel </w:t>
            </w:r>
            <w:r>
              <w:rPr>
                <w:rFonts w:ascii="Times New Roman" w:eastAsia="Garamond" w:hAnsi="Times New Roman" w:cs="Times New Roman"/>
                <w:sz w:val="24"/>
                <w:szCs w:val="24"/>
              </w:rPr>
              <w:t>8</w:t>
            </w:r>
          </w:p>
        </w:tc>
        <w:tc>
          <w:tcPr>
            <w:tcW w:w="7125" w:type="dxa"/>
            <w:tcBorders>
              <w:top w:val="single" w:sz="8" w:space="0" w:color="auto"/>
              <w:left w:val="single" w:sz="8" w:space="0" w:color="auto"/>
              <w:bottom w:val="single" w:sz="8" w:space="0" w:color="auto"/>
              <w:right w:val="single" w:sz="8" w:space="0" w:color="auto"/>
            </w:tcBorders>
          </w:tcPr>
          <w:p w14:paraId="33C91D00" w14:textId="72410F5C" w:rsidR="00C91248" w:rsidRPr="003D6B31" w:rsidRDefault="00195A40" w:rsidP="00C91248">
            <w:pPr>
              <w:rPr>
                <w:rFonts w:ascii="Times New Roman" w:hAnsi="Times New Roman" w:cs="Times New Roman"/>
                <w:b/>
                <w:bCs/>
                <w:sz w:val="24"/>
                <w:szCs w:val="24"/>
              </w:rPr>
            </w:pPr>
            <w:r w:rsidRPr="003D6B31">
              <w:rPr>
                <w:rFonts w:ascii="Times New Roman" w:eastAsia="Garamond" w:hAnsi="Times New Roman" w:cs="Times New Roman"/>
                <w:b/>
                <w:bCs/>
                <w:sz w:val="24"/>
                <w:szCs w:val="24"/>
              </w:rPr>
              <w:t>Køn og identitet</w:t>
            </w:r>
          </w:p>
        </w:tc>
      </w:tr>
      <w:tr w:rsidR="00C91248" w:rsidRPr="00EB7539" w14:paraId="7E5BFC1A" w14:textId="77777777" w:rsidTr="00B37CD9">
        <w:tc>
          <w:tcPr>
            <w:tcW w:w="1890" w:type="dxa"/>
            <w:tcBorders>
              <w:top w:val="single" w:sz="8" w:space="0" w:color="auto"/>
              <w:left w:val="single" w:sz="8" w:space="0" w:color="auto"/>
              <w:bottom w:val="single" w:sz="8" w:space="0" w:color="auto"/>
              <w:right w:val="single" w:sz="8" w:space="0" w:color="auto"/>
            </w:tcBorders>
          </w:tcPr>
          <w:p w14:paraId="3D8C1242" w14:textId="0E22A409" w:rsidR="00C91248" w:rsidRPr="0069724A" w:rsidRDefault="00C91248" w:rsidP="00C91248">
            <w:pPr>
              <w:rPr>
                <w:rFonts w:ascii="Times New Roman" w:eastAsia="Garamond" w:hAnsi="Times New Roman" w:cs="Times New Roman"/>
                <w:sz w:val="24"/>
                <w:szCs w:val="24"/>
              </w:rPr>
            </w:pPr>
            <w:r>
              <w:rPr>
                <w:rFonts w:ascii="Times New Roman" w:eastAsia="Garamond" w:hAnsi="Times New Roman" w:cs="Times New Roman"/>
                <w:sz w:val="24"/>
                <w:szCs w:val="24"/>
              </w:rPr>
              <w:t>Titel 9</w:t>
            </w:r>
          </w:p>
        </w:tc>
        <w:tc>
          <w:tcPr>
            <w:tcW w:w="7125" w:type="dxa"/>
            <w:tcBorders>
              <w:top w:val="single" w:sz="8" w:space="0" w:color="auto"/>
              <w:left w:val="single" w:sz="8" w:space="0" w:color="auto"/>
              <w:bottom w:val="single" w:sz="8" w:space="0" w:color="auto"/>
              <w:right w:val="single" w:sz="8" w:space="0" w:color="auto"/>
            </w:tcBorders>
          </w:tcPr>
          <w:p w14:paraId="41A55288" w14:textId="6120CC12" w:rsidR="00C91248" w:rsidRPr="003D6B31" w:rsidRDefault="00C91248" w:rsidP="00C91248">
            <w:pPr>
              <w:rPr>
                <w:rFonts w:ascii="Times New Roman" w:eastAsia="Garamond" w:hAnsi="Times New Roman" w:cs="Times New Roman"/>
                <w:b/>
                <w:bCs/>
                <w:sz w:val="24"/>
                <w:szCs w:val="24"/>
              </w:rPr>
            </w:pPr>
            <w:r w:rsidRPr="003D6B31">
              <w:rPr>
                <w:rFonts w:ascii="Times New Roman" w:hAnsi="Times New Roman" w:cs="Times New Roman"/>
                <w:b/>
                <w:bCs/>
                <w:sz w:val="24"/>
                <w:szCs w:val="24"/>
              </w:rPr>
              <w:t>Krigstider: mellemkrigstiden &amp; efterkrigstiden</w:t>
            </w:r>
          </w:p>
        </w:tc>
      </w:tr>
    </w:tbl>
    <w:p w14:paraId="1864A5E7" w14:textId="4241CBE5" w:rsidR="00ED27EF" w:rsidRDefault="3D5F386F" w:rsidP="00C91248">
      <w:pPr>
        <w:rPr>
          <w:rFonts w:ascii="Times New Roman" w:eastAsia="Garamond" w:hAnsi="Times New Roman" w:cs="Times New Roman"/>
          <w:sz w:val="24"/>
          <w:szCs w:val="24"/>
        </w:rPr>
      </w:pPr>
      <w:r w:rsidRPr="00EB7539">
        <w:rPr>
          <w:rFonts w:ascii="Times New Roman" w:eastAsia="Garamond" w:hAnsi="Times New Roman" w:cs="Times New Roman"/>
          <w:sz w:val="24"/>
          <w:szCs w:val="24"/>
        </w:rPr>
        <w:t xml:space="preserve"> </w:t>
      </w:r>
      <w:r w:rsidR="56EECEEB" w:rsidRPr="00EB7539">
        <w:rPr>
          <w:rFonts w:ascii="Times New Roman" w:hAnsi="Times New Roman" w:cs="Times New Roman"/>
        </w:rPr>
        <w:br/>
      </w:r>
    </w:p>
    <w:p w14:paraId="504F251A" w14:textId="77777777" w:rsidR="00ED27EF" w:rsidRDefault="00ED27EF">
      <w:pPr>
        <w:rPr>
          <w:rFonts w:ascii="Times New Roman" w:eastAsia="Garamond" w:hAnsi="Times New Roman" w:cs="Times New Roman"/>
          <w:sz w:val="24"/>
          <w:szCs w:val="24"/>
        </w:rPr>
      </w:pPr>
      <w:r>
        <w:rPr>
          <w:rFonts w:ascii="Times New Roman" w:eastAsia="Garamond" w:hAnsi="Times New Roman" w:cs="Times New Roman"/>
          <w:sz w:val="24"/>
          <w:szCs w:val="24"/>
        </w:rPr>
        <w:br w:type="page"/>
      </w:r>
    </w:p>
    <w:p w14:paraId="599B9AA0" w14:textId="77777777" w:rsidR="00195A40" w:rsidRDefault="3D5F386F" w:rsidP="56EECEEB">
      <w:pPr>
        <w:rPr>
          <w:rFonts w:ascii="Times New Roman" w:eastAsia="Garamond" w:hAnsi="Times New Roman" w:cs="Times New Roman"/>
          <w:sz w:val="24"/>
          <w:szCs w:val="24"/>
        </w:rPr>
      </w:pPr>
      <w:r w:rsidRPr="00EB7539">
        <w:rPr>
          <w:rFonts w:ascii="Times New Roman" w:eastAsia="Garamond" w:hAnsi="Times New Roman" w:cs="Times New Roman"/>
          <w:sz w:val="24"/>
          <w:szCs w:val="24"/>
        </w:rPr>
        <w:lastRenderedPageBreak/>
        <w:t xml:space="preserve"> </w:t>
      </w:r>
    </w:p>
    <w:p w14:paraId="02FF8B2C" w14:textId="77777777" w:rsidR="00195A40" w:rsidRDefault="00195A40" w:rsidP="00195A40"/>
    <w:tbl>
      <w:tblPr>
        <w:tblW w:w="9015" w:type="dxa"/>
        <w:tblLayout w:type="fixed"/>
        <w:tblLook w:val="01E0" w:firstRow="1" w:lastRow="1" w:firstColumn="1" w:lastColumn="1" w:noHBand="0" w:noVBand="0"/>
      </w:tblPr>
      <w:tblGrid>
        <w:gridCol w:w="1833"/>
        <w:gridCol w:w="7182"/>
      </w:tblGrid>
      <w:tr w:rsidR="00195A40" w:rsidRPr="00EB7539" w14:paraId="49EAC7FB" w14:textId="77777777" w:rsidTr="006D0F1F">
        <w:tc>
          <w:tcPr>
            <w:tcW w:w="1833" w:type="dxa"/>
            <w:tcBorders>
              <w:top w:val="single" w:sz="8" w:space="0" w:color="auto"/>
              <w:left w:val="single" w:sz="8" w:space="0" w:color="auto"/>
              <w:bottom w:val="single" w:sz="8" w:space="0" w:color="auto"/>
              <w:right w:val="single" w:sz="8" w:space="0" w:color="auto"/>
            </w:tcBorders>
          </w:tcPr>
          <w:p w14:paraId="208AC478" w14:textId="20BE56FE" w:rsidR="00195A40" w:rsidRPr="00EB7539" w:rsidRDefault="00195A40" w:rsidP="006D0F1F">
            <w:pPr>
              <w:rPr>
                <w:rFonts w:ascii="Times New Roman" w:hAnsi="Times New Roman" w:cs="Times New Roman"/>
              </w:rPr>
            </w:pPr>
            <w:r w:rsidRPr="00EB7539">
              <w:rPr>
                <w:rFonts w:ascii="Times New Roman" w:eastAsia="Garamond" w:hAnsi="Times New Roman" w:cs="Times New Roman"/>
                <w:b/>
                <w:bCs/>
                <w:sz w:val="28"/>
                <w:szCs w:val="28"/>
              </w:rPr>
              <w:t xml:space="preserve">Titel </w:t>
            </w:r>
            <w:r>
              <w:rPr>
                <w:rFonts w:ascii="Times New Roman" w:eastAsia="Garamond" w:hAnsi="Times New Roman" w:cs="Times New Roman"/>
                <w:b/>
                <w:bCs/>
                <w:sz w:val="28"/>
                <w:szCs w:val="28"/>
              </w:rPr>
              <w:t>1</w:t>
            </w:r>
          </w:p>
          <w:p w14:paraId="069FECE4"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b/>
                <w:bCs/>
                <w:sz w:val="28"/>
                <w:szCs w:val="28"/>
              </w:rPr>
              <w:t xml:space="preserve"> </w:t>
            </w:r>
          </w:p>
        </w:tc>
        <w:tc>
          <w:tcPr>
            <w:tcW w:w="7182" w:type="dxa"/>
            <w:tcBorders>
              <w:top w:val="single" w:sz="8" w:space="0" w:color="auto"/>
              <w:left w:val="single" w:sz="8" w:space="0" w:color="auto"/>
              <w:bottom w:val="single" w:sz="8" w:space="0" w:color="auto"/>
              <w:right w:val="single" w:sz="8" w:space="0" w:color="auto"/>
            </w:tcBorders>
          </w:tcPr>
          <w:p w14:paraId="404FA146" w14:textId="77777777" w:rsidR="00195A40" w:rsidRPr="00EB7539" w:rsidRDefault="00195A40" w:rsidP="006D0F1F">
            <w:pPr>
              <w:rPr>
                <w:rFonts w:ascii="Times New Roman" w:hAnsi="Times New Roman" w:cs="Times New Roman"/>
              </w:rPr>
            </w:pPr>
            <w:r>
              <w:rPr>
                <w:rFonts w:ascii="Times New Roman" w:eastAsia="Garamond" w:hAnsi="Times New Roman" w:cs="Times New Roman"/>
                <w:b/>
                <w:bCs/>
                <w:sz w:val="28"/>
                <w:szCs w:val="28"/>
              </w:rPr>
              <w:t>Fakta, fiktion og koder</w:t>
            </w:r>
          </w:p>
        </w:tc>
      </w:tr>
      <w:tr w:rsidR="00195A40" w:rsidRPr="00EB7539" w14:paraId="7ED3D1D1" w14:textId="77777777" w:rsidTr="006D0F1F">
        <w:tc>
          <w:tcPr>
            <w:tcW w:w="1833" w:type="dxa"/>
            <w:tcBorders>
              <w:top w:val="single" w:sz="8" w:space="0" w:color="auto"/>
              <w:left w:val="single" w:sz="8" w:space="0" w:color="auto"/>
              <w:bottom w:val="single" w:sz="8" w:space="0" w:color="auto"/>
              <w:right w:val="single" w:sz="8" w:space="0" w:color="auto"/>
            </w:tcBorders>
          </w:tcPr>
          <w:p w14:paraId="4F06C1F2"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b/>
                <w:bCs/>
                <w:sz w:val="24"/>
                <w:szCs w:val="24"/>
              </w:rPr>
              <w:t>Indhold</w:t>
            </w:r>
          </w:p>
          <w:p w14:paraId="514B51FB"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b/>
                <w:bCs/>
                <w:sz w:val="24"/>
                <w:szCs w:val="24"/>
              </w:rPr>
              <w:t xml:space="preserve"> </w:t>
            </w:r>
          </w:p>
          <w:p w14:paraId="5194E7B1"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b/>
                <w:bCs/>
                <w:sz w:val="24"/>
                <w:szCs w:val="24"/>
              </w:rPr>
              <w:t xml:space="preserve"> </w:t>
            </w:r>
          </w:p>
        </w:tc>
        <w:tc>
          <w:tcPr>
            <w:tcW w:w="7182" w:type="dxa"/>
            <w:tcBorders>
              <w:top w:val="single" w:sz="8" w:space="0" w:color="auto"/>
              <w:left w:val="single" w:sz="8" w:space="0" w:color="auto"/>
              <w:bottom w:val="single" w:sz="8" w:space="0" w:color="auto"/>
              <w:right w:val="single" w:sz="8" w:space="0" w:color="auto"/>
            </w:tcBorders>
          </w:tcPr>
          <w:p w14:paraId="1AC7B9A8" w14:textId="5507B214" w:rsidR="00195A40" w:rsidRPr="00EB7539" w:rsidRDefault="00195A40" w:rsidP="006D0F1F">
            <w:pPr>
              <w:rPr>
                <w:rFonts w:ascii="Times New Roman" w:hAnsi="Times New Roman" w:cs="Times New Roman"/>
              </w:rPr>
            </w:pPr>
            <w:r w:rsidRPr="00EB7539">
              <w:rPr>
                <w:rFonts w:ascii="Times New Roman" w:eastAsia="Garamond" w:hAnsi="Times New Roman" w:cs="Times New Roman"/>
                <w:sz w:val="24"/>
                <w:szCs w:val="24"/>
              </w:rPr>
              <w:t>Introduktion til litteraturhistorien som historisk konstruktion, bl.a.:</w:t>
            </w:r>
          </w:p>
          <w:p w14:paraId="7B2A1AAC"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sz w:val="24"/>
                <w:szCs w:val="24"/>
              </w:rPr>
              <w:t xml:space="preserve">Video-introduktion til middelalderen: </w:t>
            </w:r>
            <w:hyperlink r:id="rId8">
              <w:r w:rsidRPr="00EB7539">
                <w:rPr>
                  <w:rStyle w:val="Hyperlink"/>
                  <w:rFonts w:ascii="Times New Roman" w:eastAsia="Garamond" w:hAnsi="Times New Roman" w:cs="Times New Roman"/>
                  <w:sz w:val="24"/>
                  <w:szCs w:val="24"/>
                </w:rPr>
                <w:t>https://litthist.systime.dk/?id=c987</w:t>
              </w:r>
            </w:hyperlink>
            <w:r w:rsidRPr="00EB7539">
              <w:rPr>
                <w:rFonts w:ascii="Times New Roman" w:eastAsia="Garamond" w:hAnsi="Times New Roman" w:cs="Times New Roman"/>
                <w:sz w:val="24"/>
                <w:szCs w:val="24"/>
              </w:rPr>
              <w:t xml:space="preserve"> </w:t>
            </w:r>
          </w:p>
          <w:p w14:paraId="194E44FA"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sz w:val="24"/>
                <w:szCs w:val="24"/>
              </w:rPr>
              <w:t xml:space="preserve">Video-introduktion til renæssancen: </w:t>
            </w:r>
            <w:hyperlink r:id="rId9">
              <w:r w:rsidRPr="00EB7539">
                <w:rPr>
                  <w:rStyle w:val="Hyperlink"/>
                  <w:rFonts w:ascii="Times New Roman" w:eastAsia="Garamond" w:hAnsi="Times New Roman" w:cs="Times New Roman"/>
                  <w:sz w:val="24"/>
                  <w:szCs w:val="24"/>
                </w:rPr>
                <w:t>https://litthist.systime.dk/?id=c1093</w:t>
              </w:r>
            </w:hyperlink>
          </w:p>
          <w:p w14:paraId="6AB8F479"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sz w:val="24"/>
                <w:szCs w:val="24"/>
              </w:rPr>
              <w:t xml:space="preserve">Video-introduktion til barokken: </w:t>
            </w:r>
            <w:hyperlink r:id="rId10">
              <w:r w:rsidRPr="00EB7539">
                <w:rPr>
                  <w:rStyle w:val="Hyperlink"/>
                  <w:rFonts w:ascii="Times New Roman" w:eastAsia="Garamond" w:hAnsi="Times New Roman" w:cs="Times New Roman"/>
                  <w:sz w:val="24"/>
                  <w:szCs w:val="24"/>
                </w:rPr>
                <w:t>https://litthist.systime.dk/?id=p122</w:t>
              </w:r>
            </w:hyperlink>
            <w:r w:rsidRPr="00EB7539">
              <w:rPr>
                <w:rFonts w:ascii="Times New Roman" w:eastAsia="Garamond" w:hAnsi="Times New Roman" w:cs="Times New Roman"/>
                <w:sz w:val="24"/>
                <w:szCs w:val="24"/>
              </w:rPr>
              <w:t xml:space="preserve"> </w:t>
            </w:r>
          </w:p>
          <w:p w14:paraId="5487B500"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sz w:val="24"/>
                <w:szCs w:val="24"/>
              </w:rPr>
              <w:t xml:space="preserve">Video-introduktion til oplysningstiden: </w:t>
            </w:r>
            <w:hyperlink r:id="rId11">
              <w:r w:rsidRPr="00EB7539">
                <w:rPr>
                  <w:rStyle w:val="Hyperlink"/>
                  <w:rFonts w:ascii="Times New Roman" w:eastAsia="Garamond" w:hAnsi="Times New Roman" w:cs="Times New Roman"/>
                  <w:sz w:val="24"/>
                  <w:szCs w:val="24"/>
                </w:rPr>
                <w:t>https://litthist.systime.dk/?id=p123</w:t>
              </w:r>
            </w:hyperlink>
            <w:r w:rsidRPr="00EB7539">
              <w:rPr>
                <w:rFonts w:ascii="Times New Roman" w:eastAsia="Garamond" w:hAnsi="Times New Roman" w:cs="Times New Roman"/>
                <w:sz w:val="24"/>
                <w:szCs w:val="24"/>
              </w:rPr>
              <w:t xml:space="preserve"> </w:t>
            </w:r>
          </w:p>
          <w:p w14:paraId="7537A22E"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sz w:val="24"/>
                <w:szCs w:val="24"/>
              </w:rPr>
              <w:t xml:space="preserve">Video-introduktion til romantikken: </w:t>
            </w:r>
            <w:hyperlink r:id="rId12">
              <w:r w:rsidRPr="00EB7539">
                <w:rPr>
                  <w:rStyle w:val="Hyperlink"/>
                  <w:rFonts w:ascii="Times New Roman" w:eastAsia="Garamond" w:hAnsi="Times New Roman" w:cs="Times New Roman"/>
                  <w:sz w:val="24"/>
                  <w:szCs w:val="24"/>
                </w:rPr>
                <w:t>https://litthist.systime.dk/?id=c988</w:t>
              </w:r>
            </w:hyperlink>
            <w:r w:rsidRPr="00EB7539">
              <w:rPr>
                <w:rFonts w:ascii="Times New Roman" w:eastAsia="Garamond" w:hAnsi="Times New Roman" w:cs="Times New Roman"/>
                <w:sz w:val="24"/>
                <w:szCs w:val="24"/>
              </w:rPr>
              <w:t xml:space="preserve"> </w:t>
            </w:r>
          </w:p>
          <w:p w14:paraId="7255AF1A" w14:textId="77777777" w:rsidR="00195A40" w:rsidRPr="00EB7539" w:rsidRDefault="00195A40" w:rsidP="006D0F1F">
            <w:pPr>
              <w:rPr>
                <w:rStyle w:val="Hyperlink"/>
                <w:rFonts w:ascii="Times New Roman" w:eastAsia="Garamond" w:hAnsi="Times New Roman" w:cs="Times New Roman"/>
                <w:sz w:val="24"/>
                <w:szCs w:val="24"/>
              </w:rPr>
            </w:pPr>
            <w:r w:rsidRPr="00EB7539">
              <w:rPr>
                <w:rFonts w:ascii="Times New Roman" w:eastAsia="Garamond" w:hAnsi="Times New Roman" w:cs="Times New Roman"/>
                <w:sz w:val="24"/>
                <w:szCs w:val="24"/>
              </w:rPr>
              <w:t xml:space="preserve">Video-introduktion til det moderne gennembrud: </w:t>
            </w:r>
            <w:hyperlink r:id="rId13">
              <w:r w:rsidRPr="00EB7539">
                <w:rPr>
                  <w:rStyle w:val="Hyperlink"/>
                  <w:rFonts w:ascii="Times New Roman" w:eastAsia="Garamond" w:hAnsi="Times New Roman" w:cs="Times New Roman"/>
                  <w:sz w:val="24"/>
                  <w:szCs w:val="24"/>
                </w:rPr>
                <w:t>https://litthist.systime.dk/?id=p125</w:t>
              </w:r>
            </w:hyperlink>
          </w:p>
          <w:p w14:paraId="5C2B63F7" w14:textId="77777777" w:rsidR="00195A40" w:rsidRPr="00EB7539" w:rsidRDefault="00195A40" w:rsidP="006D0F1F">
            <w:pPr>
              <w:rPr>
                <w:rFonts w:ascii="Times New Roman" w:hAnsi="Times New Roman" w:cs="Times New Roman"/>
              </w:rPr>
            </w:pPr>
          </w:p>
          <w:p w14:paraId="07A6EDC0"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sz w:val="24"/>
                <w:szCs w:val="24"/>
              </w:rPr>
              <w:t xml:space="preserve">Fakta og fiktion, uddrag fra: </w:t>
            </w:r>
            <w:hyperlink r:id="rId14">
              <w:r w:rsidRPr="00EB7539">
                <w:rPr>
                  <w:rStyle w:val="Hyperlink"/>
                  <w:rFonts w:ascii="Times New Roman" w:eastAsia="Garamond" w:hAnsi="Times New Roman" w:cs="Times New Roman"/>
                  <w:sz w:val="24"/>
                  <w:szCs w:val="24"/>
                </w:rPr>
                <w:t>https://hbdansk.systime.dk/?id=254</w:t>
              </w:r>
            </w:hyperlink>
            <w:r w:rsidRPr="00EB7539">
              <w:rPr>
                <w:rFonts w:ascii="Times New Roman" w:eastAsia="Garamond" w:hAnsi="Times New Roman" w:cs="Times New Roman"/>
                <w:sz w:val="24"/>
                <w:szCs w:val="24"/>
              </w:rPr>
              <w:t xml:space="preserve"> </w:t>
            </w:r>
          </w:p>
          <w:p w14:paraId="29FB8B42"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sz w:val="24"/>
                <w:szCs w:val="24"/>
              </w:rPr>
              <w:t xml:space="preserve">Oversigt over fakta- og fiktionskoder: </w:t>
            </w:r>
            <w:hyperlink r:id="rId15">
              <w:r w:rsidRPr="00EB7539">
                <w:rPr>
                  <w:rStyle w:val="Hyperlink"/>
                  <w:rFonts w:ascii="Times New Roman" w:eastAsia="Garamond" w:hAnsi="Times New Roman" w:cs="Times New Roman"/>
                  <w:sz w:val="24"/>
                  <w:szCs w:val="24"/>
                </w:rPr>
                <w:t>https://hbdansk.systime.dk/?id=c1213</w:t>
              </w:r>
            </w:hyperlink>
            <w:r w:rsidRPr="00EB7539">
              <w:rPr>
                <w:rFonts w:ascii="Times New Roman" w:eastAsia="Garamond" w:hAnsi="Times New Roman" w:cs="Times New Roman"/>
                <w:sz w:val="24"/>
                <w:szCs w:val="24"/>
              </w:rPr>
              <w:t xml:space="preserve"> </w:t>
            </w:r>
          </w:p>
          <w:p w14:paraId="321A38C5"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sz w:val="24"/>
                <w:szCs w:val="24"/>
              </w:rPr>
              <w:t xml:space="preserve">Helle </w:t>
            </w:r>
            <w:proofErr w:type="spellStart"/>
            <w:r w:rsidRPr="00EB7539">
              <w:rPr>
                <w:rFonts w:ascii="Times New Roman" w:eastAsia="Garamond" w:hAnsi="Times New Roman" w:cs="Times New Roman"/>
                <w:sz w:val="24"/>
                <w:szCs w:val="24"/>
              </w:rPr>
              <w:t>Helle</w:t>
            </w:r>
            <w:proofErr w:type="spellEnd"/>
            <w:r w:rsidRPr="00EB7539">
              <w:rPr>
                <w:rFonts w:ascii="Times New Roman" w:eastAsia="Garamond" w:hAnsi="Times New Roman" w:cs="Times New Roman"/>
                <w:sz w:val="24"/>
                <w:szCs w:val="24"/>
              </w:rPr>
              <w:t>: ”Fasaner”, Rester, 1996</w:t>
            </w:r>
          </w:p>
          <w:p w14:paraId="3300B695" w14:textId="77777777" w:rsidR="00195A40" w:rsidRPr="00EB7539" w:rsidRDefault="00195A40" w:rsidP="006D0F1F">
            <w:pPr>
              <w:spacing w:line="360" w:lineRule="auto"/>
              <w:rPr>
                <w:rFonts w:ascii="Times New Roman" w:hAnsi="Times New Roman" w:cs="Times New Roman"/>
              </w:rPr>
            </w:pPr>
            <w:r w:rsidRPr="00EB7539">
              <w:rPr>
                <w:rFonts w:ascii="Times New Roman" w:eastAsia="Garamond" w:hAnsi="Times New Roman" w:cs="Times New Roman"/>
                <w:sz w:val="24"/>
                <w:szCs w:val="24"/>
              </w:rPr>
              <w:t>Klaus Rifbjerg: Voliere – et fuglekor på 25 stemmer, 1962</w:t>
            </w:r>
          </w:p>
          <w:p w14:paraId="3D6943E0" w14:textId="77777777" w:rsidR="00195A40" w:rsidRPr="00EB7539" w:rsidRDefault="00195A40" w:rsidP="006D0F1F">
            <w:pPr>
              <w:spacing w:line="360" w:lineRule="auto"/>
              <w:rPr>
                <w:rFonts w:ascii="Times New Roman" w:hAnsi="Times New Roman" w:cs="Times New Roman"/>
              </w:rPr>
            </w:pPr>
            <w:r w:rsidRPr="00EB7539">
              <w:rPr>
                <w:rFonts w:ascii="Times New Roman" w:eastAsia="Garamond" w:hAnsi="Times New Roman" w:cs="Times New Roman"/>
                <w:sz w:val="24"/>
                <w:szCs w:val="24"/>
              </w:rPr>
              <w:t>”Fasaner i flødesauce”, opskrift af Per Pallesen</w:t>
            </w:r>
          </w:p>
          <w:p w14:paraId="0A5DC8BD" w14:textId="77777777" w:rsidR="00195A40" w:rsidRPr="00EB7539" w:rsidRDefault="00195A40" w:rsidP="006D0F1F">
            <w:pPr>
              <w:spacing w:line="360" w:lineRule="auto"/>
              <w:rPr>
                <w:rFonts w:ascii="Times New Roman" w:hAnsi="Times New Roman" w:cs="Times New Roman"/>
              </w:rPr>
            </w:pPr>
            <w:r w:rsidRPr="00EB7539">
              <w:rPr>
                <w:rFonts w:ascii="Times New Roman" w:eastAsia="Garamond" w:hAnsi="Times New Roman" w:cs="Times New Roman"/>
                <w:sz w:val="24"/>
                <w:szCs w:val="24"/>
              </w:rPr>
              <w:t>”Fasan” (Wikipedia-artikel)</w:t>
            </w:r>
          </w:p>
          <w:p w14:paraId="4AEA9E67"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sz w:val="24"/>
                <w:szCs w:val="24"/>
              </w:rPr>
              <w:t xml:space="preserve"> </w:t>
            </w:r>
          </w:p>
          <w:p w14:paraId="25CBA18C" w14:textId="77777777" w:rsidR="00195A40" w:rsidRPr="003D6B31" w:rsidRDefault="00195A40" w:rsidP="006D0F1F">
            <w:pPr>
              <w:rPr>
                <w:rFonts w:ascii="Times New Roman" w:hAnsi="Times New Roman" w:cs="Times New Roman"/>
              </w:rPr>
            </w:pPr>
            <w:r w:rsidRPr="003D6B31">
              <w:rPr>
                <w:rFonts w:ascii="Times New Roman" w:eastAsia="Garamond" w:hAnsi="Times New Roman" w:cs="Times New Roman"/>
                <w:sz w:val="24"/>
                <w:szCs w:val="24"/>
              </w:rPr>
              <w:t xml:space="preserve">Om filmiske virkemidler og fakta- og fiktionskoder: </w:t>
            </w:r>
          </w:p>
          <w:p w14:paraId="10014051" w14:textId="77777777" w:rsidR="00195A40" w:rsidRPr="003D6B31" w:rsidRDefault="00195A40" w:rsidP="006D0F1F">
            <w:pPr>
              <w:rPr>
                <w:rFonts w:ascii="Times New Roman" w:hAnsi="Times New Roman" w:cs="Times New Roman"/>
              </w:rPr>
            </w:pPr>
            <w:hyperlink r:id="rId16">
              <w:r w:rsidRPr="003D6B31">
                <w:rPr>
                  <w:rStyle w:val="Hyperlink"/>
                  <w:rFonts w:ascii="Times New Roman" w:eastAsia="Garamond" w:hAnsi="Times New Roman" w:cs="Times New Roman"/>
                  <w:sz w:val="24"/>
                  <w:szCs w:val="24"/>
                </w:rPr>
                <w:t>https://deniscenesattevirkelighed.systime.dk/index.php?id=164</w:t>
              </w:r>
            </w:hyperlink>
          </w:p>
          <w:p w14:paraId="1B0D2FB5" w14:textId="77777777" w:rsidR="00195A40" w:rsidRPr="003D6B31" w:rsidRDefault="00195A40" w:rsidP="006D0F1F">
            <w:pPr>
              <w:rPr>
                <w:rFonts w:ascii="Times New Roman" w:hAnsi="Times New Roman" w:cs="Times New Roman"/>
              </w:rPr>
            </w:pPr>
            <w:r w:rsidRPr="003D6B31">
              <w:rPr>
                <w:rFonts w:ascii="Times New Roman" w:eastAsia="Garamond" w:hAnsi="Times New Roman" w:cs="Times New Roman"/>
                <w:b/>
                <w:bCs/>
                <w:sz w:val="24"/>
                <w:szCs w:val="24"/>
              </w:rPr>
              <w:t>Værk:</w:t>
            </w:r>
            <w:r w:rsidRPr="003D6B31">
              <w:rPr>
                <w:rFonts w:ascii="Times New Roman" w:eastAsia="Garamond" w:hAnsi="Times New Roman" w:cs="Times New Roman"/>
                <w:sz w:val="24"/>
                <w:szCs w:val="24"/>
              </w:rPr>
              <w:t xml:space="preserve"> ”</w:t>
            </w:r>
            <w:proofErr w:type="spellStart"/>
            <w:r w:rsidRPr="003D6B31">
              <w:rPr>
                <w:rFonts w:ascii="Times New Roman" w:eastAsia="Garamond" w:hAnsi="Times New Roman" w:cs="Times New Roman"/>
                <w:sz w:val="24"/>
                <w:szCs w:val="24"/>
              </w:rPr>
              <w:t>Amadillo</w:t>
            </w:r>
            <w:proofErr w:type="spellEnd"/>
            <w:r w:rsidRPr="003D6B31">
              <w:rPr>
                <w:rFonts w:ascii="Times New Roman" w:eastAsia="Garamond" w:hAnsi="Times New Roman" w:cs="Times New Roman"/>
                <w:sz w:val="24"/>
                <w:szCs w:val="24"/>
              </w:rPr>
              <w:t xml:space="preserve">” (2010), dokumentar af Janus Metz, kort version: </w:t>
            </w:r>
          </w:p>
          <w:p w14:paraId="63EBE2C8" w14:textId="77777777" w:rsidR="00195A40" w:rsidRPr="003D6B31" w:rsidRDefault="00195A40" w:rsidP="006D0F1F">
            <w:pPr>
              <w:rPr>
                <w:rFonts w:ascii="Times New Roman" w:hAnsi="Times New Roman" w:cs="Times New Roman"/>
              </w:rPr>
            </w:pPr>
            <w:hyperlink r:id="rId17">
              <w:r w:rsidRPr="003D6B31">
                <w:rPr>
                  <w:rStyle w:val="Hyperlink"/>
                  <w:rFonts w:ascii="Times New Roman" w:eastAsia="Garamond" w:hAnsi="Times New Roman" w:cs="Times New Roman"/>
                  <w:sz w:val="24"/>
                  <w:szCs w:val="24"/>
                </w:rPr>
                <w:t>https://filmcentralen.dk/grundskolen/film/armadillo</w:t>
              </w:r>
            </w:hyperlink>
          </w:p>
          <w:p w14:paraId="6B67FD0D" w14:textId="77777777" w:rsidR="00195A40" w:rsidRPr="003D6B31" w:rsidRDefault="00195A40" w:rsidP="006D0F1F">
            <w:pPr>
              <w:rPr>
                <w:rFonts w:ascii="Times New Roman" w:eastAsia="Garamond" w:hAnsi="Times New Roman" w:cs="Times New Roman"/>
                <w:sz w:val="24"/>
                <w:szCs w:val="24"/>
              </w:rPr>
            </w:pPr>
            <w:r w:rsidRPr="003D6B31">
              <w:rPr>
                <w:rFonts w:ascii="Times New Roman" w:eastAsia="Garamond" w:hAnsi="Times New Roman" w:cs="Times New Roman"/>
                <w:sz w:val="24"/>
                <w:szCs w:val="24"/>
              </w:rPr>
              <w:t xml:space="preserve">Analysevejledning til medieanalyse af dokumentarfilm: </w:t>
            </w:r>
            <w:hyperlink r:id="rId18">
              <w:r w:rsidRPr="003D6B31">
                <w:rPr>
                  <w:rStyle w:val="Hyperlink"/>
                  <w:rFonts w:ascii="Times New Roman" w:eastAsia="Garamond" w:hAnsi="Times New Roman" w:cs="Times New Roman"/>
                  <w:sz w:val="24"/>
                  <w:szCs w:val="24"/>
                </w:rPr>
                <w:t>https://hbdansk.systime.dk/?id=228</w:t>
              </w:r>
            </w:hyperlink>
            <w:r w:rsidRPr="003D6B31">
              <w:rPr>
                <w:rFonts w:ascii="Times New Roman" w:eastAsia="Garamond" w:hAnsi="Times New Roman" w:cs="Times New Roman"/>
                <w:sz w:val="24"/>
                <w:szCs w:val="24"/>
              </w:rPr>
              <w:t xml:space="preserve"> </w:t>
            </w:r>
          </w:p>
          <w:p w14:paraId="0F63D93B" w14:textId="77777777" w:rsidR="00195A40" w:rsidRPr="003D6B31" w:rsidRDefault="00195A40" w:rsidP="006D0F1F">
            <w:pPr>
              <w:rPr>
                <w:rFonts w:ascii="Times New Roman" w:hAnsi="Times New Roman" w:cs="Times New Roman"/>
              </w:rPr>
            </w:pPr>
            <w:r w:rsidRPr="003D6B31">
              <w:rPr>
                <w:rFonts w:ascii="Times New Roman" w:eastAsia="Garamond" w:hAnsi="Times New Roman" w:cs="Times New Roman"/>
                <w:sz w:val="24"/>
                <w:szCs w:val="24"/>
              </w:rPr>
              <w:t xml:space="preserve">Dokumentarfilm (uden afsnittet om mockumentary): </w:t>
            </w:r>
            <w:hyperlink r:id="rId19" w:history="1">
              <w:r w:rsidRPr="003D6B31">
                <w:rPr>
                  <w:rStyle w:val="Hyperlink"/>
                  <w:rFonts w:ascii="Times New Roman" w:eastAsia="Garamond" w:hAnsi="Times New Roman" w:cs="Times New Roman"/>
                  <w:sz w:val="24"/>
                  <w:szCs w:val="24"/>
                </w:rPr>
                <w:t>https://hbdansk.systime.dk/?id=224</w:t>
              </w:r>
            </w:hyperlink>
            <w:r w:rsidRPr="003D6B31">
              <w:rPr>
                <w:rFonts w:ascii="Times New Roman" w:eastAsia="Garamond" w:hAnsi="Times New Roman" w:cs="Times New Roman"/>
                <w:sz w:val="24"/>
                <w:szCs w:val="24"/>
              </w:rPr>
              <w:t xml:space="preserve"> </w:t>
            </w:r>
          </w:p>
          <w:p w14:paraId="59892EC3" w14:textId="6ED32764" w:rsidR="00195A40" w:rsidRPr="003D6B31" w:rsidRDefault="00195A40" w:rsidP="003D6B31">
            <w:pPr>
              <w:rPr>
                <w:rFonts w:ascii="Times New Roman" w:eastAsia="Garamond" w:hAnsi="Times New Roman" w:cs="Times New Roman"/>
                <w:sz w:val="24"/>
                <w:szCs w:val="24"/>
              </w:rPr>
            </w:pPr>
            <w:r w:rsidRPr="003D6B31">
              <w:rPr>
                <w:rFonts w:ascii="Times New Roman" w:hAnsi="Times New Roman" w:cs="Times New Roman"/>
                <w:color w:val="333333"/>
                <w:shd w:val="clear" w:color="auto" w:fill="FFFFFF"/>
              </w:rPr>
              <w:lastRenderedPageBreak/>
              <w:t xml:space="preserve">Jon </w:t>
            </w:r>
            <w:proofErr w:type="spellStart"/>
            <w:r w:rsidRPr="003D6B31">
              <w:rPr>
                <w:rFonts w:ascii="Times New Roman" w:hAnsi="Times New Roman" w:cs="Times New Roman"/>
                <w:color w:val="333333"/>
                <w:shd w:val="clear" w:color="auto" w:fill="FFFFFF"/>
              </w:rPr>
              <w:t>Kjellund</w:t>
            </w:r>
            <w:proofErr w:type="spellEnd"/>
            <w:r w:rsidRPr="003D6B31">
              <w:rPr>
                <w:rFonts w:ascii="Times New Roman" w:hAnsi="Times New Roman" w:cs="Times New Roman"/>
                <w:color w:val="333333"/>
                <w:shd w:val="clear" w:color="auto" w:fill="FFFFFF"/>
              </w:rPr>
              <w:t xml:space="preserve">: ”Afghanistanveteran: »Armadillo« viser ikke virkelighedens krig, men </w:t>
            </w:r>
            <w:proofErr w:type="gramStart"/>
            <w:r w:rsidRPr="003D6B31">
              <w:rPr>
                <w:rFonts w:ascii="Times New Roman" w:hAnsi="Times New Roman" w:cs="Times New Roman"/>
                <w:color w:val="333333"/>
                <w:shd w:val="clear" w:color="auto" w:fill="FFFFFF"/>
              </w:rPr>
              <w:t>den instruktøren</w:t>
            </w:r>
            <w:proofErr w:type="gramEnd"/>
            <w:r w:rsidRPr="003D6B31">
              <w:rPr>
                <w:rFonts w:ascii="Times New Roman" w:hAnsi="Times New Roman" w:cs="Times New Roman"/>
                <w:color w:val="333333"/>
                <w:shd w:val="clear" w:color="auto" w:fill="FFFFFF"/>
              </w:rPr>
              <w:t xml:space="preserve"> havde planlagt hjemmefra”, kronik i Berlingske d. 6. juni 2020: </w:t>
            </w:r>
            <w:hyperlink r:id="rId20" w:history="1">
              <w:r w:rsidRPr="003D6B31">
                <w:rPr>
                  <w:rStyle w:val="Hyperlink"/>
                  <w:rFonts w:ascii="Times New Roman" w:eastAsia="Garamond" w:hAnsi="Times New Roman" w:cs="Times New Roman"/>
                  <w:sz w:val="24"/>
                  <w:szCs w:val="24"/>
                </w:rPr>
                <w:t>https://www.berlingske.dk/kronikker/afghanistanveteran-armadillo-viser-ikke-virkelighedens-krig-men-den</w:t>
              </w:r>
            </w:hyperlink>
            <w:r>
              <w:rPr>
                <w:rFonts w:ascii="Times New Roman" w:eastAsia="Garamond" w:hAnsi="Times New Roman" w:cs="Times New Roman"/>
                <w:sz w:val="24"/>
                <w:szCs w:val="24"/>
              </w:rPr>
              <w:t xml:space="preserve"> </w:t>
            </w:r>
          </w:p>
        </w:tc>
      </w:tr>
      <w:tr w:rsidR="00195A40" w:rsidRPr="00EB7539" w14:paraId="1D4E5EB5" w14:textId="77777777" w:rsidTr="006D0F1F">
        <w:tc>
          <w:tcPr>
            <w:tcW w:w="1833" w:type="dxa"/>
            <w:tcBorders>
              <w:top w:val="single" w:sz="8" w:space="0" w:color="auto"/>
              <w:left w:val="single" w:sz="8" w:space="0" w:color="auto"/>
              <w:bottom w:val="single" w:sz="8" w:space="0" w:color="auto"/>
              <w:right w:val="single" w:sz="8" w:space="0" w:color="auto"/>
            </w:tcBorders>
          </w:tcPr>
          <w:p w14:paraId="1F253D1B"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b/>
                <w:bCs/>
                <w:sz w:val="24"/>
                <w:szCs w:val="24"/>
              </w:rPr>
              <w:lastRenderedPageBreak/>
              <w:t>Omfang</w:t>
            </w:r>
          </w:p>
          <w:p w14:paraId="72A60A26"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b/>
                <w:bCs/>
                <w:sz w:val="24"/>
                <w:szCs w:val="24"/>
              </w:rPr>
              <w:t xml:space="preserve"> </w:t>
            </w:r>
          </w:p>
        </w:tc>
        <w:tc>
          <w:tcPr>
            <w:tcW w:w="7182" w:type="dxa"/>
            <w:tcBorders>
              <w:top w:val="single" w:sz="8" w:space="0" w:color="auto"/>
              <w:left w:val="single" w:sz="8" w:space="0" w:color="auto"/>
              <w:bottom w:val="single" w:sz="8" w:space="0" w:color="auto"/>
              <w:right w:val="single" w:sz="8" w:space="0" w:color="auto"/>
            </w:tcBorders>
          </w:tcPr>
          <w:p w14:paraId="63D2286A" w14:textId="75897C86" w:rsidR="00195A40" w:rsidRPr="00810252" w:rsidRDefault="00195A40" w:rsidP="006D0F1F">
            <w:pPr>
              <w:rPr>
                <w:rFonts w:ascii="Times New Roman" w:eastAsia="Garamond" w:hAnsi="Times New Roman" w:cs="Times New Roman"/>
                <w:sz w:val="24"/>
                <w:szCs w:val="24"/>
              </w:rPr>
            </w:pPr>
            <w:r w:rsidRPr="00810252">
              <w:rPr>
                <w:rFonts w:ascii="Times New Roman" w:eastAsia="Garamond" w:hAnsi="Times New Roman" w:cs="Times New Roman"/>
                <w:sz w:val="24"/>
                <w:szCs w:val="24"/>
              </w:rPr>
              <w:t xml:space="preserve">Anvendt undervisningstid: </w:t>
            </w:r>
            <w:r>
              <w:rPr>
                <w:rFonts w:ascii="Times New Roman" w:eastAsia="Garamond" w:hAnsi="Times New Roman" w:cs="Times New Roman"/>
                <w:sz w:val="24"/>
                <w:szCs w:val="24"/>
              </w:rPr>
              <w:t>16,6</w:t>
            </w:r>
            <w:r w:rsidR="003D6B31">
              <w:rPr>
                <w:rFonts w:ascii="Times New Roman" w:eastAsia="Garamond" w:hAnsi="Times New Roman" w:cs="Times New Roman"/>
                <w:sz w:val="24"/>
                <w:szCs w:val="24"/>
              </w:rPr>
              <w:t xml:space="preserve"> time</w:t>
            </w:r>
          </w:p>
          <w:p w14:paraId="106567DE" w14:textId="77777777" w:rsidR="00195A40" w:rsidRPr="00EB7539" w:rsidRDefault="00195A40" w:rsidP="006D0F1F">
            <w:pPr>
              <w:rPr>
                <w:rFonts w:ascii="Times New Roman" w:hAnsi="Times New Roman" w:cs="Times New Roman"/>
              </w:rPr>
            </w:pPr>
            <w:r w:rsidRPr="00810252">
              <w:rPr>
                <w:rFonts w:ascii="Times New Roman" w:eastAsia="Garamond" w:hAnsi="Times New Roman" w:cs="Times New Roman"/>
                <w:sz w:val="24"/>
                <w:szCs w:val="24"/>
              </w:rPr>
              <w:t xml:space="preserve">Fordybelsestid: 5 timer </w:t>
            </w:r>
          </w:p>
        </w:tc>
      </w:tr>
      <w:tr w:rsidR="00195A40" w:rsidRPr="00EB7539" w14:paraId="27857207" w14:textId="77777777" w:rsidTr="006D0F1F">
        <w:tc>
          <w:tcPr>
            <w:tcW w:w="1833" w:type="dxa"/>
            <w:tcBorders>
              <w:top w:val="single" w:sz="8" w:space="0" w:color="auto"/>
              <w:left w:val="single" w:sz="8" w:space="0" w:color="auto"/>
              <w:bottom w:val="single" w:sz="8" w:space="0" w:color="auto"/>
              <w:right w:val="single" w:sz="8" w:space="0" w:color="auto"/>
            </w:tcBorders>
          </w:tcPr>
          <w:p w14:paraId="6293FBED"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b/>
                <w:bCs/>
                <w:sz w:val="24"/>
                <w:szCs w:val="24"/>
              </w:rPr>
              <w:t>Særlige fokuspunkter</w:t>
            </w:r>
          </w:p>
        </w:tc>
        <w:tc>
          <w:tcPr>
            <w:tcW w:w="7182" w:type="dxa"/>
            <w:tcBorders>
              <w:top w:val="single" w:sz="8" w:space="0" w:color="auto"/>
              <w:left w:val="single" w:sz="8" w:space="0" w:color="auto"/>
              <w:bottom w:val="single" w:sz="8" w:space="0" w:color="auto"/>
              <w:right w:val="single" w:sz="8" w:space="0" w:color="auto"/>
            </w:tcBorders>
          </w:tcPr>
          <w:p w14:paraId="16EFAF44" w14:textId="49337363" w:rsidR="00195A40" w:rsidRPr="00EB7539" w:rsidRDefault="00195A40" w:rsidP="006D0F1F">
            <w:pPr>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 xml:space="preserve">Faglige mål: </w:t>
            </w:r>
          </w:p>
          <w:p w14:paraId="0423790E" w14:textId="77777777" w:rsidR="00195A40" w:rsidRPr="00EB7539" w:rsidRDefault="00195A40" w:rsidP="006D0F1F">
            <w:pPr>
              <w:pStyle w:val="Listeafsnit"/>
              <w:numPr>
                <w:ilvl w:val="0"/>
                <w:numId w:val="11"/>
              </w:numPr>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udtrykke sig hensigtsmæssigt, formelt korrekt, personligt og nuanceret, såvel mundtligt som skriftligt</w:t>
            </w:r>
          </w:p>
          <w:p w14:paraId="5FE7CE26" w14:textId="77777777" w:rsidR="00195A40" w:rsidRPr="00EB7539" w:rsidRDefault="00195A40" w:rsidP="006D0F1F">
            <w:pPr>
              <w:pStyle w:val="Listeafsnit"/>
              <w:numPr>
                <w:ilvl w:val="0"/>
                <w:numId w:val="11"/>
              </w:numPr>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 xml:space="preserve">anvende mundtlige og skriftlige fremstillingsformer formålsbestemt og genrebevidst, herunder redegøre, kommentere, argumentere, diskutere, vurdere og reflektere </w:t>
            </w:r>
          </w:p>
          <w:p w14:paraId="5ADC6D42" w14:textId="77777777" w:rsidR="00195A40" w:rsidRPr="00EB7539" w:rsidRDefault="00195A40" w:rsidP="006D0F1F">
            <w:pPr>
              <w:pStyle w:val="Listeafsnit"/>
              <w:numPr>
                <w:ilvl w:val="0"/>
                <w:numId w:val="11"/>
              </w:numPr>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analysere og vurdere ikke-fiktive tekster</w:t>
            </w:r>
          </w:p>
          <w:p w14:paraId="55585491" w14:textId="77777777" w:rsidR="00195A40" w:rsidRPr="00EB7539" w:rsidRDefault="00195A40" w:rsidP="006D0F1F">
            <w:pPr>
              <w:pStyle w:val="Listeafsnit"/>
              <w:numPr>
                <w:ilvl w:val="0"/>
                <w:numId w:val="11"/>
              </w:numPr>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analysere og fortolke fiktive tekster</w:t>
            </w:r>
          </w:p>
          <w:p w14:paraId="38B1257A" w14:textId="77777777" w:rsidR="00195A40" w:rsidRPr="00EB7539" w:rsidRDefault="00195A40" w:rsidP="006D0F1F">
            <w:pPr>
              <w:pStyle w:val="Listeafsnit"/>
              <w:numPr>
                <w:ilvl w:val="0"/>
                <w:numId w:val="11"/>
              </w:numPr>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demonstrere kendskab til tendenser i samtidens danske litteratur og medier</w:t>
            </w:r>
          </w:p>
          <w:p w14:paraId="7EF79B40" w14:textId="77777777" w:rsidR="00195A40" w:rsidRPr="00EB7539" w:rsidRDefault="00195A40" w:rsidP="006D0F1F">
            <w:pPr>
              <w:pStyle w:val="Listeafsnit"/>
              <w:numPr>
                <w:ilvl w:val="0"/>
                <w:numId w:val="11"/>
              </w:numPr>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perspektivere tekster ud fra viden om fagets stofområder og viden om kulturelle, æstetiske, historiske, almenmenneskelige og samfundsmæssige sammenhænge</w:t>
            </w:r>
          </w:p>
          <w:p w14:paraId="7C0BCF99" w14:textId="77777777" w:rsidR="00195A40" w:rsidRPr="00EB7539" w:rsidRDefault="00195A40" w:rsidP="006D0F1F">
            <w:pPr>
              <w:pStyle w:val="Listeafsnit"/>
              <w:numPr>
                <w:ilvl w:val="0"/>
                <w:numId w:val="11"/>
              </w:numPr>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 xml:space="preserve">anvende tekster kvalificeret og med dokumentation </w:t>
            </w:r>
          </w:p>
          <w:p w14:paraId="6C280968" w14:textId="77777777" w:rsidR="00195A40" w:rsidRPr="00EB7539" w:rsidRDefault="00195A40" w:rsidP="006D0F1F">
            <w:pPr>
              <w:rPr>
                <w:rFonts w:ascii="Times New Roman" w:eastAsia="Times New Roman" w:hAnsi="Times New Roman" w:cs="Times New Roman"/>
                <w:sz w:val="24"/>
                <w:szCs w:val="24"/>
              </w:rPr>
            </w:pPr>
            <w:r w:rsidRPr="00EB7539">
              <w:rPr>
                <w:rFonts w:ascii="Times New Roman" w:eastAsia="Times New Roman" w:hAnsi="Times New Roman" w:cs="Times New Roman"/>
                <w:b/>
                <w:bCs/>
                <w:sz w:val="24"/>
                <w:szCs w:val="24"/>
              </w:rPr>
              <w:t>Særlige fokuspunkter:</w:t>
            </w:r>
            <w:r w:rsidRPr="00EB7539">
              <w:rPr>
                <w:rFonts w:ascii="Times New Roman" w:eastAsia="Times New Roman" w:hAnsi="Times New Roman" w:cs="Times New Roman"/>
                <w:sz w:val="24"/>
                <w:szCs w:val="24"/>
              </w:rPr>
              <w:t xml:space="preserve"> </w:t>
            </w:r>
            <w:r w:rsidRPr="00EB7539">
              <w:rPr>
                <w:rFonts w:ascii="Times New Roman" w:hAnsi="Times New Roman" w:cs="Times New Roman"/>
                <w:sz w:val="24"/>
                <w:szCs w:val="24"/>
              </w:rPr>
              <w:br/>
            </w:r>
            <w:r w:rsidRPr="00EB7539">
              <w:rPr>
                <w:rFonts w:ascii="Times New Roman" w:eastAsia="Times New Roman" w:hAnsi="Times New Roman" w:cs="Times New Roman"/>
                <w:sz w:val="24"/>
                <w:szCs w:val="24"/>
              </w:rPr>
              <w:t>Dokumentarfilm</w:t>
            </w:r>
          </w:p>
          <w:p w14:paraId="56FDB91D" w14:textId="77777777" w:rsidR="00195A40" w:rsidRPr="00EB7539" w:rsidRDefault="00195A40" w:rsidP="006D0F1F">
            <w:pPr>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 xml:space="preserve">Filmiske virkemidler </w:t>
            </w:r>
          </w:p>
          <w:p w14:paraId="5EB381BF" w14:textId="77777777" w:rsidR="00195A40" w:rsidRPr="00EB7539" w:rsidRDefault="00195A40" w:rsidP="006D0F1F">
            <w:pPr>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Fakta- og fiktionskoder i film</w:t>
            </w:r>
            <w:r>
              <w:rPr>
                <w:rFonts w:ascii="Times New Roman" w:eastAsia="Times New Roman" w:hAnsi="Times New Roman" w:cs="Times New Roman"/>
                <w:sz w:val="24"/>
                <w:szCs w:val="24"/>
              </w:rPr>
              <w:t xml:space="preserve"> og litteratur</w:t>
            </w:r>
          </w:p>
        </w:tc>
      </w:tr>
      <w:tr w:rsidR="00195A40" w:rsidRPr="00EB7539" w14:paraId="588B75F5" w14:textId="77777777" w:rsidTr="006D0F1F">
        <w:tc>
          <w:tcPr>
            <w:tcW w:w="1833" w:type="dxa"/>
            <w:tcBorders>
              <w:top w:val="single" w:sz="8" w:space="0" w:color="auto"/>
              <w:left w:val="single" w:sz="8" w:space="0" w:color="auto"/>
              <w:bottom w:val="single" w:sz="8" w:space="0" w:color="auto"/>
              <w:right w:val="single" w:sz="8" w:space="0" w:color="auto"/>
            </w:tcBorders>
          </w:tcPr>
          <w:p w14:paraId="457430C3" w14:textId="77777777" w:rsidR="00195A40" w:rsidRPr="00EB7539" w:rsidRDefault="00195A40" w:rsidP="006D0F1F">
            <w:pPr>
              <w:rPr>
                <w:rFonts w:ascii="Times New Roman" w:hAnsi="Times New Roman" w:cs="Times New Roman"/>
              </w:rPr>
            </w:pPr>
            <w:r w:rsidRPr="00EB7539">
              <w:rPr>
                <w:rFonts w:ascii="Times New Roman" w:eastAsia="Garamond" w:hAnsi="Times New Roman" w:cs="Times New Roman"/>
                <w:b/>
                <w:bCs/>
                <w:sz w:val="24"/>
                <w:szCs w:val="24"/>
              </w:rPr>
              <w:t>Væsentligste arbejdsformer</w:t>
            </w:r>
          </w:p>
        </w:tc>
        <w:tc>
          <w:tcPr>
            <w:tcW w:w="7182" w:type="dxa"/>
            <w:tcBorders>
              <w:top w:val="single" w:sz="8" w:space="0" w:color="auto"/>
              <w:left w:val="single" w:sz="8" w:space="0" w:color="auto"/>
              <w:bottom w:val="single" w:sz="8" w:space="0" w:color="auto"/>
              <w:right w:val="single" w:sz="8" w:space="0" w:color="auto"/>
            </w:tcBorders>
          </w:tcPr>
          <w:p w14:paraId="157F87DA" w14:textId="77777777" w:rsidR="00195A40" w:rsidRPr="00EB7539" w:rsidRDefault="00195A40" w:rsidP="006D0F1F">
            <w:pPr>
              <w:rPr>
                <w:rFonts w:ascii="Times New Roman" w:eastAsia="Garamond" w:hAnsi="Times New Roman" w:cs="Times New Roman"/>
                <w:sz w:val="24"/>
                <w:szCs w:val="24"/>
              </w:rPr>
            </w:pPr>
            <w:r>
              <w:rPr>
                <w:rFonts w:ascii="Times New Roman" w:eastAsia="Garamond" w:hAnsi="Times New Roman" w:cs="Times New Roman"/>
                <w:sz w:val="24"/>
                <w:szCs w:val="24"/>
              </w:rPr>
              <w:t>G</w:t>
            </w:r>
            <w:r w:rsidRPr="00EB7539">
              <w:rPr>
                <w:rFonts w:ascii="Times New Roman" w:eastAsia="Garamond" w:hAnsi="Times New Roman" w:cs="Times New Roman"/>
                <w:sz w:val="24"/>
                <w:szCs w:val="24"/>
              </w:rPr>
              <w:t>ruppearbejde, individuelt arbejde, pararbejde, gruppepræsentationer, klasseundervisning, læreroplæg, terminsprøv</w:t>
            </w:r>
            <w:r>
              <w:rPr>
                <w:rFonts w:ascii="Times New Roman" w:eastAsia="Garamond" w:hAnsi="Times New Roman" w:cs="Times New Roman"/>
                <w:sz w:val="24"/>
                <w:szCs w:val="24"/>
              </w:rPr>
              <w:t>e</w:t>
            </w:r>
          </w:p>
        </w:tc>
      </w:tr>
    </w:tbl>
    <w:p w14:paraId="10ED8477" w14:textId="77777777" w:rsidR="00195A40" w:rsidRDefault="00195A40" w:rsidP="56EECEEB">
      <w:pPr>
        <w:rPr>
          <w:rFonts w:ascii="Times New Roman" w:eastAsia="Garamond" w:hAnsi="Times New Roman" w:cs="Times New Roman"/>
          <w:sz w:val="24"/>
          <w:szCs w:val="24"/>
        </w:rPr>
      </w:pPr>
    </w:p>
    <w:p w14:paraId="692B96C0" w14:textId="4187C717" w:rsidR="3D5F386F" w:rsidRPr="00EB7539" w:rsidRDefault="3D5F386F" w:rsidP="56EECEEB">
      <w:pPr>
        <w:rPr>
          <w:rFonts w:ascii="Times New Roman" w:eastAsia="Garamond" w:hAnsi="Times New Roman" w:cs="Times New Roman"/>
          <w:sz w:val="24"/>
          <w:szCs w:val="24"/>
        </w:rPr>
      </w:pPr>
      <w:r w:rsidRPr="00EB7539">
        <w:rPr>
          <w:rFonts w:ascii="Times New Roman" w:eastAsia="Garamond" w:hAnsi="Times New Roman" w:cs="Times New Roman"/>
          <w:sz w:val="24"/>
          <w:szCs w:val="24"/>
        </w:rPr>
        <w:t xml:space="preserve"> </w:t>
      </w:r>
    </w:p>
    <w:tbl>
      <w:tblPr>
        <w:tblW w:w="9015" w:type="dxa"/>
        <w:tblLayout w:type="fixed"/>
        <w:tblLook w:val="01E0" w:firstRow="1" w:lastRow="1" w:firstColumn="1" w:lastColumn="1" w:noHBand="0" w:noVBand="0"/>
      </w:tblPr>
      <w:tblGrid>
        <w:gridCol w:w="1833"/>
        <w:gridCol w:w="7182"/>
      </w:tblGrid>
      <w:tr w:rsidR="56EECEEB" w:rsidRPr="00EB7539" w14:paraId="096C1B4C" w14:textId="77777777" w:rsidTr="00EB7539">
        <w:tc>
          <w:tcPr>
            <w:tcW w:w="1833" w:type="dxa"/>
            <w:tcBorders>
              <w:top w:val="single" w:sz="8" w:space="0" w:color="auto"/>
              <w:left w:val="single" w:sz="8" w:space="0" w:color="auto"/>
              <w:bottom w:val="single" w:sz="8" w:space="0" w:color="auto"/>
              <w:right w:val="single" w:sz="8" w:space="0" w:color="auto"/>
            </w:tcBorders>
          </w:tcPr>
          <w:p w14:paraId="4B4BC1F8" w14:textId="3054CFC9" w:rsidR="56EECEEB" w:rsidRPr="00EB7539" w:rsidRDefault="56EECEEB">
            <w:pPr>
              <w:rPr>
                <w:rFonts w:ascii="Times New Roman" w:hAnsi="Times New Roman" w:cs="Times New Roman"/>
              </w:rPr>
            </w:pPr>
            <w:r w:rsidRPr="00EB7539">
              <w:rPr>
                <w:rFonts w:ascii="Times New Roman" w:eastAsia="Garamond" w:hAnsi="Times New Roman" w:cs="Times New Roman"/>
                <w:b/>
                <w:bCs/>
                <w:sz w:val="28"/>
                <w:szCs w:val="28"/>
              </w:rPr>
              <w:t>Titel 2</w:t>
            </w:r>
          </w:p>
          <w:p w14:paraId="77B4877A" w14:textId="57271710" w:rsidR="56EECEEB" w:rsidRPr="00EB7539" w:rsidRDefault="56EECEEB">
            <w:pPr>
              <w:rPr>
                <w:rFonts w:ascii="Times New Roman" w:hAnsi="Times New Roman" w:cs="Times New Roman"/>
              </w:rPr>
            </w:pPr>
            <w:r w:rsidRPr="00EB7539">
              <w:rPr>
                <w:rFonts w:ascii="Times New Roman" w:eastAsia="Garamond" w:hAnsi="Times New Roman" w:cs="Times New Roman"/>
                <w:b/>
                <w:bCs/>
                <w:sz w:val="28"/>
                <w:szCs w:val="28"/>
              </w:rPr>
              <w:t xml:space="preserve"> </w:t>
            </w:r>
          </w:p>
        </w:tc>
        <w:tc>
          <w:tcPr>
            <w:tcW w:w="7182" w:type="dxa"/>
            <w:tcBorders>
              <w:top w:val="single" w:sz="8" w:space="0" w:color="auto"/>
              <w:left w:val="single" w:sz="8" w:space="0" w:color="auto"/>
              <w:bottom w:val="single" w:sz="8" w:space="0" w:color="auto"/>
              <w:right w:val="single" w:sz="8" w:space="0" w:color="auto"/>
            </w:tcBorders>
          </w:tcPr>
          <w:p w14:paraId="6699B97D" w14:textId="2D8107CB" w:rsidR="56EECEEB" w:rsidRPr="00EB7539" w:rsidRDefault="56EECEEB">
            <w:pPr>
              <w:rPr>
                <w:rFonts w:ascii="Times New Roman" w:hAnsi="Times New Roman" w:cs="Times New Roman"/>
              </w:rPr>
            </w:pPr>
            <w:r w:rsidRPr="00EB7539">
              <w:rPr>
                <w:rFonts w:ascii="Times New Roman" w:eastAsia="Garamond" w:hAnsi="Times New Roman" w:cs="Times New Roman"/>
                <w:b/>
                <w:bCs/>
                <w:sz w:val="28"/>
                <w:szCs w:val="28"/>
              </w:rPr>
              <w:t>Følelse og fornuft</w:t>
            </w:r>
          </w:p>
        </w:tc>
      </w:tr>
      <w:tr w:rsidR="56EECEEB" w:rsidRPr="00EB7539" w14:paraId="143599C0" w14:textId="77777777" w:rsidTr="00EB7539">
        <w:tc>
          <w:tcPr>
            <w:tcW w:w="1833" w:type="dxa"/>
            <w:tcBorders>
              <w:top w:val="single" w:sz="8" w:space="0" w:color="auto"/>
              <w:left w:val="single" w:sz="8" w:space="0" w:color="auto"/>
              <w:bottom w:val="single" w:sz="8" w:space="0" w:color="auto"/>
              <w:right w:val="single" w:sz="8" w:space="0" w:color="auto"/>
            </w:tcBorders>
          </w:tcPr>
          <w:p w14:paraId="3EC977BE" w14:textId="7F34BA04"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t>Indhold</w:t>
            </w:r>
          </w:p>
          <w:p w14:paraId="4C402513" w14:textId="3FB83726"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t xml:space="preserve"> </w:t>
            </w:r>
          </w:p>
          <w:p w14:paraId="3608EC59" w14:textId="127BCAFB"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t xml:space="preserve"> </w:t>
            </w:r>
          </w:p>
        </w:tc>
        <w:tc>
          <w:tcPr>
            <w:tcW w:w="7182" w:type="dxa"/>
            <w:tcBorders>
              <w:top w:val="single" w:sz="8" w:space="0" w:color="auto"/>
              <w:left w:val="single" w:sz="8" w:space="0" w:color="auto"/>
              <w:bottom w:val="single" w:sz="8" w:space="0" w:color="auto"/>
              <w:right w:val="single" w:sz="8" w:space="0" w:color="auto"/>
            </w:tcBorders>
          </w:tcPr>
          <w:p w14:paraId="1B56BFAD" w14:textId="46A66AA5" w:rsidR="56EECEEB" w:rsidRPr="00EB7539" w:rsidRDefault="56EECEEB">
            <w:pPr>
              <w:rPr>
                <w:rFonts w:ascii="Times New Roman" w:hAnsi="Times New Roman" w:cs="Times New Roman"/>
              </w:rPr>
            </w:pPr>
            <w:r w:rsidRPr="00EB7539">
              <w:rPr>
                <w:rFonts w:ascii="Times New Roman" w:eastAsia="Garamond" w:hAnsi="Times New Roman" w:cs="Times New Roman"/>
                <w:sz w:val="24"/>
                <w:szCs w:val="24"/>
              </w:rPr>
              <w:t xml:space="preserve">Retorik og argumentation - </w:t>
            </w:r>
            <w:proofErr w:type="spellStart"/>
            <w:r w:rsidRPr="00EB7539">
              <w:rPr>
                <w:rFonts w:ascii="Times New Roman" w:eastAsia="Garamond" w:hAnsi="Times New Roman" w:cs="Times New Roman"/>
                <w:sz w:val="24"/>
                <w:szCs w:val="24"/>
              </w:rPr>
              <w:t>Toulmins</w:t>
            </w:r>
            <w:proofErr w:type="spellEnd"/>
            <w:r w:rsidRPr="00EB7539">
              <w:rPr>
                <w:rFonts w:ascii="Times New Roman" w:eastAsia="Garamond" w:hAnsi="Times New Roman" w:cs="Times New Roman"/>
                <w:sz w:val="24"/>
                <w:szCs w:val="24"/>
              </w:rPr>
              <w:t xml:space="preserve"> argumentationsmodel</w:t>
            </w:r>
          </w:p>
          <w:p w14:paraId="40B3EEFB" w14:textId="37ED8256" w:rsidR="56EECEEB" w:rsidRPr="00EB7539" w:rsidRDefault="00000000">
            <w:pPr>
              <w:rPr>
                <w:rFonts w:ascii="Times New Roman" w:hAnsi="Times New Roman" w:cs="Times New Roman"/>
              </w:rPr>
            </w:pPr>
            <w:hyperlink r:id="rId21">
              <w:r w:rsidR="56EECEEB" w:rsidRPr="00EB7539">
                <w:rPr>
                  <w:rStyle w:val="Hyperlink"/>
                  <w:rFonts w:ascii="Times New Roman" w:eastAsia="Garamond" w:hAnsi="Times New Roman" w:cs="Times New Roman"/>
                  <w:sz w:val="24"/>
                  <w:szCs w:val="24"/>
                </w:rPr>
                <w:t>https://youtu.be/35bqJ90khEA</w:t>
              </w:r>
            </w:hyperlink>
          </w:p>
          <w:p w14:paraId="495CB6A4" w14:textId="2F4B02BC" w:rsidR="56EECEEB" w:rsidRPr="00EB7539" w:rsidRDefault="56EECEEB">
            <w:pPr>
              <w:rPr>
                <w:rFonts w:ascii="Times New Roman" w:hAnsi="Times New Roman" w:cs="Times New Roman"/>
              </w:rPr>
            </w:pPr>
            <w:r w:rsidRPr="00EB7539">
              <w:rPr>
                <w:rFonts w:ascii="Times New Roman" w:eastAsia="Garamond" w:hAnsi="Times New Roman" w:cs="Times New Roman"/>
                <w:sz w:val="24"/>
                <w:szCs w:val="24"/>
              </w:rPr>
              <w:t>Den simple og den udvidede argumentationsmodel</w:t>
            </w:r>
          </w:p>
          <w:p w14:paraId="6B582289" w14:textId="72E8784E" w:rsidR="56EECEEB" w:rsidRPr="00EB7539" w:rsidRDefault="56EECEEB">
            <w:pPr>
              <w:rPr>
                <w:rFonts w:ascii="Times New Roman" w:hAnsi="Times New Roman" w:cs="Times New Roman"/>
              </w:rPr>
            </w:pPr>
            <w:r w:rsidRPr="00EB7539">
              <w:rPr>
                <w:rFonts w:ascii="Times New Roman" w:eastAsia="Garamond" w:hAnsi="Times New Roman" w:cs="Times New Roman"/>
                <w:sz w:val="24"/>
                <w:szCs w:val="24"/>
              </w:rPr>
              <w:t xml:space="preserve">Argumentation: </w:t>
            </w:r>
            <w:r w:rsidR="00730049" w:rsidRPr="00EB7539">
              <w:rPr>
                <w:rFonts w:ascii="Times New Roman" w:hAnsi="Times New Roman" w:cs="Times New Roman"/>
              </w:rPr>
              <w:t xml:space="preserve"> </w:t>
            </w:r>
            <w:hyperlink r:id="rId22" w:history="1">
              <w:r w:rsidR="00730049" w:rsidRPr="00EB7539">
                <w:rPr>
                  <w:rStyle w:val="Hyperlink"/>
                  <w:rFonts w:ascii="Times New Roman" w:eastAsia="Garamond" w:hAnsi="Times New Roman" w:cs="Times New Roman"/>
                  <w:sz w:val="24"/>
                  <w:szCs w:val="24"/>
                </w:rPr>
                <w:t>https://hbdansk.systime.dk/?id=p205&amp;L=0</w:t>
              </w:r>
            </w:hyperlink>
          </w:p>
          <w:p w14:paraId="5E414D4D" w14:textId="4192501C" w:rsidR="56EECEEB" w:rsidRDefault="56EECEEB">
            <w:pPr>
              <w:rPr>
                <w:rFonts w:ascii="Times New Roman" w:eastAsia="Garamond" w:hAnsi="Times New Roman" w:cs="Times New Roman"/>
                <w:sz w:val="24"/>
                <w:szCs w:val="24"/>
              </w:rPr>
            </w:pPr>
            <w:r w:rsidRPr="00EB7539">
              <w:rPr>
                <w:rFonts w:ascii="Times New Roman" w:eastAsia="Garamond" w:hAnsi="Times New Roman" w:cs="Times New Roman"/>
                <w:sz w:val="24"/>
                <w:szCs w:val="24"/>
              </w:rPr>
              <w:t>Fejltyper og argumentationskneb:</w:t>
            </w:r>
            <w:r w:rsidR="00730049" w:rsidRPr="00EB7539">
              <w:rPr>
                <w:rFonts w:ascii="Times New Roman" w:eastAsia="Garamond" w:hAnsi="Times New Roman" w:cs="Times New Roman"/>
                <w:sz w:val="24"/>
                <w:szCs w:val="24"/>
              </w:rPr>
              <w:t xml:space="preserve"> </w:t>
            </w:r>
            <w:hyperlink r:id="rId23" w:history="1">
              <w:r w:rsidR="00730049" w:rsidRPr="00EB7539">
                <w:rPr>
                  <w:rStyle w:val="Hyperlink"/>
                  <w:rFonts w:ascii="Times New Roman" w:eastAsia="Garamond" w:hAnsi="Times New Roman" w:cs="Times New Roman"/>
                  <w:sz w:val="24"/>
                  <w:szCs w:val="24"/>
                </w:rPr>
                <w:t>https://hbdansk.systime.dk/?id=c628&amp;L=0</w:t>
              </w:r>
            </w:hyperlink>
            <w:r w:rsidRPr="00EB7539">
              <w:rPr>
                <w:rFonts w:ascii="Times New Roman" w:eastAsia="Garamond" w:hAnsi="Times New Roman" w:cs="Times New Roman"/>
                <w:sz w:val="24"/>
                <w:szCs w:val="24"/>
              </w:rPr>
              <w:t xml:space="preserve"> </w:t>
            </w:r>
          </w:p>
          <w:p w14:paraId="25181D49" w14:textId="4EB8AE9E" w:rsidR="00EB33B8" w:rsidRDefault="00EB33B8">
            <w:pPr>
              <w:rPr>
                <w:rFonts w:ascii="Times New Roman" w:eastAsia="Garamond" w:hAnsi="Times New Roman" w:cs="Times New Roman"/>
                <w:sz w:val="24"/>
                <w:szCs w:val="24"/>
              </w:rPr>
            </w:pPr>
            <w:r>
              <w:rPr>
                <w:rFonts w:ascii="Times New Roman" w:eastAsia="Garamond" w:hAnsi="Times New Roman" w:cs="Times New Roman"/>
                <w:sz w:val="24"/>
                <w:szCs w:val="24"/>
              </w:rPr>
              <w:lastRenderedPageBreak/>
              <w:t>Appelformer: etos, patos, logos</w:t>
            </w:r>
          </w:p>
          <w:p w14:paraId="1E0FC4BC" w14:textId="01745C73" w:rsidR="00FC7878" w:rsidRPr="00EB7539" w:rsidRDefault="00FC7878">
            <w:pPr>
              <w:rPr>
                <w:rFonts w:ascii="Times New Roman" w:hAnsi="Times New Roman" w:cs="Times New Roman"/>
              </w:rPr>
            </w:pPr>
            <w:r>
              <w:rPr>
                <w:rFonts w:ascii="Times New Roman" w:eastAsia="Garamond" w:hAnsi="Times New Roman" w:cs="Times New Roman"/>
                <w:sz w:val="24"/>
                <w:szCs w:val="24"/>
              </w:rPr>
              <w:t xml:space="preserve">Analysevejledning til meningsjournalistik: </w:t>
            </w:r>
            <w:hyperlink r:id="rId24" w:history="1">
              <w:r w:rsidRPr="00252EBA">
                <w:rPr>
                  <w:rStyle w:val="Hyperlink"/>
                  <w:rFonts w:ascii="Times New Roman" w:eastAsia="Garamond" w:hAnsi="Times New Roman" w:cs="Times New Roman"/>
                  <w:sz w:val="24"/>
                  <w:szCs w:val="24"/>
                </w:rPr>
                <w:t>https://hbdansk.systime.dk/index.php?id=219</w:t>
              </w:r>
            </w:hyperlink>
            <w:r>
              <w:rPr>
                <w:rFonts w:ascii="Times New Roman" w:eastAsia="Garamond" w:hAnsi="Times New Roman" w:cs="Times New Roman"/>
                <w:sz w:val="24"/>
                <w:szCs w:val="24"/>
              </w:rPr>
              <w:t xml:space="preserve"> </w:t>
            </w:r>
          </w:p>
          <w:p w14:paraId="507DC019" w14:textId="33EFA72B" w:rsidR="56EECEEB" w:rsidRPr="00E23412" w:rsidRDefault="56EECEEB">
            <w:pPr>
              <w:rPr>
                <w:rFonts w:ascii="Times New Roman" w:eastAsia="Garamond" w:hAnsi="Times New Roman" w:cs="Times New Roman"/>
                <w:sz w:val="24"/>
                <w:szCs w:val="24"/>
              </w:rPr>
            </w:pPr>
            <w:r w:rsidRPr="00E23412">
              <w:rPr>
                <w:rFonts w:ascii="Times New Roman" w:eastAsia="Garamond" w:hAnsi="Times New Roman" w:cs="Times New Roman"/>
                <w:sz w:val="24"/>
                <w:szCs w:val="24"/>
              </w:rPr>
              <w:t>Kronik: ”Danske ledere burde</w:t>
            </w:r>
            <w:r w:rsidR="00730049" w:rsidRPr="00E23412">
              <w:rPr>
                <w:rFonts w:ascii="Times New Roman" w:hAnsi="Times New Roman" w:cs="Times New Roman"/>
                <w:sz w:val="24"/>
                <w:szCs w:val="24"/>
              </w:rPr>
              <w:t xml:space="preserve"> </w:t>
            </w:r>
            <w:r w:rsidRPr="00E23412">
              <w:rPr>
                <w:rFonts w:ascii="Times New Roman" w:eastAsia="Garamond" w:hAnsi="Times New Roman" w:cs="Times New Roman"/>
                <w:sz w:val="24"/>
                <w:szCs w:val="24"/>
              </w:rPr>
              <w:t xml:space="preserve">skamme sig meget mere” af Elsebeth Hauge, Berlingske Tidende, 15. oktober 2020: </w:t>
            </w:r>
            <w:hyperlink r:id="rId25">
              <w:r w:rsidRPr="00E23412">
                <w:rPr>
                  <w:rStyle w:val="Hyperlink"/>
                  <w:rFonts w:ascii="Times New Roman" w:eastAsia="Garamond" w:hAnsi="Times New Roman" w:cs="Times New Roman"/>
                  <w:sz w:val="24"/>
                  <w:szCs w:val="24"/>
                </w:rPr>
                <w:t>https://www.berlingske.dk/kronikker/danske-ledere-burde-skamme-sig-meget-mere</w:t>
              </w:r>
            </w:hyperlink>
            <w:r w:rsidRPr="00E23412">
              <w:rPr>
                <w:rFonts w:ascii="Times New Roman" w:eastAsia="Garamond" w:hAnsi="Times New Roman" w:cs="Times New Roman"/>
                <w:sz w:val="24"/>
                <w:szCs w:val="24"/>
              </w:rPr>
              <w:t xml:space="preserve"> </w:t>
            </w:r>
          </w:p>
          <w:p w14:paraId="0BECE395" w14:textId="60A753E1" w:rsidR="00F12AB6" w:rsidRPr="00E23412" w:rsidRDefault="00F12AB6">
            <w:pPr>
              <w:rPr>
                <w:rFonts w:ascii="Times New Roman" w:eastAsia="Garamond" w:hAnsi="Times New Roman" w:cs="Times New Roman"/>
                <w:sz w:val="24"/>
                <w:szCs w:val="24"/>
              </w:rPr>
            </w:pPr>
            <w:r w:rsidRPr="00E23412">
              <w:rPr>
                <w:rFonts w:ascii="Times New Roman" w:eastAsia="Garamond" w:hAnsi="Times New Roman" w:cs="Times New Roman"/>
                <w:sz w:val="24"/>
                <w:szCs w:val="24"/>
              </w:rPr>
              <w:t>Hanne</w:t>
            </w:r>
            <w:r w:rsidR="00615716" w:rsidRPr="00E23412">
              <w:rPr>
                <w:rFonts w:ascii="Times New Roman" w:eastAsia="Garamond" w:hAnsi="Times New Roman" w:cs="Times New Roman"/>
                <w:sz w:val="24"/>
                <w:szCs w:val="24"/>
              </w:rPr>
              <w:t>-</w:t>
            </w:r>
            <w:r w:rsidRPr="00E23412">
              <w:rPr>
                <w:rFonts w:ascii="Times New Roman" w:eastAsia="Garamond" w:hAnsi="Times New Roman" w:cs="Times New Roman"/>
                <w:sz w:val="24"/>
                <w:szCs w:val="24"/>
              </w:rPr>
              <w:t xml:space="preserve">Vibeke Holst: ”Du er fucking sexistisk, Niarn!”, </w:t>
            </w:r>
            <w:r w:rsidR="00615716" w:rsidRPr="00E23412">
              <w:rPr>
                <w:rFonts w:ascii="Times New Roman" w:eastAsia="Garamond" w:hAnsi="Times New Roman" w:cs="Times New Roman"/>
                <w:sz w:val="24"/>
                <w:szCs w:val="24"/>
              </w:rPr>
              <w:t>debatindlæg bragt i Politiken 13. november 2004</w:t>
            </w:r>
          </w:p>
          <w:p w14:paraId="0E49C6D1" w14:textId="0A3EB6F1" w:rsidR="00615716" w:rsidRPr="00E23412" w:rsidRDefault="00615716">
            <w:pPr>
              <w:rPr>
                <w:rFonts w:ascii="Times New Roman" w:eastAsia="Garamond" w:hAnsi="Times New Roman" w:cs="Times New Roman"/>
                <w:sz w:val="24"/>
                <w:szCs w:val="24"/>
              </w:rPr>
            </w:pPr>
            <w:r w:rsidRPr="00E23412">
              <w:rPr>
                <w:rFonts w:ascii="Times New Roman" w:eastAsia="Garamond" w:hAnsi="Times New Roman" w:cs="Times New Roman"/>
                <w:sz w:val="24"/>
                <w:szCs w:val="24"/>
              </w:rPr>
              <w:t xml:space="preserve">Niarn: ”Jeg er fucking realistisk, Hanne!”, debatindlæg </w:t>
            </w:r>
            <w:r w:rsidR="00526415" w:rsidRPr="00E23412">
              <w:rPr>
                <w:rFonts w:ascii="Times New Roman" w:eastAsia="Garamond" w:hAnsi="Times New Roman" w:cs="Times New Roman"/>
                <w:sz w:val="24"/>
                <w:szCs w:val="24"/>
              </w:rPr>
              <w:t xml:space="preserve">bragt i Politiken d. 20. november 2004. </w:t>
            </w:r>
          </w:p>
          <w:p w14:paraId="4FB49C49" w14:textId="4A50B851" w:rsidR="002F77C3" w:rsidRPr="00E23412" w:rsidRDefault="00EA7CD4">
            <w:pPr>
              <w:rPr>
                <w:rFonts w:ascii="Times" w:eastAsia="Garamond" w:hAnsi="Times" w:cs="Times New Roman"/>
                <w:sz w:val="24"/>
                <w:szCs w:val="24"/>
              </w:rPr>
            </w:pPr>
            <w:r w:rsidRPr="00E23412">
              <w:rPr>
                <w:rFonts w:ascii="Times New Roman" w:eastAsia="Garamond" w:hAnsi="Times New Roman" w:cs="Times New Roman"/>
                <w:sz w:val="24"/>
                <w:szCs w:val="24"/>
              </w:rPr>
              <w:t>Jan Gintberg efter 10.000 kilometer i elbil: vi kommer alle til at lide en pinef</w:t>
            </w:r>
            <w:r w:rsidRPr="00E23412">
              <w:rPr>
                <w:rFonts w:ascii="Times" w:eastAsia="Garamond" w:hAnsi="Times" w:cs="Times New Roman"/>
                <w:sz w:val="24"/>
                <w:szCs w:val="24"/>
              </w:rPr>
              <w:t>uld død, 2020</w:t>
            </w:r>
            <w:r w:rsidR="002F77C3" w:rsidRPr="00E23412">
              <w:rPr>
                <w:rFonts w:ascii="Times" w:eastAsia="Garamond" w:hAnsi="Times" w:cs="Times New Roman"/>
                <w:sz w:val="24"/>
                <w:szCs w:val="24"/>
              </w:rPr>
              <w:t xml:space="preserve"> </w:t>
            </w:r>
          </w:p>
          <w:p w14:paraId="1C8F0ECF" w14:textId="758917BE" w:rsidR="56EECEEB" w:rsidRPr="003D6B31" w:rsidRDefault="56EECEEB">
            <w:pPr>
              <w:rPr>
                <w:rFonts w:ascii="Times New Roman" w:hAnsi="Times New Roman" w:cs="Times New Roman"/>
                <w:sz w:val="24"/>
                <w:szCs w:val="24"/>
              </w:rPr>
            </w:pPr>
            <w:r w:rsidRPr="003D6B31">
              <w:rPr>
                <w:rFonts w:ascii="Times New Roman" w:eastAsia="Garamond" w:hAnsi="Times New Roman" w:cs="Times New Roman"/>
                <w:sz w:val="24"/>
                <w:szCs w:val="24"/>
              </w:rPr>
              <w:t>Digital dag: Sproglige billeder og figurer, lærerproduceret digital forløb med bl.a. inddragelse af:</w:t>
            </w:r>
          </w:p>
          <w:p w14:paraId="28C348B0" w14:textId="2A422B87" w:rsidR="00E23412" w:rsidRPr="003D6B31" w:rsidRDefault="56EECEEB" w:rsidP="00E23412">
            <w:pPr>
              <w:rPr>
                <w:rFonts w:ascii="Times New Roman" w:hAnsi="Times New Roman" w:cs="Times New Roman"/>
                <w:sz w:val="24"/>
                <w:szCs w:val="24"/>
              </w:rPr>
            </w:pPr>
            <w:r w:rsidRPr="003D6B31">
              <w:rPr>
                <w:rFonts w:ascii="Times New Roman" w:eastAsia="Garamond" w:hAnsi="Times New Roman" w:cs="Times New Roman"/>
                <w:sz w:val="24"/>
                <w:szCs w:val="24"/>
              </w:rPr>
              <w:t>Ulla Dahlerup: Tale til Dansk Folkepartis årsmøde 2003 (uddrag), billedsprog, semantiske felter, sproglige figurer, kommunikationsmodel.</w:t>
            </w:r>
          </w:p>
          <w:p w14:paraId="2CA18BE7" w14:textId="77777777" w:rsidR="00E23412" w:rsidRPr="003D6B31" w:rsidRDefault="00E23412" w:rsidP="00E23412">
            <w:pPr>
              <w:rPr>
                <w:rFonts w:ascii="Times New Roman" w:hAnsi="Times New Roman" w:cs="Times New Roman"/>
                <w:i/>
                <w:sz w:val="24"/>
                <w:szCs w:val="24"/>
              </w:rPr>
            </w:pPr>
          </w:p>
          <w:p w14:paraId="73B7AD10" w14:textId="66C848E6" w:rsidR="00E23412" w:rsidRPr="003D6B31" w:rsidRDefault="00E23412" w:rsidP="00E23412">
            <w:pPr>
              <w:rPr>
                <w:rFonts w:ascii="Times New Roman" w:hAnsi="Times New Roman" w:cs="Times New Roman"/>
                <w:sz w:val="24"/>
                <w:szCs w:val="24"/>
              </w:rPr>
            </w:pPr>
            <w:r w:rsidRPr="003D6B31">
              <w:rPr>
                <w:rFonts w:ascii="Times New Roman" w:hAnsi="Times New Roman" w:cs="Times New Roman"/>
                <w:i/>
                <w:sz w:val="24"/>
                <w:szCs w:val="24"/>
              </w:rPr>
              <w:t>Håndbog til dansk</w:t>
            </w:r>
            <w:r w:rsidRPr="003D6B31">
              <w:rPr>
                <w:rFonts w:ascii="Times New Roman" w:hAnsi="Times New Roman" w:cs="Times New Roman"/>
                <w:sz w:val="24"/>
                <w:szCs w:val="24"/>
              </w:rPr>
              <w:t>, ”Litterær analyse af digte”</w:t>
            </w:r>
          </w:p>
          <w:p w14:paraId="2E051AC0" w14:textId="77777777" w:rsidR="00E23412" w:rsidRPr="003D6B31" w:rsidRDefault="00E23412" w:rsidP="00E23412">
            <w:pPr>
              <w:rPr>
                <w:rFonts w:ascii="Times New Roman" w:hAnsi="Times New Roman" w:cs="Times New Roman"/>
                <w:i/>
                <w:sz w:val="24"/>
                <w:szCs w:val="24"/>
              </w:rPr>
            </w:pPr>
            <w:r w:rsidRPr="003D6B31">
              <w:rPr>
                <w:rFonts w:ascii="Times New Roman" w:hAnsi="Times New Roman" w:cs="Times New Roman"/>
                <w:sz w:val="24"/>
                <w:szCs w:val="24"/>
              </w:rPr>
              <w:t>Traditionelt digt/Folkevise: ”</w:t>
            </w:r>
            <w:r w:rsidRPr="003D6B31">
              <w:rPr>
                <w:rFonts w:ascii="Times New Roman" w:hAnsi="Times New Roman" w:cs="Times New Roman"/>
                <w:i/>
                <w:iCs/>
                <w:sz w:val="24"/>
                <w:szCs w:val="24"/>
              </w:rPr>
              <w:t>Ebbe Skammelsen</w:t>
            </w:r>
            <w:r w:rsidRPr="003D6B31">
              <w:rPr>
                <w:rFonts w:ascii="Times New Roman" w:hAnsi="Times New Roman" w:cs="Times New Roman"/>
                <w:sz w:val="24"/>
                <w:szCs w:val="24"/>
              </w:rPr>
              <w:t>”</w:t>
            </w:r>
          </w:p>
          <w:p w14:paraId="14E00BBF" w14:textId="77777777" w:rsidR="00E23412" w:rsidRPr="003D6B31" w:rsidRDefault="00E23412" w:rsidP="00E23412">
            <w:pPr>
              <w:rPr>
                <w:rFonts w:ascii="Times New Roman" w:hAnsi="Times New Roman" w:cs="Times New Roman"/>
                <w:sz w:val="24"/>
                <w:szCs w:val="24"/>
              </w:rPr>
            </w:pPr>
            <w:r w:rsidRPr="003D6B31">
              <w:rPr>
                <w:rFonts w:ascii="Times New Roman" w:hAnsi="Times New Roman" w:cs="Times New Roman"/>
                <w:sz w:val="24"/>
                <w:szCs w:val="24"/>
              </w:rPr>
              <w:t>Moderne digt: Søren Ulrich Thomsen, ”</w:t>
            </w:r>
            <w:r w:rsidRPr="003D6B31">
              <w:rPr>
                <w:rFonts w:ascii="Times New Roman" w:hAnsi="Times New Roman" w:cs="Times New Roman"/>
                <w:i/>
                <w:iCs/>
                <w:sz w:val="24"/>
                <w:szCs w:val="24"/>
              </w:rPr>
              <w:t>Levende</w:t>
            </w:r>
            <w:r w:rsidRPr="003D6B31">
              <w:rPr>
                <w:rFonts w:ascii="Times New Roman" w:hAnsi="Times New Roman" w:cs="Times New Roman"/>
                <w:sz w:val="24"/>
                <w:szCs w:val="24"/>
              </w:rPr>
              <w:t>” (1981).</w:t>
            </w:r>
          </w:p>
          <w:p w14:paraId="506F1B70" w14:textId="26D47309" w:rsidR="00E23412" w:rsidRPr="003D6B31" w:rsidRDefault="00E23412" w:rsidP="00E4763D">
            <w:pPr>
              <w:rPr>
                <w:rFonts w:ascii="Times New Roman" w:hAnsi="Times New Roman" w:cs="Times New Roman"/>
                <w:sz w:val="24"/>
                <w:szCs w:val="24"/>
              </w:rPr>
            </w:pPr>
            <w:r w:rsidRPr="003D6B31">
              <w:rPr>
                <w:rFonts w:ascii="Times New Roman" w:hAnsi="Times New Roman" w:cs="Times New Roman"/>
                <w:sz w:val="24"/>
                <w:szCs w:val="24"/>
              </w:rPr>
              <w:t xml:space="preserve">Stine Pilgaard: ”Fortabt er jeg stadig”. Digt fra romanen </w:t>
            </w:r>
            <w:r w:rsidRPr="003D6B31">
              <w:rPr>
                <w:rFonts w:ascii="Times New Roman" w:hAnsi="Times New Roman" w:cs="Times New Roman"/>
                <w:i/>
                <w:iCs/>
                <w:sz w:val="24"/>
                <w:szCs w:val="24"/>
              </w:rPr>
              <w:t>Meter i sekundet</w:t>
            </w:r>
            <w:r w:rsidRPr="003D6B31">
              <w:rPr>
                <w:rFonts w:ascii="Times New Roman" w:hAnsi="Times New Roman" w:cs="Times New Roman"/>
                <w:sz w:val="24"/>
                <w:szCs w:val="24"/>
              </w:rPr>
              <w:t xml:space="preserve"> (2020)</w:t>
            </w:r>
          </w:p>
          <w:p w14:paraId="31138B4A" w14:textId="77777777" w:rsidR="00E23412" w:rsidRPr="003D6B31" w:rsidRDefault="00E23412" w:rsidP="00E23412">
            <w:pPr>
              <w:rPr>
                <w:rFonts w:ascii="Times New Roman" w:hAnsi="Times New Roman" w:cs="Times New Roman"/>
                <w:sz w:val="24"/>
                <w:szCs w:val="24"/>
              </w:rPr>
            </w:pPr>
            <w:r w:rsidRPr="003D6B31">
              <w:rPr>
                <w:rFonts w:ascii="Times New Roman" w:hAnsi="Times New Roman" w:cs="Times New Roman"/>
                <w:sz w:val="24"/>
                <w:szCs w:val="24"/>
              </w:rPr>
              <w:t>Eleverne indføres i, hvordan man analyserer lyrik med udgangspunkt i et hhv. moderne og traditionelt digt.</w:t>
            </w:r>
            <w:r w:rsidRPr="003D6B31">
              <w:rPr>
                <w:rFonts w:ascii="Times New Roman" w:hAnsi="Times New Roman" w:cs="Times New Roman"/>
                <w:sz w:val="24"/>
                <w:szCs w:val="24"/>
              </w:rPr>
              <w:t xml:space="preserve"> </w:t>
            </w:r>
          </w:p>
          <w:p w14:paraId="405892A0" w14:textId="55D350ED" w:rsidR="00E23412" w:rsidRPr="00E23412" w:rsidRDefault="00E23412" w:rsidP="00E4763D">
            <w:pPr>
              <w:rPr>
                <w:rFonts w:ascii="Times" w:hAnsi="Times"/>
                <w:sz w:val="24"/>
                <w:szCs w:val="24"/>
              </w:rPr>
            </w:pPr>
            <w:r w:rsidRPr="003D6B31">
              <w:rPr>
                <w:rFonts w:ascii="Times New Roman" w:hAnsi="Times New Roman" w:cs="Times New Roman"/>
                <w:sz w:val="24"/>
                <w:szCs w:val="24"/>
              </w:rPr>
              <w:t>Eleverne har skrevet egne digte om noget de indtager i løbet af en skoledag.</w:t>
            </w:r>
          </w:p>
        </w:tc>
      </w:tr>
      <w:tr w:rsidR="56EECEEB" w:rsidRPr="00EB7539" w14:paraId="136B412D" w14:textId="77777777" w:rsidTr="00EB7539">
        <w:tc>
          <w:tcPr>
            <w:tcW w:w="1833" w:type="dxa"/>
            <w:tcBorders>
              <w:top w:val="single" w:sz="8" w:space="0" w:color="auto"/>
              <w:left w:val="single" w:sz="8" w:space="0" w:color="auto"/>
              <w:bottom w:val="single" w:sz="8" w:space="0" w:color="auto"/>
              <w:right w:val="single" w:sz="8" w:space="0" w:color="auto"/>
            </w:tcBorders>
          </w:tcPr>
          <w:p w14:paraId="23B43549" w14:textId="6BF0BAD6"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lastRenderedPageBreak/>
              <w:t>Omfang</w:t>
            </w:r>
          </w:p>
          <w:p w14:paraId="4216A7B7" w14:textId="4F6AC4F1"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t xml:space="preserve"> </w:t>
            </w:r>
          </w:p>
        </w:tc>
        <w:tc>
          <w:tcPr>
            <w:tcW w:w="7182" w:type="dxa"/>
            <w:tcBorders>
              <w:top w:val="single" w:sz="8" w:space="0" w:color="auto"/>
              <w:left w:val="single" w:sz="8" w:space="0" w:color="auto"/>
              <w:bottom w:val="single" w:sz="8" w:space="0" w:color="auto"/>
              <w:right w:val="single" w:sz="8" w:space="0" w:color="auto"/>
            </w:tcBorders>
          </w:tcPr>
          <w:p w14:paraId="351772EF" w14:textId="367B10D9" w:rsidR="56EECEEB" w:rsidRPr="00EB7539" w:rsidRDefault="56EECEEB">
            <w:pPr>
              <w:rPr>
                <w:rFonts w:ascii="Times New Roman" w:hAnsi="Times New Roman" w:cs="Times New Roman"/>
              </w:rPr>
            </w:pPr>
            <w:r w:rsidRPr="00EB7539">
              <w:rPr>
                <w:rFonts w:ascii="Times New Roman" w:eastAsia="Garamond" w:hAnsi="Times New Roman" w:cs="Times New Roman"/>
                <w:sz w:val="24"/>
                <w:szCs w:val="24"/>
              </w:rPr>
              <w:t xml:space="preserve">Anvendt uddannelsestid: </w:t>
            </w:r>
            <w:proofErr w:type="spellStart"/>
            <w:r w:rsidR="00E23412">
              <w:rPr>
                <w:rFonts w:ascii="Times New Roman" w:eastAsia="Garamond" w:hAnsi="Times New Roman" w:cs="Times New Roman"/>
                <w:sz w:val="24"/>
                <w:szCs w:val="24"/>
              </w:rPr>
              <w:t>ca</w:t>
            </w:r>
            <w:proofErr w:type="spellEnd"/>
            <w:r w:rsidR="00E23412">
              <w:rPr>
                <w:rFonts w:ascii="Times New Roman" w:eastAsia="Garamond" w:hAnsi="Times New Roman" w:cs="Times New Roman"/>
                <w:sz w:val="24"/>
                <w:szCs w:val="24"/>
              </w:rPr>
              <w:t xml:space="preserve"> 40</w:t>
            </w:r>
            <w:r w:rsidRPr="00EB7539">
              <w:rPr>
                <w:rFonts w:ascii="Times New Roman" w:eastAsia="Garamond" w:hAnsi="Times New Roman" w:cs="Times New Roman"/>
                <w:sz w:val="24"/>
                <w:szCs w:val="24"/>
              </w:rPr>
              <w:t xml:space="preserve"> timer</w:t>
            </w:r>
          </w:p>
          <w:p w14:paraId="2D7079BD" w14:textId="2963FCD6" w:rsidR="56EECEEB" w:rsidRPr="00EB7539" w:rsidRDefault="56EECEEB">
            <w:pPr>
              <w:rPr>
                <w:rFonts w:ascii="Times New Roman" w:hAnsi="Times New Roman" w:cs="Times New Roman"/>
              </w:rPr>
            </w:pPr>
            <w:r w:rsidRPr="00EB7539">
              <w:rPr>
                <w:rFonts w:ascii="Times New Roman" w:eastAsia="Garamond" w:hAnsi="Times New Roman" w:cs="Times New Roman"/>
                <w:sz w:val="24"/>
                <w:szCs w:val="24"/>
              </w:rPr>
              <w:t xml:space="preserve">Fordybelsestid: </w:t>
            </w:r>
            <w:r w:rsidR="00271D61">
              <w:rPr>
                <w:rFonts w:ascii="Times New Roman" w:eastAsia="Garamond" w:hAnsi="Times New Roman" w:cs="Times New Roman"/>
                <w:sz w:val="24"/>
                <w:szCs w:val="24"/>
              </w:rPr>
              <w:t>8</w:t>
            </w:r>
            <w:r w:rsidRPr="00EB7539">
              <w:rPr>
                <w:rFonts w:ascii="Times New Roman" w:eastAsia="Garamond" w:hAnsi="Times New Roman" w:cs="Times New Roman"/>
                <w:sz w:val="24"/>
                <w:szCs w:val="24"/>
              </w:rPr>
              <w:t xml:space="preserve"> timer</w:t>
            </w:r>
          </w:p>
        </w:tc>
      </w:tr>
      <w:tr w:rsidR="56EECEEB" w:rsidRPr="00EB7539" w14:paraId="41AFC24F" w14:textId="77777777" w:rsidTr="00EB7539">
        <w:tc>
          <w:tcPr>
            <w:tcW w:w="1833" w:type="dxa"/>
            <w:tcBorders>
              <w:top w:val="single" w:sz="8" w:space="0" w:color="auto"/>
              <w:left w:val="single" w:sz="8" w:space="0" w:color="auto"/>
              <w:bottom w:val="single" w:sz="8" w:space="0" w:color="auto"/>
              <w:right w:val="single" w:sz="8" w:space="0" w:color="auto"/>
            </w:tcBorders>
          </w:tcPr>
          <w:p w14:paraId="0720BF1F" w14:textId="66256DC7"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t>Særlige fokuspunkter</w:t>
            </w:r>
          </w:p>
        </w:tc>
        <w:tc>
          <w:tcPr>
            <w:tcW w:w="7182" w:type="dxa"/>
            <w:tcBorders>
              <w:top w:val="single" w:sz="8" w:space="0" w:color="auto"/>
              <w:left w:val="single" w:sz="8" w:space="0" w:color="auto"/>
              <w:bottom w:val="single" w:sz="8" w:space="0" w:color="auto"/>
              <w:right w:val="single" w:sz="8" w:space="0" w:color="auto"/>
            </w:tcBorders>
          </w:tcPr>
          <w:p w14:paraId="3F57B36F" w14:textId="37DDD594" w:rsidR="56EECEEB" w:rsidRDefault="2EB34291">
            <w:pPr>
              <w:rPr>
                <w:rFonts w:ascii="Times New Roman" w:eastAsia="Garamond" w:hAnsi="Times New Roman" w:cs="Times New Roman"/>
                <w:sz w:val="24"/>
                <w:szCs w:val="24"/>
              </w:rPr>
            </w:pPr>
            <w:r w:rsidRPr="00EB7539">
              <w:rPr>
                <w:rFonts w:ascii="Times New Roman" w:eastAsia="Garamond" w:hAnsi="Times New Roman" w:cs="Times New Roman"/>
                <w:sz w:val="24"/>
                <w:szCs w:val="24"/>
              </w:rPr>
              <w:t>Oplysningstiden</w:t>
            </w:r>
            <w:r w:rsidR="74C07137" w:rsidRPr="00EB7539">
              <w:rPr>
                <w:rFonts w:ascii="Times New Roman" w:eastAsia="Garamond" w:hAnsi="Times New Roman" w:cs="Times New Roman"/>
                <w:sz w:val="24"/>
                <w:szCs w:val="24"/>
              </w:rPr>
              <w:t>, argumentation, retorik</w:t>
            </w:r>
            <w:r w:rsidR="00E23412">
              <w:rPr>
                <w:rFonts w:ascii="Times New Roman" w:eastAsia="Garamond" w:hAnsi="Times New Roman" w:cs="Times New Roman"/>
                <w:sz w:val="24"/>
                <w:szCs w:val="24"/>
              </w:rPr>
              <w:t>, digtanalyse</w:t>
            </w:r>
          </w:p>
          <w:p w14:paraId="4D325151" w14:textId="77777777" w:rsidR="00640E6F" w:rsidRPr="00640E6F" w:rsidRDefault="00640E6F">
            <w:pPr>
              <w:rPr>
                <w:rFonts w:ascii="Times New Roman" w:eastAsia="Garamond" w:hAnsi="Times New Roman" w:cs="Times New Roman"/>
                <w:sz w:val="24"/>
                <w:szCs w:val="24"/>
              </w:rPr>
            </w:pPr>
          </w:p>
          <w:p w14:paraId="466B7C4C" w14:textId="73CF3EE8" w:rsidR="56EECEEB" w:rsidRPr="00EB7539" w:rsidRDefault="56EECEEB">
            <w:pPr>
              <w:rPr>
                <w:rFonts w:ascii="Times New Roman" w:hAnsi="Times New Roman" w:cs="Times New Roman"/>
              </w:rPr>
            </w:pPr>
            <w:r w:rsidRPr="00EB7539">
              <w:rPr>
                <w:rFonts w:ascii="Times New Roman" w:eastAsia="Garamond" w:hAnsi="Times New Roman" w:cs="Times New Roman"/>
                <w:sz w:val="24"/>
                <w:szCs w:val="24"/>
              </w:rPr>
              <w:t>Faglige mål:</w:t>
            </w:r>
          </w:p>
          <w:p w14:paraId="6FAA3719" w14:textId="1B5C6448" w:rsidR="6C8A2FA2" w:rsidRPr="00EB7539" w:rsidRDefault="6C8A2FA2" w:rsidP="56EECEEB">
            <w:pPr>
              <w:pStyle w:val="Listeafsnit"/>
              <w:numPr>
                <w:ilvl w:val="0"/>
                <w:numId w:val="6"/>
              </w:numPr>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udtrykke sig hensigtsmæssigt, formelt korrekt, personligt og nuanceret, såvel mundtligt som skriftligt</w:t>
            </w:r>
          </w:p>
          <w:p w14:paraId="1C91BC81" w14:textId="3CAF18B2" w:rsidR="6C8A2FA2" w:rsidRPr="00EB7539" w:rsidRDefault="6C8A2FA2" w:rsidP="56EECEEB">
            <w:pPr>
              <w:pStyle w:val="Listeafsnit"/>
              <w:numPr>
                <w:ilvl w:val="0"/>
                <w:numId w:val="6"/>
              </w:numPr>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lastRenderedPageBreak/>
              <w:t>demonstrere indsigt i sprogets opbygning, brug og funktion, herunder anvende grammatisk terminologi</w:t>
            </w:r>
          </w:p>
          <w:p w14:paraId="0C12DF7D" w14:textId="1F722EF8" w:rsidR="6C8A2FA2" w:rsidRPr="00EB7539" w:rsidRDefault="6C8A2FA2" w:rsidP="56EECEEB">
            <w:pPr>
              <w:pStyle w:val="Listeafsnit"/>
              <w:numPr>
                <w:ilvl w:val="0"/>
                <w:numId w:val="6"/>
              </w:numPr>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demonstrere indsigt i retoriske, herunder stilistiske, virkemidler i såvel mundtlige som skriftlige sammenhænge</w:t>
            </w:r>
          </w:p>
          <w:p w14:paraId="4B577B52" w14:textId="0E7030AA" w:rsidR="6C8A2FA2" w:rsidRPr="00EB7539" w:rsidRDefault="6C8A2FA2" w:rsidP="56EECEEB">
            <w:pPr>
              <w:pStyle w:val="Listeafsnit"/>
              <w:numPr>
                <w:ilvl w:val="0"/>
                <w:numId w:val="6"/>
              </w:numPr>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anvende forskellige mundtlige og skriftlige fremstillingsformer formålsbestemt og genrebevidst, herunder redegøre, kommentere, argumentere, diskutere, vurdere og reflektere</w:t>
            </w:r>
          </w:p>
          <w:p w14:paraId="04BF99FE" w14:textId="1282BB70" w:rsidR="6C8A2FA2" w:rsidRPr="00EB7539" w:rsidRDefault="6C8A2FA2" w:rsidP="56EECEEB">
            <w:pPr>
              <w:pStyle w:val="Listeafsnit"/>
              <w:numPr>
                <w:ilvl w:val="0"/>
                <w:numId w:val="6"/>
              </w:numPr>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analysere og fortolke fiktive tekster ̶ analysere og vurdere ikke-fiktive tekster</w:t>
            </w:r>
          </w:p>
          <w:p w14:paraId="199831BC" w14:textId="674235B7" w:rsidR="6C8A2FA2" w:rsidRPr="00EB7539" w:rsidRDefault="6C8A2FA2" w:rsidP="56EECEEB">
            <w:pPr>
              <w:pStyle w:val="Listeafsnit"/>
              <w:numPr>
                <w:ilvl w:val="0"/>
                <w:numId w:val="6"/>
              </w:numPr>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perspektivere tekster ud fra viden om fagets stofområder og viden om kulturelle, æstetiske, historiske, almenmenneskelige, samfundsmæssige, internationale, merkantile og erhvervsrelaterede sammenhænge</w:t>
            </w:r>
          </w:p>
          <w:p w14:paraId="4EF993AA" w14:textId="47EABE07" w:rsidR="6C8A2FA2" w:rsidRPr="00EB7539" w:rsidRDefault="6C8A2FA2" w:rsidP="56EECEEB">
            <w:pPr>
              <w:pStyle w:val="Listeafsnit"/>
              <w:numPr>
                <w:ilvl w:val="0"/>
                <w:numId w:val="6"/>
              </w:numPr>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demonstrere kendskab til centrale litteraturhistoriske perioder og deres forbindelse til nutiden</w:t>
            </w:r>
          </w:p>
          <w:p w14:paraId="0A643C1A" w14:textId="1D1805D9" w:rsidR="6C8A2FA2" w:rsidRPr="00EB7539" w:rsidRDefault="6C8A2FA2" w:rsidP="56EECEEB">
            <w:pPr>
              <w:pStyle w:val="Listeafsnit"/>
              <w:numPr>
                <w:ilvl w:val="0"/>
                <w:numId w:val="6"/>
              </w:numPr>
              <w:rPr>
                <w:rFonts w:ascii="Times New Roman" w:hAnsi="Times New Roman" w:cs="Times New Roman"/>
                <w:sz w:val="24"/>
                <w:szCs w:val="24"/>
              </w:rPr>
            </w:pPr>
            <w:r w:rsidRPr="00EB7539">
              <w:rPr>
                <w:rFonts w:ascii="Times New Roman" w:eastAsia="Garamond" w:hAnsi="Times New Roman" w:cs="Times New Roman"/>
                <w:sz w:val="24"/>
                <w:szCs w:val="24"/>
              </w:rPr>
              <w:t xml:space="preserve">demonstrere kendskab til tendenser i samtidens danske litteratur og medier, herunder samspil med internationale strømninger </w:t>
            </w:r>
          </w:p>
          <w:p w14:paraId="71138ABA" w14:textId="4F5EFC35" w:rsidR="6C8A2FA2" w:rsidRPr="00EB7539" w:rsidRDefault="6C8A2FA2" w:rsidP="56EECEEB">
            <w:pPr>
              <w:pStyle w:val="Listeafsnit"/>
              <w:numPr>
                <w:ilvl w:val="0"/>
                <w:numId w:val="6"/>
              </w:numPr>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demonstrere kendskab til digitale mediers indhold og funktion samt indsigt i tilhørende etiske problemstillinger</w:t>
            </w:r>
          </w:p>
          <w:p w14:paraId="4704ED58" w14:textId="77777777" w:rsidR="007E31C6" w:rsidRPr="007E31C6" w:rsidRDefault="6C8A2FA2" w:rsidP="56EECEEB">
            <w:pPr>
              <w:pStyle w:val="Listeafsnit"/>
              <w:numPr>
                <w:ilvl w:val="0"/>
                <w:numId w:val="6"/>
              </w:numPr>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 xml:space="preserve">navigere i store tekstmængder samt udvælge og anvende tekster kvalificeret og med dokumentation </w:t>
            </w:r>
          </w:p>
          <w:p w14:paraId="6BA5469E" w14:textId="290CD056" w:rsidR="56EECEEB" w:rsidRPr="00C1632F" w:rsidRDefault="6C8A2FA2" w:rsidP="00C1632F">
            <w:pPr>
              <w:pStyle w:val="Listeafsnit"/>
              <w:numPr>
                <w:ilvl w:val="0"/>
                <w:numId w:val="6"/>
              </w:numPr>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demonstrere viden om og reflektere over fagets identitet og metoder.</w:t>
            </w:r>
          </w:p>
        </w:tc>
      </w:tr>
      <w:tr w:rsidR="56EECEEB" w:rsidRPr="00EB7539" w14:paraId="4E7E7539" w14:textId="77777777" w:rsidTr="00EB7539">
        <w:tc>
          <w:tcPr>
            <w:tcW w:w="1833" w:type="dxa"/>
            <w:tcBorders>
              <w:top w:val="single" w:sz="8" w:space="0" w:color="auto"/>
              <w:left w:val="single" w:sz="8" w:space="0" w:color="auto"/>
              <w:bottom w:val="single" w:sz="8" w:space="0" w:color="auto"/>
              <w:right w:val="single" w:sz="8" w:space="0" w:color="auto"/>
            </w:tcBorders>
          </w:tcPr>
          <w:p w14:paraId="74DB577C" w14:textId="6408A89A" w:rsidR="56EECEEB" w:rsidRPr="00EB7539" w:rsidRDefault="56EECEEB">
            <w:pPr>
              <w:rPr>
                <w:rFonts w:ascii="Times New Roman" w:hAnsi="Times New Roman" w:cs="Times New Roman"/>
              </w:rPr>
            </w:pPr>
            <w:r w:rsidRPr="00EB7539">
              <w:rPr>
                <w:rFonts w:ascii="Times New Roman" w:eastAsia="Garamond" w:hAnsi="Times New Roman" w:cs="Times New Roman"/>
                <w:b/>
                <w:bCs/>
                <w:sz w:val="24"/>
                <w:szCs w:val="24"/>
              </w:rPr>
              <w:lastRenderedPageBreak/>
              <w:t>Væsentligste arbejdsformer</w:t>
            </w:r>
          </w:p>
        </w:tc>
        <w:tc>
          <w:tcPr>
            <w:tcW w:w="7182" w:type="dxa"/>
            <w:tcBorders>
              <w:top w:val="single" w:sz="8" w:space="0" w:color="auto"/>
              <w:left w:val="single" w:sz="8" w:space="0" w:color="auto"/>
              <w:bottom w:val="single" w:sz="8" w:space="0" w:color="auto"/>
              <w:right w:val="single" w:sz="8" w:space="0" w:color="auto"/>
            </w:tcBorders>
          </w:tcPr>
          <w:p w14:paraId="2B23575D" w14:textId="08BD1D29" w:rsidR="56EECEEB" w:rsidRPr="00EB7539" w:rsidRDefault="007E31C6">
            <w:pPr>
              <w:rPr>
                <w:rFonts w:ascii="Times New Roman" w:hAnsi="Times New Roman" w:cs="Times New Roman"/>
              </w:rPr>
            </w:pPr>
            <w:r w:rsidRPr="00EB7539">
              <w:rPr>
                <w:rFonts w:ascii="Times New Roman" w:eastAsia="Garamond" w:hAnsi="Times New Roman" w:cs="Times New Roman"/>
                <w:sz w:val="24"/>
                <w:szCs w:val="24"/>
              </w:rPr>
              <w:t>Læreroplæg, elevpræsentation, pararbejde, skriveøvelser</w:t>
            </w:r>
            <w:r>
              <w:rPr>
                <w:rFonts w:ascii="Times New Roman" w:eastAsia="Garamond" w:hAnsi="Times New Roman" w:cs="Times New Roman"/>
                <w:sz w:val="24"/>
                <w:szCs w:val="24"/>
              </w:rPr>
              <w:t xml:space="preserve">, udarbejde og besvare problemformulering, </w:t>
            </w:r>
            <w:proofErr w:type="gramStart"/>
            <w:r>
              <w:rPr>
                <w:rFonts w:ascii="Times New Roman" w:eastAsia="Garamond" w:hAnsi="Times New Roman" w:cs="Times New Roman"/>
                <w:sz w:val="24"/>
                <w:szCs w:val="24"/>
              </w:rPr>
              <w:t>være</w:t>
            </w:r>
            <w:proofErr w:type="gramEnd"/>
            <w:r>
              <w:rPr>
                <w:rFonts w:ascii="Times New Roman" w:eastAsia="Garamond" w:hAnsi="Times New Roman" w:cs="Times New Roman"/>
                <w:sz w:val="24"/>
                <w:szCs w:val="24"/>
              </w:rPr>
              <w:t xml:space="preserve"> opponentgruppe og give peerfeedback</w:t>
            </w:r>
            <w:r w:rsidRPr="00EB7539">
              <w:rPr>
                <w:rFonts w:ascii="Times New Roman" w:eastAsia="Garamond" w:hAnsi="Times New Roman" w:cs="Times New Roman"/>
                <w:sz w:val="24"/>
                <w:szCs w:val="24"/>
              </w:rPr>
              <w:t xml:space="preserve"> og processkrivning</w:t>
            </w:r>
          </w:p>
        </w:tc>
      </w:tr>
    </w:tbl>
    <w:p w14:paraId="36A9164D" w14:textId="1D25771D" w:rsidR="3D5F386F" w:rsidRPr="00EB7539" w:rsidRDefault="3D5F386F">
      <w:pPr>
        <w:rPr>
          <w:rFonts w:ascii="Times New Roman" w:hAnsi="Times New Roman" w:cs="Times New Roman"/>
        </w:rPr>
      </w:pPr>
      <w:r w:rsidRPr="00EB7539">
        <w:rPr>
          <w:rFonts w:ascii="Times New Roman" w:eastAsia="Garamond" w:hAnsi="Times New Roman" w:cs="Times New Roman"/>
          <w:sz w:val="24"/>
          <w:szCs w:val="24"/>
        </w:rPr>
        <w:t xml:space="preserve"> </w:t>
      </w:r>
    </w:p>
    <w:p w14:paraId="23D1A7CC" w14:textId="77777777" w:rsidR="0013457A" w:rsidRDefault="3D5F386F" w:rsidP="0013457A">
      <w:r w:rsidRPr="00EB7539">
        <w:rPr>
          <w:rFonts w:ascii="Times New Roman" w:eastAsia="Garamond" w:hAnsi="Times New Roman" w:cs="Times New Roman"/>
          <w:sz w:val="24"/>
          <w:szCs w:val="24"/>
        </w:rPr>
        <w:t xml:space="preserve"> </w:t>
      </w:r>
    </w:p>
    <w:tbl>
      <w:tblPr>
        <w:tblW w:w="9015" w:type="dxa"/>
        <w:tblLayout w:type="fixed"/>
        <w:tblLook w:val="01E0" w:firstRow="1" w:lastRow="1" w:firstColumn="1" w:lastColumn="1" w:noHBand="0" w:noVBand="0"/>
      </w:tblPr>
      <w:tblGrid>
        <w:gridCol w:w="1835"/>
        <w:gridCol w:w="7180"/>
      </w:tblGrid>
      <w:tr w:rsidR="0013457A" w:rsidRPr="00EB7539" w14:paraId="48FEF155" w14:textId="77777777" w:rsidTr="006D0F1F">
        <w:tc>
          <w:tcPr>
            <w:tcW w:w="1835" w:type="dxa"/>
            <w:tcBorders>
              <w:top w:val="single" w:sz="6" w:space="0" w:color="auto"/>
              <w:left w:val="single" w:sz="6" w:space="0" w:color="auto"/>
              <w:bottom w:val="single" w:sz="6" w:space="0" w:color="auto"/>
              <w:right w:val="single" w:sz="6" w:space="0" w:color="auto"/>
            </w:tcBorders>
          </w:tcPr>
          <w:p w14:paraId="3D1F0F28" w14:textId="77777777" w:rsidR="0013457A" w:rsidRPr="00EB7539" w:rsidRDefault="0013457A" w:rsidP="006D0F1F">
            <w:pPr>
              <w:spacing w:line="300" w:lineRule="exact"/>
              <w:rPr>
                <w:rFonts w:ascii="Times New Roman" w:eastAsia="Garamond" w:hAnsi="Times New Roman" w:cs="Times New Roman"/>
                <w:sz w:val="28"/>
                <w:szCs w:val="28"/>
              </w:rPr>
            </w:pPr>
            <w:r w:rsidRPr="00EB7539">
              <w:rPr>
                <w:rFonts w:ascii="Times New Roman" w:eastAsia="Garamond" w:hAnsi="Times New Roman" w:cs="Times New Roman"/>
                <w:b/>
                <w:bCs/>
                <w:sz w:val="28"/>
                <w:szCs w:val="28"/>
              </w:rPr>
              <w:t xml:space="preserve">Titel </w:t>
            </w:r>
            <w:r>
              <w:rPr>
                <w:rFonts w:ascii="Times New Roman" w:eastAsia="Garamond" w:hAnsi="Times New Roman" w:cs="Times New Roman"/>
                <w:b/>
                <w:bCs/>
                <w:sz w:val="28"/>
                <w:szCs w:val="28"/>
              </w:rPr>
              <w:t>3</w:t>
            </w:r>
          </w:p>
          <w:p w14:paraId="6B954766" w14:textId="77777777" w:rsidR="0013457A" w:rsidRPr="00EB7539" w:rsidRDefault="0013457A" w:rsidP="006D0F1F">
            <w:pPr>
              <w:spacing w:line="300" w:lineRule="exact"/>
              <w:rPr>
                <w:rFonts w:ascii="Times New Roman" w:eastAsia="Garamond" w:hAnsi="Times New Roman" w:cs="Times New Roman"/>
                <w:sz w:val="28"/>
                <w:szCs w:val="28"/>
              </w:rPr>
            </w:pPr>
          </w:p>
        </w:tc>
        <w:tc>
          <w:tcPr>
            <w:tcW w:w="7180" w:type="dxa"/>
            <w:tcBorders>
              <w:top w:val="single" w:sz="6" w:space="0" w:color="auto"/>
              <w:bottom w:val="single" w:sz="6" w:space="0" w:color="auto"/>
              <w:right w:val="single" w:sz="6" w:space="0" w:color="auto"/>
            </w:tcBorders>
          </w:tcPr>
          <w:p w14:paraId="58E0F409" w14:textId="77777777" w:rsidR="0013457A" w:rsidRPr="00EB7539" w:rsidRDefault="0013457A" w:rsidP="006D0F1F">
            <w:pPr>
              <w:spacing w:line="300" w:lineRule="exact"/>
              <w:rPr>
                <w:rFonts w:ascii="Times New Roman" w:eastAsia="Garamond" w:hAnsi="Times New Roman" w:cs="Times New Roman"/>
                <w:sz w:val="24"/>
                <w:szCs w:val="24"/>
              </w:rPr>
            </w:pPr>
            <w:r w:rsidRPr="00EB7539">
              <w:rPr>
                <w:rFonts w:ascii="Times New Roman" w:eastAsia="Garamond" w:hAnsi="Times New Roman" w:cs="Times New Roman"/>
                <w:b/>
                <w:bCs/>
                <w:sz w:val="24"/>
                <w:szCs w:val="24"/>
              </w:rPr>
              <w:t>Virksomhedens tekster</w:t>
            </w:r>
          </w:p>
        </w:tc>
      </w:tr>
      <w:tr w:rsidR="0013457A" w:rsidRPr="00EB7539" w14:paraId="4D0A3570" w14:textId="77777777" w:rsidTr="006D0F1F">
        <w:tc>
          <w:tcPr>
            <w:tcW w:w="1835" w:type="dxa"/>
            <w:tcBorders>
              <w:left w:val="single" w:sz="6" w:space="0" w:color="auto"/>
              <w:bottom w:val="single" w:sz="6" w:space="0" w:color="auto"/>
              <w:right w:val="single" w:sz="6" w:space="0" w:color="auto"/>
            </w:tcBorders>
          </w:tcPr>
          <w:p w14:paraId="777D3194" w14:textId="77777777" w:rsidR="0013457A" w:rsidRPr="00EB7539" w:rsidRDefault="0013457A" w:rsidP="006D0F1F">
            <w:pPr>
              <w:spacing w:line="300" w:lineRule="exact"/>
              <w:rPr>
                <w:rFonts w:ascii="Times New Roman" w:eastAsia="Garamond" w:hAnsi="Times New Roman" w:cs="Times New Roman"/>
                <w:sz w:val="24"/>
                <w:szCs w:val="24"/>
              </w:rPr>
            </w:pPr>
            <w:r w:rsidRPr="00EB7539">
              <w:rPr>
                <w:rFonts w:ascii="Times New Roman" w:eastAsia="Garamond" w:hAnsi="Times New Roman" w:cs="Times New Roman"/>
                <w:b/>
                <w:bCs/>
                <w:sz w:val="24"/>
                <w:szCs w:val="24"/>
              </w:rPr>
              <w:t>Indhold</w:t>
            </w:r>
          </w:p>
          <w:p w14:paraId="18E3E398" w14:textId="77777777" w:rsidR="0013457A" w:rsidRPr="00EB7539" w:rsidRDefault="0013457A" w:rsidP="006D0F1F">
            <w:pPr>
              <w:spacing w:line="300" w:lineRule="exact"/>
              <w:rPr>
                <w:rFonts w:ascii="Times New Roman" w:eastAsia="Garamond" w:hAnsi="Times New Roman" w:cs="Times New Roman"/>
                <w:sz w:val="24"/>
                <w:szCs w:val="24"/>
              </w:rPr>
            </w:pPr>
          </w:p>
          <w:p w14:paraId="799EF630" w14:textId="77777777" w:rsidR="0013457A" w:rsidRPr="00EB7539" w:rsidRDefault="0013457A" w:rsidP="006D0F1F">
            <w:pPr>
              <w:spacing w:line="300" w:lineRule="exact"/>
              <w:rPr>
                <w:rFonts w:ascii="Times New Roman" w:eastAsia="Garamond" w:hAnsi="Times New Roman" w:cs="Times New Roman"/>
                <w:sz w:val="24"/>
                <w:szCs w:val="24"/>
              </w:rPr>
            </w:pPr>
          </w:p>
        </w:tc>
        <w:tc>
          <w:tcPr>
            <w:tcW w:w="7180" w:type="dxa"/>
            <w:tcBorders>
              <w:bottom w:val="single" w:sz="6" w:space="0" w:color="auto"/>
              <w:right w:val="single" w:sz="6" w:space="0" w:color="auto"/>
            </w:tcBorders>
          </w:tcPr>
          <w:p w14:paraId="36B98FFC" w14:textId="77777777" w:rsidR="0013457A" w:rsidRPr="0018377F" w:rsidRDefault="0013457A" w:rsidP="006D0F1F">
            <w:pPr>
              <w:spacing w:line="300" w:lineRule="exact"/>
              <w:rPr>
                <w:rFonts w:ascii="Times New Roman" w:eastAsia="Times New Roman" w:hAnsi="Times New Roman" w:cs="Times New Roman"/>
                <w:sz w:val="24"/>
                <w:szCs w:val="24"/>
              </w:rPr>
            </w:pPr>
            <w:r w:rsidRPr="0018377F">
              <w:rPr>
                <w:rFonts w:ascii="Times New Roman" w:eastAsia="Times New Roman" w:hAnsi="Times New Roman" w:cs="Times New Roman"/>
                <w:sz w:val="24"/>
                <w:szCs w:val="24"/>
              </w:rPr>
              <w:t xml:space="preserve">Lærerproduceret PowerPoint om avistyper, artikelgenrer, nyhedsjournalistik, nyhedskriterier, layout, nyhedstrekanten, kildetyper. </w:t>
            </w:r>
          </w:p>
          <w:p w14:paraId="07D58CF1" w14:textId="77777777" w:rsidR="0013457A" w:rsidRDefault="0013457A" w:rsidP="006D0F1F">
            <w:pPr>
              <w:spacing w:line="300" w:lineRule="exact"/>
              <w:rPr>
                <w:rFonts w:ascii="Times New Roman" w:eastAsia="Times New Roman" w:hAnsi="Times New Roman" w:cs="Times New Roman"/>
                <w:color w:val="000000" w:themeColor="text1"/>
                <w:sz w:val="24"/>
                <w:szCs w:val="24"/>
              </w:rPr>
            </w:pPr>
            <w:r w:rsidRPr="0018377F">
              <w:rPr>
                <w:rFonts w:ascii="Times New Roman" w:eastAsia="Times New Roman" w:hAnsi="Times New Roman" w:cs="Times New Roman"/>
                <w:sz w:val="24"/>
                <w:szCs w:val="24"/>
              </w:rPr>
              <w:t xml:space="preserve">Avisartikel, valgt efter elevernes uddannelsesretning: </w:t>
            </w:r>
          </w:p>
          <w:p w14:paraId="268CBD96" w14:textId="77777777" w:rsidR="0013457A" w:rsidRPr="009E0F17" w:rsidRDefault="0013457A" w:rsidP="006D0F1F">
            <w:pPr>
              <w:pStyle w:val="Listeafsnit"/>
              <w:numPr>
                <w:ilvl w:val="0"/>
                <w:numId w:val="11"/>
              </w:numPr>
              <w:spacing w:line="300" w:lineRule="exact"/>
              <w:rPr>
                <w:rFonts w:ascii="Times New Roman" w:hAnsi="Times New Roman" w:cs="Times New Roman"/>
              </w:rPr>
            </w:pPr>
            <w:r w:rsidRPr="009E0F17">
              <w:rPr>
                <w:rFonts w:ascii="Times New Roman" w:eastAsia="Times New Roman" w:hAnsi="Times New Roman" w:cs="Times New Roman"/>
                <w:sz w:val="24"/>
                <w:szCs w:val="24"/>
              </w:rPr>
              <w:t xml:space="preserve">Detail: Frederik Vincent: </w:t>
            </w:r>
            <w:r w:rsidRPr="009E0F17">
              <w:rPr>
                <w:rFonts w:ascii="Times New Roman" w:eastAsia="Times New Roman" w:hAnsi="Times New Roman" w:cs="Times New Roman"/>
                <w:color w:val="212529"/>
                <w:sz w:val="24"/>
                <w:szCs w:val="24"/>
              </w:rPr>
              <w:t xml:space="preserve">"Indsats mod madspild eksploderer hos producenter", bragt </w:t>
            </w:r>
            <w:r>
              <w:rPr>
                <w:rFonts w:ascii="Times New Roman" w:eastAsia="Times New Roman" w:hAnsi="Times New Roman" w:cs="Times New Roman"/>
                <w:color w:val="212529"/>
                <w:sz w:val="24"/>
                <w:szCs w:val="24"/>
              </w:rPr>
              <w:t>i</w:t>
            </w:r>
            <w:r w:rsidRPr="009E0F17">
              <w:rPr>
                <w:rFonts w:ascii="Times New Roman" w:eastAsia="Times New Roman" w:hAnsi="Times New Roman" w:cs="Times New Roman"/>
                <w:color w:val="212529"/>
                <w:sz w:val="24"/>
                <w:szCs w:val="24"/>
              </w:rPr>
              <w:t xml:space="preserve"> Børsten d. 31. august 2021:  </w:t>
            </w:r>
            <w:hyperlink r:id="rId26" w:history="1">
              <w:r w:rsidRPr="009E0F17">
                <w:rPr>
                  <w:rStyle w:val="Hyperlink"/>
                  <w:rFonts w:ascii="Times New Roman" w:hAnsi="Times New Roman" w:cs="Times New Roman"/>
                </w:rPr>
                <w:t>https://autologin.infomedia.dk/ms/unic?articleId=e86c263d</w:t>
              </w:r>
            </w:hyperlink>
            <w:r w:rsidRPr="009E0F17">
              <w:rPr>
                <w:rFonts w:ascii="Times New Roman" w:hAnsi="Times New Roman" w:cs="Times New Roman"/>
              </w:rPr>
              <w:t xml:space="preserve"> </w:t>
            </w:r>
          </w:p>
          <w:p w14:paraId="0051FAA3" w14:textId="77777777" w:rsidR="0013457A" w:rsidRPr="00926F29" w:rsidRDefault="0013457A" w:rsidP="006D0F1F">
            <w:pPr>
              <w:pStyle w:val="Listeafsnit"/>
              <w:numPr>
                <w:ilvl w:val="0"/>
                <w:numId w:val="11"/>
              </w:numPr>
              <w:spacing w:line="300" w:lineRule="exact"/>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Kontor: Jonathan Lundgren Larsen: ”Udskældt borgmester har opgivet sin post”, bragt i Berlingske d. 16. marts 2022: </w:t>
            </w:r>
            <w:hyperlink r:id="rId27" w:history="1">
              <w:r w:rsidRPr="0072193E">
                <w:rPr>
                  <w:rStyle w:val="Hyperlink"/>
                  <w:rFonts w:ascii="Times New Roman" w:hAnsi="Times New Roman" w:cs="Times New Roman"/>
                  <w:sz w:val="24"/>
                  <w:szCs w:val="24"/>
                </w:rPr>
                <w:t>https://autologin.infomedia.dk/ms/unic?articleId=e8bb991f</w:t>
              </w:r>
            </w:hyperlink>
            <w:r>
              <w:rPr>
                <w:rFonts w:ascii="Times New Roman" w:hAnsi="Times New Roman" w:cs="Times New Roman"/>
                <w:sz w:val="24"/>
                <w:szCs w:val="24"/>
              </w:rPr>
              <w:t xml:space="preserve"> </w:t>
            </w:r>
          </w:p>
          <w:p w14:paraId="6408FC34" w14:textId="77777777" w:rsidR="0013457A" w:rsidRPr="000C7317" w:rsidRDefault="0013457A" w:rsidP="006D0F1F">
            <w:pPr>
              <w:pStyle w:val="Listeafsnit"/>
              <w:numPr>
                <w:ilvl w:val="0"/>
                <w:numId w:val="11"/>
              </w:numPr>
              <w:spacing w:line="300" w:lineRule="exact"/>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lastRenderedPageBreak/>
              <w:t xml:space="preserve">Handel: </w:t>
            </w:r>
            <w:r w:rsidRPr="0018377F">
              <w:rPr>
                <w:rFonts w:ascii="Times New Roman" w:eastAsia="Times New Roman" w:hAnsi="Times New Roman" w:cs="Times New Roman"/>
                <w:sz w:val="24"/>
                <w:szCs w:val="24"/>
              </w:rPr>
              <w:t xml:space="preserve">Tobias Hansen Bødker: ”McDonald’s storsatser på kaffe: Hyrer Viborg-firma", bragt af Børsen d. 25. august 2021:   </w:t>
            </w:r>
            <w:hyperlink r:id="rId28" w:history="1">
              <w:r w:rsidRPr="0018377F">
                <w:rPr>
                  <w:rStyle w:val="Hyperlink"/>
                  <w:rFonts w:ascii="Times New Roman" w:hAnsi="Times New Roman" w:cs="Times New Roman"/>
                </w:rPr>
                <w:t>https://autologin.infomedia.dk/ms/unic?articleId=e869e265</w:t>
              </w:r>
            </w:hyperlink>
            <w:r w:rsidRPr="0018377F">
              <w:rPr>
                <w:rFonts w:ascii="Times New Roman" w:hAnsi="Times New Roman" w:cs="Times New Roman"/>
              </w:rPr>
              <w:t xml:space="preserve"> </w:t>
            </w:r>
          </w:p>
          <w:p w14:paraId="47C0518D" w14:textId="77777777" w:rsidR="0013457A" w:rsidRPr="000C7317" w:rsidRDefault="0013457A" w:rsidP="006D0F1F">
            <w:pPr>
              <w:spacing w:line="300" w:lineRule="exact"/>
              <w:rPr>
                <w:rFonts w:ascii="Times New Roman" w:eastAsia="Times New Roman" w:hAnsi="Times New Roman" w:cs="Times New Roman"/>
                <w:color w:val="000000" w:themeColor="text1"/>
                <w:sz w:val="24"/>
                <w:szCs w:val="24"/>
              </w:rPr>
            </w:pPr>
            <w:r w:rsidRPr="000C7317">
              <w:rPr>
                <w:rFonts w:ascii="Times New Roman" w:eastAsia="Times New Roman" w:hAnsi="Times New Roman" w:cs="Times New Roman"/>
                <w:color w:val="000000" w:themeColor="text1"/>
                <w:sz w:val="24"/>
                <w:szCs w:val="24"/>
              </w:rPr>
              <w:t xml:space="preserve">Klaus Fog, Christian Budtz, Baris </w:t>
            </w:r>
            <w:proofErr w:type="spellStart"/>
            <w:r w:rsidRPr="000C7317">
              <w:rPr>
                <w:rFonts w:ascii="Times New Roman" w:eastAsia="Times New Roman" w:hAnsi="Times New Roman" w:cs="Times New Roman"/>
                <w:color w:val="000000" w:themeColor="text1"/>
                <w:sz w:val="24"/>
                <w:szCs w:val="24"/>
              </w:rPr>
              <w:t>Yakaboylu</w:t>
            </w:r>
            <w:proofErr w:type="spellEnd"/>
            <w:r w:rsidRPr="000C7317">
              <w:rPr>
                <w:rFonts w:ascii="Times New Roman" w:eastAsia="Times New Roman" w:hAnsi="Times New Roman" w:cs="Times New Roman"/>
                <w:color w:val="000000" w:themeColor="text1"/>
                <w:sz w:val="24"/>
                <w:szCs w:val="24"/>
              </w:rPr>
              <w:t xml:space="preserve">: “Kapitel 1: Branding gennem storytelling”, fra </w:t>
            </w:r>
            <w:r w:rsidRPr="000C7317">
              <w:rPr>
                <w:rFonts w:ascii="Times New Roman" w:eastAsia="Times New Roman" w:hAnsi="Times New Roman" w:cs="Times New Roman"/>
                <w:i/>
                <w:iCs/>
                <w:color w:val="000000" w:themeColor="text1"/>
                <w:sz w:val="24"/>
                <w:szCs w:val="24"/>
              </w:rPr>
              <w:t>Storytelling – branding i praksis</w:t>
            </w:r>
            <w:r w:rsidRPr="000C7317">
              <w:rPr>
                <w:rFonts w:ascii="Times New Roman" w:eastAsia="Times New Roman" w:hAnsi="Times New Roman" w:cs="Times New Roman"/>
                <w:color w:val="000000" w:themeColor="text1"/>
                <w:sz w:val="24"/>
                <w:szCs w:val="24"/>
              </w:rPr>
              <w:t xml:space="preserve">, 2004. </w:t>
            </w:r>
          </w:p>
          <w:p w14:paraId="38055D59" w14:textId="77777777" w:rsidR="0013457A" w:rsidRPr="0018377F" w:rsidRDefault="0013457A" w:rsidP="006D0F1F">
            <w:pPr>
              <w:spacing w:after="0" w:line="240" w:lineRule="auto"/>
              <w:rPr>
                <w:rFonts w:ascii="Times New Roman" w:eastAsia="Times New Roman" w:hAnsi="Times New Roman" w:cs="Times New Roman"/>
                <w:sz w:val="24"/>
                <w:szCs w:val="24"/>
                <w:lang w:val="en-US"/>
              </w:rPr>
            </w:pPr>
            <w:r w:rsidRPr="0018377F">
              <w:rPr>
                <w:rFonts w:ascii="Times New Roman" w:eastAsia="Garamond" w:hAnsi="Times New Roman" w:cs="Times New Roman"/>
                <w:sz w:val="24"/>
                <w:szCs w:val="24"/>
                <w:lang w:val="en-US"/>
              </w:rPr>
              <w:t xml:space="preserve">SAS: “What is truly Scandinavian?”: </w:t>
            </w:r>
            <w:hyperlink r:id="rId29" w:history="1">
              <w:r w:rsidRPr="0018377F">
                <w:rPr>
                  <w:rStyle w:val="Hyperlink"/>
                  <w:rFonts w:ascii="Times New Roman" w:eastAsia="Times New Roman" w:hAnsi="Times New Roman" w:cs="Times New Roman"/>
                  <w:sz w:val="24"/>
                  <w:szCs w:val="24"/>
                  <w:lang w:val="en-US"/>
                </w:rPr>
                <w:t>https://www.youtube.com/watch?v=ShfsBPrNcTI</w:t>
              </w:r>
            </w:hyperlink>
            <w:r w:rsidRPr="0018377F">
              <w:rPr>
                <w:rFonts w:ascii="Times New Roman" w:eastAsia="Times New Roman" w:hAnsi="Times New Roman" w:cs="Times New Roman"/>
                <w:sz w:val="24"/>
                <w:szCs w:val="24"/>
                <w:lang w:val="en-US"/>
              </w:rPr>
              <w:t xml:space="preserve"> </w:t>
            </w:r>
          </w:p>
          <w:p w14:paraId="40DAF1FA" w14:textId="77777777" w:rsidR="0013457A" w:rsidRPr="0018377F" w:rsidRDefault="0013457A" w:rsidP="006D0F1F">
            <w:pPr>
              <w:spacing w:after="0" w:line="240" w:lineRule="auto"/>
              <w:rPr>
                <w:rFonts w:ascii="Times New Roman" w:eastAsia="Times New Roman" w:hAnsi="Times New Roman" w:cs="Times New Roman"/>
                <w:sz w:val="24"/>
                <w:szCs w:val="24"/>
                <w:lang w:val="en-US"/>
              </w:rPr>
            </w:pPr>
          </w:p>
          <w:p w14:paraId="2A81EB13" w14:textId="77777777" w:rsidR="0013457A" w:rsidRPr="0018377F" w:rsidRDefault="0013457A" w:rsidP="006D0F1F">
            <w:pPr>
              <w:spacing w:after="0" w:line="240" w:lineRule="auto"/>
              <w:rPr>
                <w:rFonts w:ascii="Times New Roman" w:hAnsi="Times New Roman" w:cs="Times New Roman"/>
                <w:color w:val="000000" w:themeColor="text1"/>
                <w:sz w:val="24"/>
                <w:szCs w:val="24"/>
              </w:rPr>
            </w:pPr>
            <w:r w:rsidRPr="0018377F">
              <w:rPr>
                <w:rFonts w:ascii="Times New Roman" w:hAnsi="Times New Roman" w:cs="Times New Roman"/>
                <w:color w:val="000000" w:themeColor="text1"/>
                <w:sz w:val="24"/>
                <w:szCs w:val="24"/>
              </w:rPr>
              <w:t xml:space="preserve">Reklamer: </w:t>
            </w:r>
            <w:hyperlink r:id="rId30" w:history="1">
              <w:r w:rsidRPr="0018377F">
                <w:rPr>
                  <w:rStyle w:val="Hyperlink"/>
                  <w:rFonts w:ascii="Times New Roman" w:hAnsi="Times New Roman" w:cs="Times New Roman"/>
                  <w:sz w:val="24"/>
                  <w:szCs w:val="24"/>
                </w:rPr>
                <w:t>https://hbdansk.systime.dk/index.php?id=227&amp;L=0</w:t>
              </w:r>
            </w:hyperlink>
          </w:p>
          <w:p w14:paraId="5523F6EB" w14:textId="77777777" w:rsidR="0013457A" w:rsidRPr="0018377F" w:rsidRDefault="0013457A" w:rsidP="006D0F1F">
            <w:pPr>
              <w:spacing w:after="0" w:line="240" w:lineRule="auto"/>
              <w:rPr>
                <w:rFonts w:ascii="Times New Roman" w:hAnsi="Times New Roman" w:cs="Times New Roman"/>
                <w:color w:val="000000" w:themeColor="text1"/>
                <w:sz w:val="24"/>
                <w:szCs w:val="24"/>
              </w:rPr>
            </w:pPr>
          </w:p>
          <w:p w14:paraId="5FC465FE" w14:textId="77777777" w:rsidR="0013457A" w:rsidRPr="0018377F" w:rsidRDefault="0013457A" w:rsidP="006D0F1F">
            <w:pPr>
              <w:spacing w:after="0" w:line="240" w:lineRule="auto"/>
              <w:rPr>
                <w:rFonts w:ascii="Times New Roman" w:hAnsi="Times New Roman" w:cs="Times New Roman"/>
                <w:color w:val="000000" w:themeColor="text1"/>
                <w:sz w:val="24"/>
                <w:szCs w:val="24"/>
              </w:rPr>
            </w:pPr>
            <w:r w:rsidRPr="0018377F">
              <w:rPr>
                <w:rFonts w:ascii="Times New Roman" w:hAnsi="Times New Roman" w:cs="Times New Roman"/>
                <w:color w:val="000000" w:themeColor="text1"/>
                <w:sz w:val="24"/>
                <w:szCs w:val="24"/>
              </w:rPr>
              <w:t xml:space="preserve">Analysevejledning til medieanalyse af reklamefilm (Håndbog til dansk): </w:t>
            </w:r>
            <w:hyperlink r:id="rId31" w:history="1">
              <w:r w:rsidRPr="0018377F">
                <w:rPr>
                  <w:rStyle w:val="Hyperlink"/>
                  <w:rFonts w:ascii="Times New Roman" w:hAnsi="Times New Roman" w:cs="Times New Roman"/>
                  <w:sz w:val="24"/>
                  <w:szCs w:val="24"/>
                </w:rPr>
                <w:t>https://hbdansk.systime.dk/index.php?id=230</w:t>
              </w:r>
            </w:hyperlink>
          </w:p>
          <w:p w14:paraId="0C89AC33" w14:textId="77777777" w:rsidR="0013457A" w:rsidRPr="0018377F" w:rsidRDefault="0013457A" w:rsidP="006D0F1F">
            <w:pPr>
              <w:spacing w:after="0" w:line="240" w:lineRule="auto"/>
              <w:rPr>
                <w:rFonts w:ascii="Times New Roman" w:hAnsi="Times New Roman" w:cs="Times New Roman"/>
                <w:color w:val="000000" w:themeColor="text1"/>
                <w:sz w:val="24"/>
                <w:szCs w:val="24"/>
              </w:rPr>
            </w:pPr>
          </w:p>
          <w:p w14:paraId="189FDBB9" w14:textId="77777777" w:rsidR="0013457A" w:rsidRPr="0018377F" w:rsidRDefault="0013457A" w:rsidP="006D0F1F">
            <w:pPr>
              <w:spacing w:after="0" w:line="240" w:lineRule="auto"/>
              <w:rPr>
                <w:rFonts w:ascii="Times New Roman" w:hAnsi="Times New Roman" w:cs="Times New Roman"/>
                <w:color w:val="000000" w:themeColor="text1"/>
                <w:sz w:val="24"/>
                <w:szCs w:val="24"/>
              </w:rPr>
            </w:pPr>
            <w:r w:rsidRPr="0018377F">
              <w:rPr>
                <w:rFonts w:ascii="Times New Roman" w:hAnsi="Times New Roman" w:cs="Times New Roman"/>
                <w:color w:val="000000" w:themeColor="text1"/>
                <w:sz w:val="24"/>
                <w:szCs w:val="24"/>
              </w:rPr>
              <w:t xml:space="preserve">Filmiske virkemidler: </w:t>
            </w:r>
            <w:hyperlink r:id="rId32" w:history="1">
              <w:r w:rsidRPr="0018377F">
                <w:rPr>
                  <w:rStyle w:val="Hyperlink"/>
                  <w:rFonts w:ascii="Times New Roman" w:hAnsi="Times New Roman" w:cs="Times New Roman"/>
                  <w:sz w:val="24"/>
                  <w:szCs w:val="24"/>
                </w:rPr>
                <w:t>https://hbdansk.systime.dk/index.php?id=222&amp;L=0</w:t>
              </w:r>
            </w:hyperlink>
            <w:r w:rsidRPr="0018377F">
              <w:rPr>
                <w:rFonts w:ascii="Times New Roman" w:hAnsi="Times New Roman" w:cs="Times New Roman"/>
                <w:color w:val="000000" w:themeColor="text1"/>
                <w:sz w:val="24"/>
                <w:szCs w:val="24"/>
              </w:rPr>
              <w:t xml:space="preserve"> </w:t>
            </w:r>
          </w:p>
          <w:p w14:paraId="47BD0EB7" w14:textId="77777777" w:rsidR="0013457A" w:rsidRPr="0018377F" w:rsidRDefault="0013457A" w:rsidP="006D0F1F">
            <w:pPr>
              <w:spacing w:after="0" w:line="240" w:lineRule="auto"/>
              <w:rPr>
                <w:rFonts w:ascii="Times New Roman" w:hAnsi="Times New Roman" w:cs="Times New Roman"/>
                <w:color w:val="000000" w:themeColor="text1"/>
                <w:sz w:val="24"/>
                <w:szCs w:val="24"/>
              </w:rPr>
            </w:pPr>
          </w:p>
          <w:p w14:paraId="3AEA5966" w14:textId="77777777" w:rsidR="0013457A" w:rsidRPr="0018377F" w:rsidRDefault="0013457A" w:rsidP="006D0F1F">
            <w:pPr>
              <w:spacing w:after="0" w:line="240" w:lineRule="auto"/>
              <w:rPr>
                <w:rFonts w:ascii="Times New Roman" w:hAnsi="Times New Roman" w:cs="Times New Roman"/>
                <w:color w:val="000000" w:themeColor="text1"/>
                <w:sz w:val="24"/>
                <w:szCs w:val="24"/>
              </w:rPr>
            </w:pPr>
            <w:r w:rsidRPr="0018377F">
              <w:rPr>
                <w:rFonts w:ascii="Times New Roman" w:hAnsi="Times New Roman" w:cs="Times New Roman"/>
                <w:color w:val="000000" w:themeColor="text1"/>
                <w:sz w:val="24"/>
                <w:szCs w:val="24"/>
              </w:rPr>
              <w:t xml:space="preserve">Reklamegenrer: </w:t>
            </w:r>
            <w:hyperlink r:id="rId33" w:anchor="c809" w:history="1">
              <w:r w:rsidRPr="0018377F">
                <w:rPr>
                  <w:rStyle w:val="Hyperlink"/>
                  <w:rFonts w:ascii="Times New Roman" w:hAnsi="Times New Roman" w:cs="Times New Roman"/>
                  <w:sz w:val="24"/>
                  <w:szCs w:val="24"/>
                </w:rPr>
                <w:t>https://hbdansk.systime.dk/index.php?id=227&amp;L=0#c809</w:t>
              </w:r>
            </w:hyperlink>
            <w:r w:rsidRPr="0018377F">
              <w:rPr>
                <w:rFonts w:ascii="Times New Roman" w:hAnsi="Times New Roman" w:cs="Times New Roman"/>
                <w:color w:val="000000" w:themeColor="text1"/>
                <w:sz w:val="24"/>
                <w:szCs w:val="24"/>
              </w:rPr>
              <w:t xml:space="preserve"> </w:t>
            </w:r>
          </w:p>
          <w:p w14:paraId="4B746C81" w14:textId="77777777" w:rsidR="0013457A" w:rsidRPr="0018377F" w:rsidRDefault="0013457A" w:rsidP="006D0F1F">
            <w:pPr>
              <w:spacing w:after="0" w:line="240" w:lineRule="auto"/>
              <w:rPr>
                <w:rFonts w:ascii="Times New Roman" w:hAnsi="Times New Roman" w:cs="Times New Roman"/>
                <w:sz w:val="24"/>
                <w:szCs w:val="24"/>
              </w:rPr>
            </w:pPr>
          </w:p>
          <w:p w14:paraId="4C737185" w14:textId="77777777" w:rsidR="0013457A" w:rsidRPr="0018377F" w:rsidRDefault="0013457A" w:rsidP="006D0F1F">
            <w:pPr>
              <w:spacing w:after="0" w:line="240" w:lineRule="auto"/>
              <w:rPr>
                <w:rFonts w:ascii="Times New Roman" w:hAnsi="Times New Roman" w:cs="Times New Roman"/>
                <w:sz w:val="24"/>
                <w:szCs w:val="24"/>
              </w:rPr>
            </w:pPr>
            <w:r w:rsidRPr="0018377F">
              <w:rPr>
                <w:rFonts w:ascii="Times New Roman" w:hAnsi="Times New Roman" w:cs="Times New Roman"/>
                <w:sz w:val="24"/>
                <w:szCs w:val="24"/>
              </w:rPr>
              <w:t xml:space="preserve">Argumentation: </w:t>
            </w:r>
            <w:hyperlink r:id="rId34" w:history="1">
              <w:r w:rsidRPr="0018377F">
                <w:rPr>
                  <w:rStyle w:val="Hyperlink"/>
                  <w:rFonts w:ascii="Times New Roman" w:hAnsi="Times New Roman" w:cs="Times New Roman"/>
                  <w:sz w:val="24"/>
                  <w:szCs w:val="24"/>
                </w:rPr>
                <w:t>https://hbdansk.systime.dk/index.php?id=205&amp;L=0</w:t>
              </w:r>
            </w:hyperlink>
            <w:r w:rsidRPr="0018377F">
              <w:rPr>
                <w:rFonts w:ascii="Times New Roman" w:hAnsi="Times New Roman" w:cs="Times New Roman"/>
                <w:sz w:val="24"/>
                <w:szCs w:val="24"/>
              </w:rPr>
              <w:t xml:space="preserve"> </w:t>
            </w:r>
          </w:p>
          <w:p w14:paraId="03D6E14C" w14:textId="77777777" w:rsidR="0013457A" w:rsidRPr="0018377F" w:rsidRDefault="0013457A" w:rsidP="006D0F1F">
            <w:pPr>
              <w:spacing w:after="0" w:line="240" w:lineRule="auto"/>
              <w:rPr>
                <w:rFonts w:ascii="Times New Roman" w:hAnsi="Times New Roman" w:cs="Times New Roman"/>
                <w:sz w:val="24"/>
                <w:szCs w:val="24"/>
              </w:rPr>
            </w:pPr>
          </w:p>
          <w:p w14:paraId="658DDC40" w14:textId="77777777" w:rsidR="0013457A" w:rsidRPr="0018377F" w:rsidRDefault="0013457A" w:rsidP="006D0F1F">
            <w:pPr>
              <w:spacing w:after="0" w:line="240" w:lineRule="auto"/>
              <w:rPr>
                <w:rFonts w:ascii="Times New Roman" w:hAnsi="Times New Roman" w:cs="Times New Roman"/>
                <w:sz w:val="24"/>
                <w:szCs w:val="24"/>
              </w:rPr>
            </w:pPr>
            <w:r w:rsidRPr="0018377F">
              <w:rPr>
                <w:rFonts w:ascii="Times New Roman" w:hAnsi="Times New Roman" w:cs="Times New Roman"/>
                <w:sz w:val="24"/>
                <w:szCs w:val="24"/>
              </w:rPr>
              <w:t xml:space="preserve">Appelformer: </w:t>
            </w:r>
            <w:hyperlink r:id="rId35" w:anchor="c612" w:history="1">
              <w:r w:rsidRPr="0018377F">
                <w:rPr>
                  <w:rStyle w:val="Hyperlink"/>
                  <w:rFonts w:ascii="Times New Roman" w:hAnsi="Times New Roman" w:cs="Times New Roman"/>
                  <w:sz w:val="24"/>
                  <w:szCs w:val="24"/>
                </w:rPr>
                <w:t>https://hbdansk.systime.dk/index.php?id=204&amp;L=0#c612</w:t>
              </w:r>
            </w:hyperlink>
            <w:r w:rsidRPr="0018377F">
              <w:rPr>
                <w:rFonts w:ascii="Times New Roman" w:hAnsi="Times New Roman" w:cs="Times New Roman"/>
                <w:sz w:val="24"/>
                <w:szCs w:val="24"/>
              </w:rPr>
              <w:t xml:space="preserve"> </w:t>
            </w:r>
          </w:p>
          <w:p w14:paraId="0E477392" w14:textId="77777777" w:rsidR="0013457A" w:rsidRPr="0018377F" w:rsidRDefault="0013457A" w:rsidP="006D0F1F">
            <w:pPr>
              <w:spacing w:after="0" w:line="240" w:lineRule="auto"/>
              <w:rPr>
                <w:rFonts w:ascii="Times New Roman" w:hAnsi="Times New Roman" w:cs="Times New Roman"/>
                <w:sz w:val="24"/>
                <w:szCs w:val="24"/>
              </w:rPr>
            </w:pPr>
          </w:p>
          <w:p w14:paraId="6629663A" w14:textId="77777777" w:rsidR="0013457A" w:rsidRPr="0018377F" w:rsidRDefault="0013457A" w:rsidP="006D0F1F">
            <w:pPr>
              <w:spacing w:after="0" w:line="240" w:lineRule="auto"/>
              <w:rPr>
                <w:rFonts w:ascii="Times New Roman" w:hAnsi="Times New Roman" w:cs="Times New Roman"/>
                <w:sz w:val="24"/>
                <w:szCs w:val="24"/>
              </w:rPr>
            </w:pPr>
            <w:r w:rsidRPr="0018377F">
              <w:rPr>
                <w:rFonts w:ascii="Times New Roman" w:hAnsi="Times New Roman" w:cs="Times New Roman"/>
                <w:sz w:val="24"/>
                <w:szCs w:val="24"/>
              </w:rPr>
              <w:t xml:space="preserve">Dramaturgi: </w:t>
            </w:r>
            <w:hyperlink r:id="rId36" w:history="1">
              <w:r w:rsidRPr="0018377F">
                <w:rPr>
                  <w:rStyle w:val="Hyperlink"/>
                  <w:rFonts w:ascii="Times New Roman" w:hAnsi="Times New Roman" w:cs="Times New Roman"/>
                  <w:sz w:val="24"/>
                  <w:szCs w:val="24"/>
                </w:rPr>
                <w:t>https://hbdansk.systime.dk/index.php?id=223&amp;L=0</w:t>
              </w:r>
            </w:hyperlink>
            <w:r w:rsidRPr="0018377F">
              <w:rPr>
                <w:rFonts w:ascii="Times New Roman" w:hAnsi="Times New Roman" w:cs="Times New Roman"/>
                <w:sz w:val="24"/>
                <w:szCs w:val="24"/>
              </w:rPr>
              <w:t xml:space="preserve"> </w:t>
            </w:r>
          </w:p>
          <w:p w14:paraId="5D43B621" w14:textId="77777777" w:rsidR="0013457A" w:rsidRPr="0018377F" w:rsidRDefault="0013457A" w:rsidP="006D0F1F">
            <w:pPr>
              <w:spacing w:after="0" w:line="240" w:lineRule="auto"/>
              <w:rPr>
                <w:rFonts w:ascii="Times New Roman" w:hAnsi="Times New Roman" w:cs="Times New Roman"/>
                <w:sz w:val="24"/>
                <w:szCs w:val="24"/>
              </w:rPr>
            </w:pPr>
          </w:p>
          <w:p w14:paraId="09AF01E2" w14:textId="77777777" w:rsidR="0013457A" w:rsidRPr="0018377F" w:rsidRDefault="0013457A" w:rsidP="006D0F1F">
            <w:pPr>
              <w:spacing w:after="0" w:line="240" w:lineRule="auto"/>
              <w:rPr>
                <w:rFonts w:ascii="Times New Roman" w:hAnsi="Times New Roman" w:cs="Times New Roman"/>
                <w:sz w:val="24"/>
                <w:szCs w:val="24"/>
              </w:rPr>
            </w:pPr>
            <w:r w:rsidRPr="0018377F">
              <w:rPr>
                <w:rFonts w:ascii="Times New Roman" w:hAnsi="Times New Roman" w:cs="Times New Roman"/>
                <w:sz w:val="24"/>
                <w:szCs w:val="24"/>
              </w:rPr>
              <w:t xml:space="preserve">Fortæller: </w:t>
            </w:r>
            <w:hyperlink r:id="rId37" w:anchor="c741" w:history="1">
              <w:r w:rsidRPr="0018377F">
                <w:rPr>
                  <w:rStyle w:val="Hyperlink"/>
                  <w:rFonts w:ascii="Times New Roman" w:hAnsi="Times New Roman" w:cs="Times New Roman"/>
                  <w:sz w:val="24"/>
                  <w:szCs w:val="24"/>
                </w:rPr>
                <w:t>https://h</w:t>
              </w:r>
              <w:r w:rsidRPr="0018377F">
                <w:rPr>
                  <w:rStyle w:val="Hyperlink"/>
                  <w:rFonts w:ascii="Times New Roman" w:hAnsi="Times New Roman" w:cs="Times New Roman"/>
                  <w:sz w:val="24"/>
                  <w:szCs w:val="24"/>
                </w:rPr>
                <w:t>b</w:t>
              </w:r>
              <w:r w:rsidRPr="0018377F">
                <w:rPr>
                  <w:rStyle w:val="Hyperlink"/>
                  <w:rFonts w:ascii="Times New Roman" w:hAnsi="Times New Roman" w:cs="Times New Roman"/>
                  <w:sz w:val="24"/>
                  <w:szCs w:val="24"/>
                </w:rPr>
                <w:t>dansk.systime.dk/index.php?id=223&amp;L=0#c741</w:t>
              </w:r>
            </w:hyperlink>
            <w:r w:rsidRPr="0018377F">
              <w:rPr>
                <w:rFonts w:ascii="Times New Roman" w:hAnsi="Times New Roman" w:cs="Times New Roman"/>
                <w:sz w:val="24"/>
                <w:szCs w:val="24"/>
              </w:rPr>
              <w:t xml:space="preserve"> </w:t>
            </w:r>
          </w:p>
          <w:p w14:paraId="19E7F22D" w14:textId="77777777" w:rsidR="0013457A" w:rsidRPr="0018377F" w:rsidRDefault="0013457A" w:rsidP="006D0F1F">
            <w:pPr>
              <w:spacing w:after="0" w:line="240" w:lineRule="auto"/>
              <w:rPr>
                <w:rFonts w:ascii="Times New Roman" w:hAnsi="Times New Roman" w:cs="Times New Roman"/>
                <w:sz w:val="24"/>
                <w:szCs w:val="24"/>
              </w:rPr>
            </w:pPr>
          </w:p>
          <w:p w14:paraId="72426F3A" w14:textId="77777777" w:rsidR="0013457A" w:rsidRPr="0018377F" w:rsidRDefault="0013457A" w:rsidP="006D0F1F">
            <w:pPr>
              <w:spacing w:after="0" w:line="240" w:lineRule="auto"/>
              <w:rPr>
                <w:rFonts w:ascii="Times New Roman" w:hAnsi="Times New Roman" w:cs="Times New Roman"/>
                <w:sz w:val="24"/>
                <w:szCs w:val="24"/>
              </w:rPr>
            </w:pPr>
            <w:r w:rsidRPr="0018377F">
              <w:rPr>
                <w:rFonts w:ascii="Times New Roman" w:hAnsi="Times New Roman" w:cs="Times New Roman"/>
                <w:sz w:val="24"/>
                <w:szCs w:val="24"/>
              </w:rPr>
              <w:t xml:space="preserve">Fakta- og fiktionskoder i film og TV: </w:t>
            </w:r>
            <w:hyperlink r:id="rId38" w:anchor="c1021" w:history="1">
              <w:r w:rsidRPr="0018377F">
                <w:rPr>
                  <w:rStyle w:val="Hyperlink"/>
                  <w:rFonts w:ascii="Times New Roman" w:hAnsi="Times New Roman" w:cs="Times New Roman"/>
                  <w:sz w:val="24"/>
                  <w:szCs w:val="24"/>
                </w:rPr>
                <w:t>https://hbdansk.systime.dk/index.php?id=224&amp;L=0#c1021</w:t>
              </w:r>
            </w:hyperlink>
            <w:r w:rsidRPr="0018377F">
              <w:rPr>
                <w:rFonts w:ascii="Times New Roman" w:hAnsi="Times New Roman" w:cs="Times New Roman"/>
                <w:sz w:val="24"/>
                <w:szCs w:val="24"/>
              </w:rPr>
              <w:t xml:space="preserve"> </w:t>
            </w:r>
          </w:p>
          <w:p w14:paraId="79B1FDD3" w14:textId="77777777" w:rsidR="0013457A" w:rsidRPr="0018377F" w:rsidRDefault="0013457A" w:rsidP="006D0F1F">
            <w:pPr>
              <w:spacing w:after="0" w:line="240" w:lineRule="auto"/>
              <w:rPr>
                <w:rFonts w:ascii="Times New Roman" w:hAnsi="Times New Roman" w:cs="Times New Roman"/>
                <w:sz w:val="24"/>
                <w:szCs w:val="24"/>
              </w:rPr>
            </w:pPr>
          </w:p>
          <w:p w14:paraId="3C638E4D" w14:textId="77777777" w:rsidR="0013457A" w:rsidRPr="0018377F" w:rsidRDefault="0013457A" w:rsidP="006D0F1F">
            <w:pPr>
              <w:spacing w:after="0" w:line="240" w:lineRule="auto"/>
              <w:rPr>
                <w:rFonts w:ascii="Times New Roman" w:hAnsi="Times New Roman" w:cs="Times New Roman"/>
                <w:sz w:val="24"/>
                <w:szCs w:val="24"/>
              </w:rPr>
            </w:pPr>
            <w:r w:rsidRPr="0018377F">
              <w:rPr>
                <w:rFonts w:ascii="Times New Roman" w:hAnsi="Times New Roman" w:cs="Times New Roman"/>
                <w:sz w:val="24"/>
                <w:szCs w:val="24"/>
              </w:rPr>
              <w:t xml:space="preserve">Tone: </w:t>
            </w:r>
            <w:hyperlink r:id="rId39" w:anchor="c601" w:history="1">
              <w:r w:rsidRPr="0018377F">
                <w:rPr>
                  <w:rStyle w:val="Hyperlink"/>
                  <w:rFonts w:ascii="Times New Roman" w:hAnsi="Times New Roman" w:cs="Times New Roman"/>
                  <w:sz w:val="24"/>
                  <w:szCs w:val="24"/>
                </w:rPr>
                <w:t>https://hbdansk.systime.dk/index.php?id=203&amp;L=0#c601</w:t>
              </w:r>
            </w:hyperlink>
            <w:r w:rsidRPr="0018377F">
              <w:rPr>
                <w:rFonts w:ascii="Times New Roman" w:hAnsi="Times New Roman" w:cs="Times New Roman"/>
                <w:sz w:val="24"/>
                <w:szCs w:val="24"/>
              </w:rPr>
              <w:t xml:space="preserve"> </w:t>
            </w:r>
          </w:p>
          <w:p w14:paraId="5256E32F" w14:textId="77777777" w:rsidR="0013457A" w:rsidRPr="0018377F" w:rsidRDefault="0013457A" w:rsidP="006D0F1F">
            <w:pPr>
              <w:spacing w:after="0" w:line="240" w:lineRule="auto"/>
              <w:rPr>
                <w:rFonts w:ascii="Times New Roman" w:hAnsi="Times New Roman" w:cs="Times New Roman"/>
                <w:sz w:val="24"/>
                <w:szCs w:val="24"/>
              </w:rPr>
            </w:pPr>
          </w:p>
          <w:p w14:paraId="6A56594A" w14:textId="77777777" w:rsidR="0013457A" w:rsidRPr="00054AF3" w:rsidRDefault="0013457A" w:rsidP="006D0F1F">
            <w:pPr>
              <w:spacing w:after="0" w:line="240" w:lineRule="auto"/>
              <w:rPr>
                <w:rFonts w:ascii="Times New Roman" w:hAnsi="Times New Roman" w:cs="Times New Roman"/>
                <w:sz w:val="24"/>
                <w:szCs w:val="24"/>
              </w:rPr>
            </w:pPr>
            <w:r w:rsidRPr="00054AF3">
              <w:rPr>
                <w:rFonts w:ascii="Times New Roman" w:hAnsi="Times New Roman" w:cs="Times New Roman"/>
                <w:sz w:val="24"/>
                <w:szCs w:val="24"/>
              </w:rPr>
              <w:t xml:space="preserve">Storytelling: </w:t>
            </w:r>
            <w:hyperlink r:id="rId40" w:history="1">
              <w:r w:rsidRPr="00054AF3">
                <w:rPr>
                  <w:rStyle w:val="Hyperlink"/>
                  <w:rFonts w:ascii="Times New Roman" w:hAnsi="Times New Roman" w:cs="Times New Roman"/>
                  <w:sz w:val="24"/>
                  <w:szCs w:val="24"/>
                </w:rPr>
                <w:t>https://idansk.systime.dk/?id=371</w:t>
              </w:r>
            </w:hyperlink>
            <w:r w:rsidRPr="00054AF3">
              <w:rPr>
                <w:rFonts w:ascii="Times New Roman" w:hAnsi="Times New Roman" w:cs="Times New Roman"/>
                <w:sz w:val="24"/>
                <w:szCs w:val="24"/>
              </w:rPr>
              <w:t xml:space="preserve"> </w:t>
            </w:r>
          </w:p>
          <w:p w14:paraId="0DAC5636" w14:textId="77777777" w:rsidR="0013457A" w:rsidRPr="00054AF3" w:rsidRDefault="0013457A" w:rsidP="006D0F1F">
            <w:pPr>
              <w:spacing w:after="0" w:line="240" w:lineRule="auto"/>
              <w:rPr>
                <w:rFonts w:ascii="Times New Roman" w:hAnsi="Times New Roman" w:cs="Times New Roman"/>
                <w:sz w:val="24"/>
                <w:szCs w:val="24"/>
              </w:rPr>
            </w:pPr>
          </w:p>
          <w:p w14:paraId="2773FF6E" w14:textId="77777777" w:rsidR="0013457A" w:rsidRDefault="0013457A" w:rsidP="006D0F1F">
            <w:pPr>
              <w:spacing w:after="0" w:line="240" w:lineRule="auto"/>
              <w:rPr>
                <w:rFonts w:ascii="Times New Roman" w:hAnsi="Times New Roman" w:cs="Times New Roman"/>
                <w:sz w:val="24"/>
                <w:szCs w:val="24"/>
              </w:rPr>
            </w:pPr>
            <w:r w:rsidRPr="000C7317">
              <w:rPr>
                <w:rFonts w:ascii="Times New Roman" w:hAnsi="Times New Roman" w:cs="Times New Roman"/>
                <w:b/>
                <w:bCs/>
                <w:sz w:val="24"/>
                <w:szCs w:val="24"/>
              </w:rPr>
              <w:t>Svensk:</w:t>
            </w:r>
            <w:r w:rsidRPr="000C7317">
              <w:rPr>
                <w:rFonts w:ascii="Times New Roman" w:hAnsi="Times New Roman" w:cs="Times New Roman"/>
                <w:sz w:val="24"/>
                <w:szCs w:val="24"/>
              </w:rPr>
              <w:t xml:space="preserve"> Volvo: “Made by </w:t>
            </w:r>
            <w:proofErr w:type="spellStart"/>
            <w:r w:rsidRPr="000C7317">
              <w:rPr>
                <w:rFonts w:ascii="Times New Roman" w:hAnsi="Times New Roman" w:cs="Times New Roman"/>
                <w:sz w:val="24"/>
                <w:szCs w:val="24"/>
              </w:rPr>
              <w:t>Sweden</w:t>
            </w:r>
            <w:proofErr w:type="spellEnd"/>
            <w:r w:rsidRPr="000C7317">
              <w:rPr>
                <w:rFonts w:ascii="Times New Roman" w:hAnsi="Times New Roman" w:cs="Times New Roman"/>
                <w:sz w:val="24"/>
                <w:szCs w:val="24"/>
              </w:rPr>
              <w:t xml:space="preserve">”: </w:t>
            </w:r>
            <w:hyperlink r:id="rId41" w:history="1">
              <w:r w:rsidRPr="000C7317">
                <w:rPr>
                  <w:rStyle w:val="Hyperlink"/>
                  <w:rFonts w:ascii="Times New Roman" w:hAnsi="Times New Roman" w:cs="Times New Roman"/>
                  <w:sz w:val="24"/>
                  <w:szCs w:val="24"/>
                </w:rPr>
                <w:t>https://www.youtube.com/watch?v=cbvdzQ7uVPc</w:t>
              </w:r>
            </w:hyperlink>
            <w:r w:rsidRPr="000C7317">
              <w:rPr>
                <w:rFonts w:ascii="Times New Roman" w:hAnsi="Times New Roman" w:cs="Times New Roman"/>
                <w:sz w:val="24"/>
                <w:szCs w:val="24"/>
              </w:rPr>
              <w:t xml:space="preserve"> </w:t>
            </w:r>
          </w:p>
          <w:p w14:paraId="281AE013" w14:textId="77777777" w:rsidR="0013457A" w:rsidRPr="000C7317" w:rsidRDefault="0013457A" w:rsidP="006D0F1F">
            <w:pPr>
              <w:spacing w:after="0" w:line="240" w:lineRule="auto"/>
              <w:rPr>
                <w:rFonts w:ascii="Times New Roman" w:hAnsi="Times New Roman" w:cs="Times New Roman"/>
                <w:sz w:val="24"/>
                <w:szCs w:val="24"/>
              </w:rPr>
            </w:pPr>
          </w:p>
          <w:p w14:paraId="2A130CD3" w14:textId="77777777" w:rsidR="0013457A" w:rsidRDefault="0013457A" w:rsidP="006D0F1F">
            <w:r w:rsidRPr="000C7317">
              <w:rPr>
                <w:rFonts w:ascii="Times New Roman" w:hAnsi="Times New Roman" w:cs="Times New Roman"/>
                <w:b/>
                <w:bCs/>
                <w:sz w:val="24"/>
                <w:szCs w:val="24"/>
              </w:rPr>
              <w:t>Svensk:</w:t>
            </w:r>
            <w:r>
              <w:rPr>
                <w:rFonts w:ascii="Times New Roman" w:hAnsi="Times New Roman" w:cs="Times New Roman"/>
                <w:sz w:val="24"/>
                <w:szCs w:val="24"/>
              </w:rPr>
              <w:t xml:space="preserve"> </w:t>
            </w:r>
            <w:r w:rsidRPr="00351CEA">
              <w:rPr>
                <w:rFonts w:ascii="Times New Roman" w:hAnsi="Times New Roman" w:cs="Times New Roman"/>
                <w:sz w:val="24"/>
                <w:szCs w:val="24"/>
              </w:rPr>
              <w:t xml:space="preserve">Richard </w:t>
            </w:r>
            <w:proofErr w:type="spellStart"/>
            <w:r w:rsidRPr="00351CEA">
              <w:rPr>
                <w:rFonts w:ascii="Times New Roman" w:hAnsi="Times New Roman" w:cs="Times New Roman"/>
                <w:sz w:val="24"/>
                <w:szCs w:val="24"/>
              </w:rPr>
              <w:t>Dybeck</w:t>
            </w:r>
            <w:proofErr w:type="spellEnd"/>
            <w:r w:rsidRPr="00351CEA">
              <w:rPr>
                <w:rFonts w:ascii="Times New Roman" w:hAnsi="Times New Roman" w:cs="Times New Roman"/>
                <w:sz w:val="24"/>
                <w:szCs w:val="24"/>
              </w:rPr>
              <w:t xml:space="preserve">: ”Du </w:t>
            </w:r>
            <w:proofErr w:type="spellStart"/>
            <w:r w:rsidRPr="00351CEA">
              <w:rPr>
                <w:rFonts w:ascii="Times New Roman" w:hAnsi="Times New Roman" w:cs="Times New Roman"/>
                <w:sz w:val="24"/>
                <w:szCs w:val="24"/>
              </w:rPr>
              <w:t>gamla</w:t>
            </w:r>
            <w:proofErr w:type="spellEnd"/>
            <w:r w:rsidRPr="00351CEA">
              <w:rPr>
                <w:rFonts w:ascii="Times New Roman" w:hAnsi="Times New Roman" w:cs="Times New Roman"/>
                <w:sz w:val="24"/>
                <w:szCs w:val="24"/>
              </w:rPr>
              <w:t xml:space="preserve">, du </w:t>
            </w:r>
            <w:proofErr w:type="spellStart"/>
            <w:r w:rsidRPr="00351CEA">
              <w:rPr>
                <w:rFonts w:ascii="Times New Roman" w:hAnsi="Times New Roman" w:cs="Times New Roman"/>
                <w:sz w:val="24"/>
                <w:szCs w:val="24"/>
              </w:rPr>
              <w:t>fria</w:t>
            </w:r>
            <w:proofErr w:type="spellEnd"/>
            <w:r w:rsidRPr="00351CEA">
              <w:rPr>
                <w:rFonts w:ascii="Times New Roman" w:hAnsi="Times New Roman" w:cs="Times New Roman"/>
                <w:sz w:val="24"/>
                <w:szCs w:val="24"/>
              </w:rPr>
              <w:t xml:space="preserve">”: </w:t>
            </w:r>
            <w:hyperlink r:id="rId42" w:history="1">
              <w:r w:rsidRPr="002D25F8">
                <w:rPr>
                  <w:rStyle w:val="Hyperlink"/>
                </w:rPr>
                <w:t>https://hojskolesangbogen.dk/om-sangbogen/historier-om-sangene/d/du-gamla-du-fria</w:t>
              </w:r>
            </w:hyperlink>
            <w:r>
              <w:t xml:space="preserve"> </w:t>
            </w:r>
          </w:p>
          <w:p w14:paraId="37DFBEEA" w14:textId="77777777" w:rsidR="0013457A" w:rsidRPr="0035010C" w:rsidRDefault="0013457A" w:rsidP="006D0F1F">
            <w:pPr>
              <w:rPr>
                <w:rFonts w:ascii="Times New Roman" w:eastAsia="Times New Roman" w:hAnsi="Times New Roman" w:cs="Times New Roman"/>
                <w:b/>
                <w:bCs/>
                <w:color w:val="2A2D39"/>
                <w:spacing w:val="2"/>
                <w:sz w:val="24"/>
                <w:szCs w:val="24"/>
                <w:lang w:eastAsia="da-DK"/>
              </w:rPr>
            </w:pPr>
            <w:r w:rsidRPr="0035010C">
              <w:rPr>
                <w:rFonts w:ascii="Times New Roman" w:hAnsi="Times New Roman" w:cs="Times New Roman"/>
                <w:sz w:val="24"/>
                <w:szCs w:val="24"/>
              </w:rPr>
              <w:t xml:space="preserve">Nationalromantisk harmoni: </w:t>
            </w:r>
            <w:hyperlink r:id="rId43" w:history="1">
              <w:r w:rsidRPr="0035010C">
                <w:rPr>
                  <w:rStyle w:val="Hyperlink"/>
                  <w:rFonts w:ascii="Times New Roman" w:hAnsi="Times New Roman" w:cs="Times New Roman"/>
                  <w:sz w:val="24"/>
                  <w:szCs w:val="24"/>
                </w:rPr>
                <w:t>https://bl.systime.dk/?id=358</w:t>
              </w:r>
            </w:hyperlink>
            <w:r w:rsidRPr="0035010C">
              <w:rPr>
                <w:rFonts w:ascii="Times New Roman" w:hAnsi="Times New Roman" w:cs="Times New Roman"/>
                <w:sz w:val="24"/>
                <w:szCs w:val="24"/>
              </w:rPr>
              <w:t xml:space="preserve"> </w:t>
            </w:r>
          </w:p>
          <w:p w14:paraId="1DABDCB2" w14:textId="77777777" w:rsidR="0013457A" w:rsidRPr="0018377F" w:rsidRDefault="0013457A" w:rsidP="006D0F1F">
            <w:pPr>
              <w:spacing w:after="0" w:line="240" w:lineRule="auto"/>
              <w:rPr>
                <w:rFonts w:ascii="Times New Roman" w:hAnsi="Times New Roman" w:cs="Times New Roman"/>
                <w:sz w:val="24"/>
                <w:szCs w:val="24"/>
              </w:rPr>
            </w:pPr>
          </w:p>
          <w:p w14:paraId="653E494A" w14:textId="77777777" w:rsidR="0013457A" w:rsidRPr="0018377F" w:rsidRDefault="0013457A" w:rsidP="006D0F1F">
            <w:pPr>
              <w:spacing w:line="300" w:lineRule="exact"/>
              <w:rPr>
                <w:rFonts w:ascii="Times New Roman" w:eastAsia="Times New Roman" w:hAnsi="Times New Roman" w:cs="Times New Roman"/>
                <w:sz w:val="24"/>
                <w:szCs w:val="24"/>
              </w:rPr>
            </w:pPr>
            <w:r w:rsidRPr="00351CEA">
              <w:rPr>
                <w:rFonts w:ascii="Times New Roman" w:eastAsia="Times New Roman" w:hAnsi="Times New Roman" w:cs="Times New Roman"/>
                <w:b/>
                <w:bCs/>
                <w:sz w:val="24"/>
                <w:szCs w:val="24"/>
              </w:rPr>
              <w:t>Værk:</w:t>
            </w:r>
            <w:r>
              <w:rPr>
                <w:rFonts w:ascii="Times New Roman" w:eastAsia="Times New Roman" w:hAnsi="Times New Roman" w:cs="Times New Roman"/>
                <w:sz w:val="24"/>
                <w:szCs w:val="24"/>
              </w:rPr>
              <w:t xml:space="preserve"> </w:t>
            </w:r>
            <w:r w:rsidRPr="0018377F">
              <w:rPr>
                <w:rFonts w:ascii="Times New Roman" w:eastAsia="Times New Roman" w:hAnsi="Times New Roman" w:cs="Times New Roman"/>
                <w:sz w:val="24"/>
                <w:szCs w:val="24"/>
              </w:rPr>
              <w:t xml:space="preserve">Niels Brocks </w:t>
            </w:r>
            <w:r>
              <w:rPr>
                <w:rFonts w:ascii="Times New Roman" w:eastAsia="Times New Roman" w:hAnsi="Times New Roman" w:cs="Times New Roman"/>
                <w:sz w:val="24"/>
                <w:szCs w:val="24"/>
              </w:rPr>
              <w:t>reklame</w:t>
            </w:r>
            <w:r w:rsidRPr="0018377F">
              <w:rPr>
                <w:rFonts w:ascii="Times New Roman" w:eastAsia="Times New Roman" w:hAnsi="Times New Roman" w:cs="Times New Roman"/>
                <w:sz w:val="24"/>
                <w:szCs w:val="24"/>
              </w:rPr>
              <w:t>kampagne ”for os, der handler”:</w:t>
            </w:r>
          </w:p>
          <w:p w14:paraId="218E97AB" w14:textId="77777777" w:rsidR="0013457A" w:rsidRPr="008F592F" w:rsidRDefault="0013457A" w:rsidP="006D0F1F">
            <w:pPr>
              <w:pStyle w:val="Listeafsnit"/>
              <w:numPr>
                <w:ilvl w:val="0"/>
                <w:numId w:val="11"/>
              </w:numPr>
              <w:spacing w:line="300" w:lineRule="exact"/>
              <w:rPr>
                <w:rFonts w:ascii="Times New Roman" w:eastAsia="Times New Roman" w:hAnsi="Times New Roman" w:cs="Times New Roman"/>
                <w:sz w:val="24"/>
                <w:szCs w:val="24"/>
              </w:rPr>
            </w:pPr>
            <w:r w:rsidRPr="0018377F">
              <w:rPr>
                <w:rFonts w:ascii="Times New Roman" w:eastAsia="Times New Roman" w:hAnsi="Times New Roman" w:cs="Times New Roman"/>
                <w:sz w:val="24"/>
                <w:szCs w:val="24"/>
              </w:rPr>
              <w:t xml:space="preserve">Printreklamer med Thomas </w:t>
            </w:r>
            <w:proofErr w:type="spellStart"/>
            <w:r w:rsidRPr="0018377F">
              <w:rPr>
                <w:rFonts w:ascii="Times New Roman" w:eastAsia="Times New Roman" w:hAnsi="Times New Roman" w:cs="Times New Roman"/>
                <w:sz w:val="24"/>
                <w:szCs w:val="24"/>
              </w:rPr>
              <w:t>Delaney</w:t>
            </w:r>
            <w:proofErr w:type="spellEnd"/>
            <w:r w:rsidRPr="0018377F">
              <w:rPr>
                <w:rFonts w:ascii="Times New Roman" w:eastAsia="Times New Roman" w:hAnsi="Times New Roman" w:cs="Times New Roman"/>
                <w:sz w:val="24"/>
                <w:szCs w:val="24"/>
              </w:rPr>
              <w:t xml:space="preserve"> og Emilie </w:t>
            </w:r>
            <w:proofErr w:type="spellStart"/>
            <w:r w:rsidRPr="0018377F">
              <w:rPr>
                <w:rFonts w:ascii="Times New Roman" w:eastAsia="Times New Roman" w:hAnsi="Times New Roman" w:cs="Times New Roman"/>
                <w:sz w:val="24"/>
                <w:szCs w:val="24"/>
              </w:rPr>
              <w:t>Briting</w:t>
            </w:r>
            <w:proofErr w:type="spellEnd"/>
            <w:r w:rsidRPr="0018377F">
              <w:rPr>
                <w:rFonts w:ascii="Times New Roman" w:eastAsia="Times New Roman" w:hAnsi="Times New Roman" w:cs="Times New Roman"/>
                <w:sz w:val="24"/>
                <w:szCs w:val="24"/>
              </w:rPr>
              <w:t xml:space="preserve"> fra Niels</w:t>
            </w:r>
            <w:r>
              <w:rPr>
                <w:rFonts w:ascii="Times New Roman" w:eastAsia="Times New Roman" w:hAnsi="Times New Roman" w:cs="Times New Roman"/>
                <w:sz w:val="24"/>
                <w:szCs w:val="24"/>
              </w:rPr>
              <w:t xml:space="preserve"> </w:t>
            </w:r>
            <w:r w:rsidRPr="008F592F">
              <w:rPr>
                <w:rFonts w:ascii="Times New Roman" w:eastAsia="Times New Roman" w:hAnsi="Times New Roman" w:cs="Times New Roman"/>
                <w:sz w:val="24"/>
                <w:szCs w:val="24"/>
              </w:rPr>
              <w:t>Brock</w:t>
            </w:r>
          </w:p>
          <w:p w14:paraId="765D314B" w14:textId="77777777" w:rsidR="0013457A" w:rsidRPr="008F592F" w:rsidRDefault="0013457A" w:rsidP="006D0F1F">
            <w:pPr>
              <w:pStyle w:val="Listeafsnit"/>
              <w:numPr>
                <w:ilvl w:val="0"/>
                <w:numId w:val="11"/>
              </w:numPr>
              <w:spacing w:line="300" w:lineRule="exact"/>
              <w:rPr>
                <w:rFonts w:ascii="Times New Roman" w:eastAsia="Times New Roman" w:hAnsi="Times New Roman" w:cs="Times New Roman"/>
                <w:sz w:val="24"/>
                <w:szCs w:val="24"/>
              </w:rPr>
            </w:pPr>
            <w:r w:rsidRPr="008F592F">
              <w:rPr>
                <w:rFonts w:ascii="Times New Roman" w:eastAsia="Times New Roman" w:hAnsi="Times New Roman" w:cs="Times New Roman"/>
                <w:sz w:val="24"/>
                <w:szCs w:val="24"/>
              </w:rPr>
              <w:t>Niels Brocks logo og slo</w:t>
            </w:r>
            <w:r>
              <w:rPr>
                <w:rFonts w:ascii="Times New Roman" w:eastAsia="Times New Roman" w:hAnsi="Times New Roman" w:cs="Times New Roman"/>
                <w:sz w:val="24"/>
                <w:szCs w:val="24"/>
              </w:rPr>
              <w:t>gan</w:t>
            </w:r>
          </w:p>
          <w:p w14:paraId="7038F098" w14:textId="77777777" w:rsidR="0013457A" w:rsidRPr="0018377F" w:rsidRDefault="0013457A" w:rsidP="006D0F1F">
            <w:pPr>
              <w:pStyle w:val="Listeafsnit"/>
              <w:numPr>
                <w:ilvl w:val="0"/>
                <w:numId w:val="11"/>
              </w:numPr>
              <w:spacing w:line="300" w:lineRule="exact"/>
              <w:rPr>
                <w:rFonts w:ascii="Times New Roman" w:eastAsia="Times New Roman" w:hAnsi="Times New Roman" w:cs="Times New Roman"/>
                <w:sz w:val="24"/>
                <w:szCs w:val="24"/>
              </w:rPr>
            </w:pPr>
            <w:r w:rsidRPr="0018377F">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Om Niels Brock”:</w:t>
            </w:r>
            <w:r w:rsidRPr="0018377F">
              <w:rPr>
                <w:rFonts w:ascii="Times New Roman" w:eastAsia="Times New Roman" w:hAnsi="Times New Roman" w:cs="Times New Roman"/>
                <w:sz w:val="24"/>
                <w:szCs w:val="24"/>
              </w:rPr>
              <w:t xml:space="preserve"> </w:t>
            </w:r>
            <w:hyperlink r:id="rId44" w:history="1">
              <w:r w:rsidRPr="0018377F">
                <w:rPr>
                  <w:rStyle w:val="Hyperlink"/>
                  <w:rFonts w:ascii="Times New Roman" w:eastAsia="Times New Roman" w:hAnsi="Times New Roman" w:cs="Times New Roman"/>
                  <w:sz w:val="24"/>
                  <w:szCs w:val="24"/>
                </w:rPr>
                <w:t>https://nielsbrock.dk/om-niels-brock</w:t>
              </w:r>
            </w:hyperlink>
            <w:r w:rsidRPr="0018377F">
              <w:rPr>
                <w:rFonts w:ascii="Times New Roman" w:eastAsia="Times New Roman" w:hAnsi="Times New Roman" w:cs="Times New Roman"/>
                <w:sz w:val="24"/>
                <w:szCs w:val="24"/>
              </w:rPr>
              <w:t xml:space="preserve"> </w:t>
            </w:r>
          </w:p>
          <w:p w14:paraId="5372FC37" w14:textId="77777777" w:rsidR="0013457A" w:rsidRPr="00640E6F" w:rsidRDefault="0013457A" w:rsidP="006D0F1F">
            <w:pPr>
              <w:pStyle w:val="Listeafsnit"/>
              <w:numPr>
                <w:ilvl w:val="0"/>
                <w:numId w:val="11"/>
              </w:numPr>
              <w:spacing w:line="300" w:lineRule="exact"/>
              <w:rPr>
                <w:rFonts w:ascii="Times New Roman" w:eastAsia="Times New Roman" w:hAnsi="Times New Roman" w:cs="Times New Roman"/>
                <w:sz w:val="24"/>
                <w:szCs w:val="24"/>
              </w:rPr>
            </w:pPr>
            <w:r w:rsidRPr="00640E6F">
              <w:rPr>
                <w:rFonts w:ascii="Times New Roman" w:eastAsia="Times New Roman" w:hAnsi="Times New Roman" w:cs="Times New Roman"/>
                <w:sz w:val="24"/>
                <w:szCs w:val="24"/>
              </w:rPr>
              <w:t xml:space="preserve">Filmleksikon: </w:t>
            </w:r>
            <w:hyperlink r:id="rId45" w:history="1">
              <w:r w:rsidRPr="00640E6F">
                <w:rPr>
                  <w:rStyle w:val="Hyperlink"/>
                  <w:rFonts w:ascii="Times New Roman" w:eastAsia="Times New Roman" w:hAnsi="Times New Roman" w:cs="Times New Roman"/>
                  <w:sz w:val="24"/>
                  <w:szCs w:val="24"/>
                </w:rPr>
                <w:t>https://filmcentralen.dk/gymnasiet/filmsprog</w:t>
              </w:r>
            </w:hyperlink>
            <w:r w:rsidRPr="00640E6F">
              <w:rPr>
                <w:rFonts w:ascii="Times New Roman" w:eastAsia="Times New Roman" w:hAnsi="Times New Roman" w:cs="Times New Roman"/>
                <w:sz w:val="24"/>
                <w:szCs w:val="24"/>
              </w:rPr>
              <w:t xml:space="preserve"> </w:t>
            </w:r>
          </w:p>
          <w:p w14:paraId="7D42B3B3" w14:textId="77777777" w:rsidR="0013457A" w:rsidRPr="00640E6F" w:rsidRDefault="0013457A" w:rsidP="006D0F1F">
            <w:pPr>
              <w:pStyle w:val="Listeafsnit"/>
              <w:numPr>
                <w:ilvl w:val="0"/>
                <w:numId w:val="11"/>
              </w:numPr>
              <w:spacing w:line="300" w:lineRule="exact"/>
              <w:rPr>
                <w:rFonts w:ascii="Times New Roman" w:eastAsia="Times New Roman" w:hAnsi="Times New Roman" w:cs="Times New Roman"/>
                <w:sz w:val="24"/>
                <w:szCs w:val="24"/>
              </w:rPr>
            </w:pPr>
            <w:r w:rsidRPr="00640E6F">
              <w:rPr>
                <w:rFonts w:ascii="Times New Roman" w:eastAsia="Times New Roman" w:hAnsi="Times New Roman" w:cs="Times New Roman"/>
                <w:sz w:val="24"/>
                <w:szCs w:val="24"/>
              </w:rPr>
              <w:t xml:space="preserve">Niels Brock: ”For os, der handler”, reklamefilm på </w:t>
            </w:r>
            <w:proofErr w:type="spellStart"/>
            <w:r w:rsidRPr="00640E6F">
              <w:rPr>
                <w:rFonts w:ascii="Times New Roman" w:eastAsia="Times New Roman" w:hAnsi="Times New Roman" w:cs="Times New Roman"/>
                <w:sz w:val="24"/>
                <w:szCs w:val="24"/>
              </w:rPr>
              <w:t>Youtube</w:t>
            </w:r>
            <w:proofErr w:type="spellEnd"/>
            <w:r w:rsidRPr="00640E6F">
              <w:rPr>
                <w:rFonts w:ascii="Times New Roman" w:eastAsia="Times New Roman" w:hAnsi="Times New Roman" w:cs="Times New Roman"/>
                <w:sz w:val="24"/>
                <w:szCs w:val="24"/>
              </w:rPr>
              <w:t xml:space="preserve">: </w:t>
            </w:r>
            <w:hyperlink r:id="rId46" w:history="1">
              <w:r w:rsidRPr="00640E6F">
                <w:rPr>
                  <w:rStyle w:val="Hyperlink"/>
                  <w:rFonts w:ascii="Times New Roman" w:eastAsia="Times New Roman" w:hAnsi="Times New Roman" w:cs="Times New Roman"/>
                  <w:sz w:val="24"/>
                  <w:szCs w:val="24"/>
                </w:rPr>
                <w:t>https://www.youtube.com/watch?v=f4vt6-jP7Ow&amp;t=1s</w:t>
              </w:r>
            </w:hyperlink>
            <w:r w:rsidRPr="00640E6F">
              <w:rPr>
                <w:rFonts w:ascii="Times New Roman" w:eastAsia="Times New Roman" w:hAnsi="Times New Roman" w:cs="Times New Roman"/>
                <w:sz w:val="24"/>
                <w:szCs w:val="24"/>
              </w:rPr>
              <w:t xml:space="preserve"> </w:t>
            </w:r>
          </w:p>
          <w:p w14:paraId="02F4E58C" w14:textId="77777777" w:rsidR="0013457A" w:rsidRPr="00640E6F" w:rsidRDefault="0013457A" w:rsidP="006D0F1F">
            <w:pPr>
              <w:spacing w:line="300" w:lineRule="exact"/>
              <w:rPr>
                <w:rFonts w:ascii="Times New Roman" w:eastAsia="Times New Roman" w:hAnsi="Times New Roman" w:cs="Times New Roman"/>
                <w:sz w:val="24"/>
                <w:szCs w:val="24"/>
              </w:rPr>
            </w:pPr>
            <w:r w:rsidRPr="00640E6F">
              <w:rPr>
                <w:rFonts w:ascii="Times New Roman" w:eastAsia="Times New Roman" w:hAnsi="Times New Roman" w:cs="Times New Roman"/>
                <w:sz w:val="24"/>
                <w:szCs w:val="24"/>
              </w:rPr>
              <w:t xml:space="preserve">VisitDenmark: ”Meget mere end bare Danmark” (2020): </w:t>
            </w:r>
            <w:hyperlink r:id="rId47" w:history="1">
              <w:r w:rsidRPr="00640E6F">
                <w:rPr>
                  <w:rStyle w:val="Hyperlink"/>
                  <w:rFonts w:ascii="Times New Roman" w:eastAsia="Times New Roman" w:hAnsi="Times New Roman" w:cs="Times New Roman"/>
                  <w:sz w:val="24"/>
                  <w:szCs w:val="24"/>
                </w:rPr>
                <w:t>https://www.youtube.com/watch?v=Ocmc7CKNCF8</w:t>
              </w:r>
            </w:hyperlink>
            <w:r w:rsidRPr="00640E6F">
              <w:rPr>
                <w:rFonts w:ascii="Times New Roman" w:eastAsia="Times New Roman" w:hAnsi="Times New Roman" w:cs="Times New Roman"/>
                <w:sz w:val="24"/>
                <w:szCs w:val="24"/>
              </w:rPr>
              <w:t xml:space="preserve"> </w:t>
            </w:r>
          </w:p>
          <w:p w14:paraId="71C4A96E" w14:textId="2F329FA4" w:rsidR="0013457A" w:rsidRPr="00640E6F" w:rsidRDefault="0013457A" w:rsidP="008C0377">
            <w:pPr>
              <w:rPr>
                <w:rFonts w:ascii="Times New Roman" w:hAnsi="Times New Roman" w:cs="Times New Roman"/>
                <w:sz w:val="24"/>
                <w:szCs w:val="24"/>
              </w:rPr>
            </w:pPr>
            <w:r w:rsidRPr="00640E6F">
              <w:rPr>
                <w:rFonts w:ascii="Times New Roman" w:eastAsia="Times New Roman" w:hAnsi="Times New Roman" w:cs="Times New Roman"/>
                <w:b/>
                <w:bCs/>
                <w:sz w:val="24"/>
                <w:szCs w:val="24"/>
              </w:rPr>
              <w:t>Værk</w:t>
            </w:r>
            <w:r w:rsidR="008C0377" w:rsidRPr="00640E6F">
              <w:rPr>
                <w:rFonts w:ascii="Times New Roman" w:eastAsia="Times New Roman" w:hAnsi="Times New Roman" w:cs="Times New Roman"/>
                <w:b/>
                <w:bCs/>
                <w:sz w:val="24"/>
                <w:szCs w:val="24"/>
              </w:rPr>
              <w:t>:</w:t>
            </w:r>
            <w:r w:rsidR="008C0377" w:rsidRPr="00640E6F">
              <w:rPr>
                <w:rFonts w:ascii="Times New Roman" w:hAnsi="Times New Roman" w:cs="Times New Roman"/>
                <w:color w:val="000000"/>
                <w:sz w:val="24"/>
                <w:szCs w:val="24"/>
                <w:shd w:val="clear" w:color="auto" w:fill="FFFFFF"/>
              </w:rPr>
              <w:t xml:space="preserve"> </w:t>
            </w:r>
            <w:r w:rsidR="008C0377" w:rsidRPr="00640E6F">
              <w:rPr>
                <w:rFonts w:ascii="Times New Roman" w:hAnsi="Times New Roman" w:cs="Times New Roman"/>
                <w:color w:val="000000"/>
                <w:sz w:val="24"/>
                <w:szCs w:val="24"/>
                <w:shd w:val="clear" w:color="auto" w:fill="FFFFFF"/>
              </w:rPr>
              <w:t>I et samarbejde med VØ har eleverne arbejdet med Matas’ årsrapport for 2019/2020 (værk)</w:t>
            </w:r>
          </w:p>
          <w:p w14:paraId="44232F4B" w14:textId="77777777" w:rsidR="008C0377" w:rsidRPr="008C0377" w:rsidRDefault="008C0377" w:rsidP="008C0377">
            <w:pPr>
              <w:rPr>
                <w:sz w:val="20"/>
                <w:szCs w:val="20"/>
              </w:rPr>
            </w:pPr>
          </w:p>
          <w:p w14:paraId="20A4D026" w14:textId="77777777" w:rsidR="0013457A" w:rsidRPr="0018377F" w:rsidRDefault="0013457A" w:rsidP="006D0F1F">
            <w:pPr>
              <w:spacing w:line="300" w:lineRule="exact"/>
              <w:rPr>
                <w:rFonts w:ascii="Times New Roman" w:eastAsia="Times New Roman" w:hAnsi="Times New Roman" w:cs="Times New Roman"/>
                <w:sz w:val="24"/>
                <w:szCs w:val="24"/>
              </w:rPr>
            </w:pPr>
            <w:r w:rsidRPr="0018377F">
              <w:rPr>
                <w:rFonts w:ascii="Times New Roman" w:eastAsia="Times New Roman" w:hAnsi="Times New Roman" w:cs="Times New Roman"/>
                <w:b/>
                <w:bCs/>
                <w:sz w:val="24"/>
                <w:szCs w:val="24"/>
              </w:rPr>
              <w:t xml:space="preserve">Supplerende stof: </w:t>
            </w:r>
          </w:p>
          <w:p w14:paraId="6DD1FB6C" w14:textId="77777777" w:rsidR="0013457A" w:rsidRPr="0018377F" w:rsidRDefault="0013457A" w:rsidP="006D0F1F">
            <w:pPr>
              <w:spacing w:line="300" w:lineRule="exact"/>
              <w:rPr>
                <w:rFonts w:ascii="Times New Roman" w:eastAsia="Times New Roman" w:hAnsi="Times New Roman" w:cs="Times New Roman"/>
                <w:sz w:val="24"/>
                <w:szCs w:val="24"/>
              </w:rPr>
            </w:pPr>
            <w:r w:rsidRPr="0018377F">
              <w:rPr>
                <w:rFonts w:ascii="Times New Roman" w:eastAsia="Times New Roman" w:hAnsi="Times New Roman" w:cs="Times New Roman"/>
                <w:sz w:val="24"/>
                <w:szCs w:val="24"/>
              </w:rPr>
              <w:t xml:space="preserve">Selvvalgte og selvfundne eksempler på en virksomheds markedsføring i EO1. Dansk A indgik i tværfagligt samarbejde med IT og afsætning. Eleverne skulle analysere markedsføringen og anvende fx reklameanalyse, reklamefilmsanalyse og/eller retorisk analyse samt vurdere målgruppen. </w:t>
            </w:r>
          </w:p>
          <w:p w14:paraId="2BA7523A" w14:textId="77777777" w:rsidR="0013457A" w:rsidRPr="00054AF3" w:rsidRDefault="0013457A" w:rsidP="006D0F1F">
            <w:pPr>
              <w:spacing w:after="0" w:line="240" w:lineRule="auto"/>
              <w:rPr>
                <w:rFonts w:ascii="Times New Roman" w:hAnsi="Times New Roman" w:cs="Times New Roman"/>
                <w:color w:val="000000" w:themeColor="text1"/>
                <w:sz w:val="24"/>
                <w:szCs w:val="24"/>
              </w:rPr>
            </w:pPr>
            <w:r w:rsidRPr="0018377F">
              <w:rPr>
                <w:rFonts w:ascii="Times New Roman" w:hAnsi="Times New Roman" w:cs="Times New Roman"/>
                <w:sz w:val="24"/>
                <w:szCs w:val="24"/>
              </w:rPr>
              <w:br/>
            </w:r>
            <w:r w:rsidRPr="0018377F">
              <w:rPr>
                <w:rFonts w:ascii="Times New Roman" w:eastAsia="Times New Roman" w:hAnsi="Times New Roman" w:cs="Times New Roman"/>
                <w:sz w:val="24"/>
                <w:szCs w:val="24"/>
              </w:rPr>
              <w:t>Rapportformalia i EO</w:t>
            </w:r>
            <w:r>
              <w:rPr>
                <w:rFonts w:ascii="Times New Roman" w:eastAsia="Times New Roman" w:hAnsi="Times New Roman" w:cs="Times New Roman"/>
                <w:sz w:val="24"/>
                <w:szCs w:val="24"/>
              </w:rPr>
              <w:t>2</w:t>
            </w:r>
            <w:r w:rsidRPr="00EB7539">
              <w:rPr>
                <w:rFonts w:ascii="Times New Roman" w:eastAsia="Times New Roman" w:hAnsi="Times New Roman" w:cs="Times New Roman"/>
                <w:sz w:val="24"/>
                <w:szCs w:val="24"/>
              </w:rPr>
              <w:br/>
            </w:r>
          </w:p>
        </w:tc>
      </w:tr>
      <w:tr w:rsidR="0013457A" w:rsidRPr="00EB7539" w14:paraId="5CC6BFDF" w14:textId="77777777" w:rsidTr="006D0F1F">
        <w:tc>
          <w:tcPr>
            <w:tcW w:w="1835" w:type="dxa"/>
            <w:tcBorders>
              <w:left w:val="single" w:sz="6" w:space="0" w:color="auto"/>
              <w:bottom w:val="single" w:sz="6" w:space="0" w:color="auto"/>
              <w:right w:val="single" w:sz="6" w:space="0" w:color="auto"/>
            </w:tcBorders>
          </w:tcPr>
          <w:p w14:paraId="1BB0F6A3" w14:textId="77777777" w:rsidR="0013457A" w:rsidRPr="00EB7539" w:rsidRDefault="0013457A" w:rsidP="006D0F1F">
            <w:pPr>
              <w:spacing w:line="300" w:lineRule="exact"/>
              <w:rPr>
                <w:rFonts w:ascii="Times New Roman" w:eastAsia="Garamond" w:hAnsi="Times New Roman" w:cs="Times New Roman"/>
                <w:sz w:val="24"/>
                <w:szCs w:val="24"/>
              </w:rPr>
            </w:pPr>
            <w:r w:rsidRPr="00EB7539">
              <w:rPr>
                <w:rFonts w:ascii="Times New Roman" w:eastAsia="Garamond" w:hAnsi="Times New Roman" w:cs="Times New Roman"/>
                <w:b/>
                <w:bCs/>
                <w:sz w:val="24"/>
                <w:szCs w:val="24"/>
              </w:rPr>
              <w:lastRenderedPageBreak/>
              <w:t>Omfang</w:t>
            </w:r>
          </w:p>
          <w:p w14:paraId="6EF282BC" w14:textId="77777777" w:rsidR="0013457A" w:rsidRPr="00EB7539" w:rsidRDefault="0013457A" w:rsidP="006D0F1F">
            <w:pPr>
              <w:spacing w:line="300" w:lineRule="exact"/>
              <w:rPr>
                <w:rFonts w:ascii="Times New Roman" w:eastAsia="Garamond" w:hAnsi="Times New Roman" w:cs="Times New Roman"/>
                <w:sz w:val="24"/>
                <w:szCs w:val="24"/>
              </w:rPr>
            </w:pPr>
          </w:p>
        </w:tc>
        <w:tc>
          <w:tcPr>
            <w:tcW w:w="7180" w:type="dxa"/>
            <w:tcBorders>
              <w:bottom w:val="single" w:sz="6" w:space="0" w:color="auto"/>
              <w:right w:val="single" w:sz="6" w:space="0" w:color="auto"/>
            </w:tcBorders>
          </w:tcPr>
          <w:p w14:paraId="5DDFE801" w14:textId="77777777" w:rsidR="0013457A" w:rsidRPr="00EB7539" w:rsidRDefault="0013457A" w:rsidP="006D0F1F">
            <w:pPr>
              <w:spacing w:line="300" w:lineRule="exact"/>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 xml:space="preserve">Anvendt undervisningstid: </w:t>
            </w:r>
            <w:r>
              <w:rPr>
                <w:rFonts w:ascii="Times New Roman" w:eastAsia="Times New Roman" w:hAnsi="Times New Roman" w:cs="Times New Roman"/>
                <w:sz w:val="24"/>
                <w:szCs w:val="24"/>
              </w:rPr>
              <w:t>20</w:t>
            </w:r>
            <w:r w:rsidRPr="00EB7539">
              <w:rPr>
                <w:rFonts w:ascii="Times New Roman" w:eastAsia="Times New Roman" w:hAnsi="Times New Roman" w:cs="Times New Roman"/>
                <w:sz w:val="24"/>
                <w:szCs w:val="24"/>
              </w:rPr>
              <w:t xml:space="preserve"> timer </w:t>
            </w:r>
          </w:p>
          <w:p w14:paraId="7BC557D0" w14:textId="1415A169" w:rsidR="0013457A" w:rsidRPr="0088151C" w:rsidRDefault="0013457A" w:rsidP="006D0F1F">
            <w:pPr>
              <w:spacing w:line="300" w:lineRule="exact"/>
              <w:rPr>
                <w:rFonts w:ascii="Times New Roman" w:eastAsia="Times New Roman" w:hAnsi="Times New Roman" w:cs="Times New Roman"/>
                <w:sz w:val="24"/>
                <w:szCs w:val="24"/>
              </w:rPr>
            </w:pPr>
            <w:r w:rsidRPr="00EB7539">
              <w:rPr>
                <w:rFonts w:ascii="Times New Roman" w:eastAsia="Times New Roman" w:hAnsi="Times New Roman" w:cs="Times New Roman"/>
                <w:sz w:val="24"/>
                <w:szCs w:val="24"/>
              </w:rPr>
              <w:t xml:space="preserve">Fordybelsestid: </w:t>
            </w:r>
            <w:r>
              <w:rPr>
                <w:rFonts w:ascii="Times New Roman" w:eastAsia="Times New Roman" w:hAnsi="Times New Roman" w:cs="Times New Roman"/>
                <w:sz w:val="24"/>
                <w:szCs w:val="24"/>
              </w:rPr>
              <w:t>0</w:t>
            </w:r>
          </w:p>
        </w:tc>
      </w:tr>
      <w:tr w:rsidR="0013457A" w:rsidRPr="00EB7539" w14:paraId="431F6A71" w14:textId="77777777" w:rsidTr="006D0F1F">
        <w:tc>
          <w:tcPr>
            <w:tcW w:w="1835" w:type="dxa"/>
            <w:tcBorders>
              <w:left w:val="single" w:sz="6" w:space="0" w:color="auto"/>
              <w:bottom w:val="single" w:sz="6" w:space="0" w:color="auto"/>
              <w:right w:val="single" w:sz="6" w:space="0" w:color="auto"/>
            </w:tcBorders>
          </w:tcPr>
          <w:p w14:paraId="4FBBAAD9" w14:textId="77777777" w:rsidR="0013457A" w:rsidRPr="00EB7539" w:rsidRDefault="0013457A" w:rsidP="006D0F1F">
            <w:pPr>
              <w:spacing w:line="300" w:lineRule="exact"/>
              <w:rPr>
                <w:rFonts w:ascii="Times New Roman" w:eastAsia="Garamond" w:hAnsi="Times New Roman" w:cs="Times New Roman"/>
                <w:sz w:val="24"/>
                <w:szCs w:val="24"/>
              </w:rPr>
            </w:pPr>
            <w:r w:rsidRPr="00EB7539">
              <w:rPr>
                <w:rFonts w:ascii="Times New Roman" w:eastAsia="Garamond" w:hAnsi="Times New Roman" w:cs="Times New Roman"/>
                <w:b/>
                <w:bCs/>
                <w:sz w:val="24"/>
                <w:szCs w:val="24"/>
              </w:rPr>
              <w:t>Særlige fokuspunkter</w:t>
            </w:r>
          </w:p>
        </w:tc>
        <w:tc>
          <w:tcPr>
            <w:tcW w:w="7180" w:type="dxa"/>
            <w:tcBorders>
              <w:bottom w:val="single" w:sz="6" w:space="0" w:color="auto"/>
              <w:right w:val="single" w:sz="6" w:space="0" w:color="auto"/>
            </w:tcBorders>
          </w:tcPr>
          <w:p w14:paraId="33BDD4AA" w14:textId="77777777" w:rsidR="0013457A" w:rsidRPr="00EB7539" w:rsidRDefault="0013457A" w:rsidP="006D0F1F">
            <w:pPr>
              <w:spacing w:line="300" w:lineRule="exact"/>
              <w:rPr>
                <w:rFonts w:ascii="Times New Roman" w:eastAsia="Garamond" w:hAnsi="Times New Roman" w:cs="Times New Roman"/>
                <w:sz w:val="24"/>
                <w:szCs w:val="24"/>
              </w:rPr>
            </w:pPr>
            <w:r w:rsidRPr="00EB7539">
              <w:rPr>
                <w:rFonts w:ascii="Times New Roman" w:eastAsia="Garamond" w:hAnsi="Times New Roman" w:cs="Times New Roman"/>
                <w:sz w:val="24"/>
                <w:szCs w:val="24"/>
              </w:rPr>
              <w:t>Faglige mål:</w:t>
            </w:r>
          </w:p>
          <w:p w14:paraId="14945B0C" w14:textId="77777777" w:rsidR="0013457A" w:rsidRPr="00EB7539" w:rsidRDefault="0013457A" w:rsidP="006D0F1F">
            <w:pPr>
              <w:pStyle w:val="Listeafsnit"/>
              <w:numPr>
                <w:ilvl w:val="0"/>
                <w:numId w:val="10"/>
              </w:numPr>
              <w:spacing w:line="300" w:lineRule="exact"/>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analysere og vurdere ikke-fiktive tekster</w:t>
            </w:r>
          </w:p>
          <w:p w14:paraId="1A75944F" w14:textId="77777777" w:rsidR="0013457A" w:rsidRPr="00EB7539" w:rsidRDefault="0013457A" w:rsidP="006D0F1F">
            <w:pPr>
              <w:pStyle w:val="Listeafsnit"/>
              <w:numPr>
                <w:ilvl w:val="0"/>
                <w:numId w:val="10"/>
              </w:numPr>
              <w:spacing w:line="300" w:lineRule="exact"/>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anvende forskellige mundtlige og skriftlige fremstillingsformer formålsbestemt og genrebevidst, herunder redegøre, kommentere, argumentere, diskutere, vurdere og reflektere</w:t>
            </w:r>
          </w:p>
          <w:p w14:paraId="2BC74FFA" w14:textId="77777777" w:rsidR="0013457A" w:rsidRPr="00EB7539" w:rsidRDefault="0013457A" w:rsidP="006D0F1F">
            <w:pPr>
              <w:pStyle w:val="Listeafsnit"/>
              <w:numPr>
                <w:ilvl w:val="0"/>
                <w:numId w:val="10"/>
              </w:numPr>
              <w:spacing w:line="300" w:lineRule="exact"/>
              <w:rPr>
                <w:rFonts w:ascii="Times New Roman" w:eastAsiaTheme="minorEastAsia" w:hAnsi="Times New Roman" w:cs="Times New Roman"/>
                <w:sz w:val="24"/>
                <w:szCs w:val="24"/>
              </w:rPr>
            </w:pPr>
            <w:r w:rsidRPr="00EB7539">
              <w:rPr>
                <w:rFonts w:ascii="Times New Roman" w:eastAsia="Garamond" w:hAnsi="Times New Roman" w:cs="Times New Roman"/>
                <w:sz w:val="24"/>
                <w:szCs w:val="24"/>
              </w:rPr>
              <w:t>demonstrere viden om og reflektere over fagets identitet og metoder (EO1)</w:t>
            </w:r>
          </w:p>
          <w:p w14:paraId="1853E2EB" w14:textId="77777777" w:rsidR="0013457A" w:rsidRPr="008E6606" w:rsidRDefault="0013457A" w:rsidP="006D0F1F">
            <w:pPr>
              <w:pStyle w:val="Listeafsnit"/>
              <w:numPr>
                <w:ilvl w:val="0"/>
                <w:numId w:val="10"/>
              </w:numPr>
              <w:spacing w:line="300" w:lineRule="exact"/>
              <w:rPr>
                <w:rFonts w:ascii="Times New Roman" w:eastAsiaTheme="minorEastAsia" w:hAnsi="Times New Roman" w:cs="Times New Roman"/>
                <w:sz w:val="24"/>
                <w:szCs w:val="24"/>
              </w:rPr>
            </w:pPr>
            <w:r w:rsidRPr="00EB7539">
              <w:rPr>
                <w:rFonts w:ascii="Times New Roman" w:eastAsia="Times New Roman" w:hAnsi="Times New Roman" w:cs="Times New Roman"/>
                <w:sz w:val="24"/>
                <w:szCs w:val="24"/>
              </w:rPr>
              <w:t>udtrykke sig hensigtsmæssigt, formelt korrekt, personligt og nuanceret, såvel mundtligt som skriftligt</w:t>
            </w:r>
          </w:p>
          <w:p w14:paraId="65351494" w14:textId="77777777" w:rsidR="0013457A" w:rsidRDefault="0013457A" w:rsidP="006D0F1F">
            <w:pPr>
              <w:pStyle w:val="Listeafsnit"/>
              <w:numPr>
                <w:ilvl w:val="0"/>
                <w:numId w:val="10"/>
              </w:numPr>
              <w:spacing w:line="300" w:lineRule="exact"/>
              <w:rPr>
                <w:rFonts w:ascii="Times New Roman" w:eastAsiaTheme="minorEastAsia" w:hAnsi="Times New Roman" w:cs="Times New Roman"/>
                <w:sz w:val="24"/>
                <w:szCs w:val="24"/>
              </w:rPr>
            </w:pPr>
            <w:r w:rsidRPr="008E6606">
              <w:rPr>
                <w:rFonts w:ascii="Times New Roman" w:eastAsiaTheme="minorEastAsia" w:hAnsi="Times New Roman" w:cs="Times New Roman"/>
                <w:sz w:val="24"/>
                <w:szCs w:val="24"/>
              </w:rPr>
              <w:t>demonstrere indsigt i sprogets opbygning, brug og funktion, herunder anvende grammatisk terminologi</w:t>
            </w:r>
          </w:p>
          <w:p w14:paraId="40636F59" w14:textId="77777777" w:rsidR="0013457A" w:rsidRPr="008B72E8" w:rsidRDefault="0013457A" w:rsidP="006D0F1F">
            <w:pPr>
              <w:pStyle w:val="Listeafsnit"/>
              <w:numPr>
                <w:ilvl w:val="0"/>
                <w:numId w:val="10"/>
              </w:numPr>
              <w:autoSpaceDE w:val="0"/>
              <w:autoSpaceDN w:val="0"/>
              <w:adjustRightInd w:val="0"/>
              <w:spacing w:after="0" w:line="240" w:lineRule="auto"/>
              <w:rPr>
                <w:rFonts w:ascii="Noto Serif" w:hAnsi="Noto Serif" w:cs="Noto Serif"/>
                <w:color w:val="000000"/>
                <w:sz w:val="24"/>
                <w:szCs w:val="24"/>
              </w:rPr>
            </w:pPr>
            <w:r w:rsidRPr="008B72E8">
              <w:rPr>
                <w:rFonts w:ascii="Times New Roman" w:hAnsi="Times New Roman" w:cs="Times New Roman"/>
                <w:color w:val="000000"/>
                <w:sz w:val="24"/>
                <w:szCs w:val="24"/>
              </w:rPr>
              <w:t xml:space="preserve">perspektivere tekster ud fra viden om fagets stofområder og viden om kulturelle, æstetiske, historiske, almenmenneskelige, samfundsmæssige, internationale, merkantile og erhvervs-relaterede sammenhænge </w:t>
            </w:r>
          </w:p>
          <w:p w14:paraId="41B36D4B" w14:textId="77777777" w:rsidR="0013457A" w:rsidRPr="00EC5566" w:rsidRDefault="0013457A" w:rsidP="006D0F1F">
            <w:pPr>
              <w:pStyle w:val="Listeafsnit"/>
              <w:numPr>
                <w:ilvl w:val="0"/>
                <w:numId w:val="10"/>
              </w:numPr>
              <w:autoSpaceDE w:val="0"/>
              <w:autoSpaceDN w:val="0"/>
              <w:adjustRightInd w:val="0"/>
              <w:spacing w:after="0" w:line="240" w:lineRule="auto"/>
              <w:rPr>
                <w:rFonts w:ascii="Noto Serif" w:hAnsi="Noto Serif" w:cs="Noto Serif"/>
                <w:color w:val="000000"/>
                <w:sz w:val="24"/>
                <w:szCs w:val="24"/>
              </w:rPr>
            </w:pPr>
            <w:r>
              <w:rPr>
                <w:rFonts w:ascii="Times New Roman" w:hAnsi="Times New Roman" w:cs="Times New Roman"/>
                <w:color w:val="000000"/>
                <w:sz w:val="24"/>
                <w:szCs w:val="24"/>
              </w:rPr>
              <w:t>d</w:t>
            </w:r>
            <w:r w:rsidRPr="008B72E8">
              <w:rPr>
                <w:rFonts w:ascii="Times New Roman" w:hAnsi="Times New Roman" w:cs="Times New Roman"/>
                <w:color w:val="000000"/>
                <w:sz w:val="24"/>
                <w:szCs w:val="24"/>
              </w:rPr>
              <w:t xml:space="preserve">emonstrere kendskab til digitale mediers indhold og funktion samt indsigt i tilhørende etiske problemstillinger </w:t>
            </w:r>
          </w:p>
          <w:p w14:paraId="1B74A66C" w14:textId="77777777" w:rsidR="0013457A" w:rsidRPr="00EC5566" w:rsidRDefault="0013457A" w:rsidP="006D0F1F">
            <w:pPr>
              <w:spacing w:line="300" w:lineRule="exact"/>
              <w:rPr>
                <w:rFonts w:ascii="Times New Roman" w:eastAsiaTheme="minorEastAsia" w:hAnsi="Times New Roman" w:cs="Times New Roman"/>
                <w:sz w:val="24"/>
                <w:szCs w:val="24"/>
              </w:rPr>
            </w:pPr>
          </w:p>
          <w:p w14:paraId="65213E58" w14:textId="77777777" w:rsidR="0013457A" w:rsidRPr="00EB7539" w:rsidRDefault="0013457A" w:rsidP="006D0F1F">
            <w:pPr>
              <w:spacing w:line="300" w:lineRule="exact"/>
              <w:rPr>
                <w:rFonts w:ascii="Times New Roman" w:eastAsiaTheme="minorEastAsia" w:hAnsi="Times New Roman" w:cs="Times New Roman"/>
                <w:sz w:val="24"/>
                <w:szCs w:val="24"/>
              </w:rPr>
            </w:pPr>
            <w:r w:rsidRPr="00EB7539">
              <w:rPr>
                <w:rFonts w:ascii="Times New Roman" w:eastAsiaTheme="minorEastAsia" w:hAnsi="Times New Roman" w:cs="Times New Roman"/>
                <w:sz w:val="24"/>
                <w:szCs w:val="24"/>
              </w:rPr>
              <w:t xml:space="preserve">Særlige fokuspunkter: </w:t>
            </w:r>
          </w:p>
          <w:p w14:paraId="4761B040" w14:textId="77777777" w:rsidR="0013457A" w:rsidRDefault="0013457A" w:rsidP="006D0F1F">
            <w:pPr>
              <w:pStyle w:val="Listeafsnit"/>
              <w:numPr>
                <w:ilvl w:val="0"/>
                <w:numId w:val="10"/>
              </w:numPr>
              <w:spacing w:line="300" w:lineRule="exact"/>
              <w:rPr>
                <w:rFonts w:ascii="Times New Roman" w:eastAsiaTheme="minorEastAsia" w:hAnsi="Times New Roman" w:cs="Times New Roman"/>
                <w:sz w:val="24"/>
                <w:szCs w:val="24"/>
              </w:rPr>
            </w:pPr>
            <w:r w:rsidRPr="00EB7539">
              <w:rPr>
                <w:rFonts w:ascii="Times New Roman" w:eastAsiaTheme="minorEastAsia" w:hAnsi="Times New Roman" w:cs="Times New Roman"/>
                <w:sz w:val="24"/>
                <w:szCs w:val="24"/>
              </w:rPr>
              <w:t>Reklamefilmsanalyse</w:t>
            </w:r>
          </w:p>
          <w:p w14:paraId="4424640F" w14:textId="70D82DFC" w:rsidR="0013457A" w:rsidRPr="0088151C" w:rsidRDefault="0013457A" w:rsidP="006D0F1F">
            <w:pPr>
              <w:pStyle w:val="Listeafsnit"/>
              <w:numPr>
                <w:ilvl w:val="0"/>
                <w:numId w:val="10"/>
              </w:numPr>
              <w:spacing w:line="30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Reklamekampagne</w:t>
            </w:r>
          </w:p>
        </w:tc>
      </w:tr>
      <w:tr w:rsidR="0013457A" w:rsidRPr="00EB7539" w14:paraId="54555617" w14:textId="77777777" w:rsidTr="006D0F1F">
        <w:tc>
          <w:tcPr>
            <w:tcW w:w="1835" w:type="dxa"/>
            <w:tcBorders>
              <w:left w:val="single" w:sz="6" w:space="0" w:color="auto"/>
              <w:bottom w:val="single" w:sz="6" w:space="0" w:color="auto"/>
              <w:right w:val="single" w:sz="6" w:space="0" w:color="auto"/>
            </w:tcBorders>
          </w:tcPr>
          <w:p w14:paraId="27434679" w14:textId="77777777" w:rsidR="0013457A" w:rsidRPr="00EB7539" w:rsidRDefault="0013457A" w:rsidP="006D0F1F">
            <w:pPr>
              <w:spacing w:line="300" w:lineRule="exact"/>
              <w:rPr>
                <w:rFonts w:ascii="Times New Roman" w:eastAsia="Garamond" w:hAnsi="Times New Roman" w:cs="Times New Roman"/>
                <w:sz w:val="24"/>
                <w:szCs w:val="24"/>
              </w:rPr>
            </w:pPr>
            <w:r w:rsidRPr="00EB7539">
              <w:rPr>
                <w:rFonts w:ascii="Times New Roman" w:eastAsia="Garamond" w:hAnsi="Times New Roman" w:cs="Times New Roman"/>
                <w:b/>
                <w:bCs/>
                <w:sz w:val="24"/>
                <w:szCs w:val="24"/>
              </w:rPr>
              <w:lastRenderedPageBreak/>
              <w:t>Væsentligste arbejdsformer</w:t>
            </w:r>
          </w:p>
        </w:tc>
        <w:tc>
          <w:tcPr>
            <w:tcW w:w="7180" w:type="dxa"/>
            <w:tcBorders>
              <w:bottom w:val="single" w:sz="6" w:space="0" w:color="auto"/>
              <w:right w:val="single" w:sz="6" w:space="0" w:color="auto"/>
            </w:tcBorders>
          </w:tcPr>
          <w:p w14:paraId="41D64657" w14:textId="77777777" w:rsidR="0013457A" w:rsidRPr="00EB7539" w:rsidRDefault="0013457A" w:rsidP="006D0F1F">
            <w:pPr>
              <w:spacing w:line="300" w:lineRule="exact"/>
              <w:rPr>
                <w:rFonts w:ascii="Times New Roman" w:eastAsia="Garamond" w:hAnsi="Times New Roman" w:cs="Times New Roman"/>
                <w:sz w:val="24"/>
                <w:szCs w:val="24"/>
              </w:rPr>
            </w:pPr>
            <w:r w:rsidRPr="00EB7539">
              <w:rPr>
                <w:rFonts w:ascii="Times New Roman" w:eastAsia="Garamond" w:hAnsi="Times New Roman" w:cs="Times New Roman"/>
                <w:sz w:val="24"/>
                <w:szCs w:val="24"/>
              </w:rPr>
              <w:t>Projektarbejde og rapportskrivning i EO1, fremlæggel</w:t>
            </w:r>
            <w:r>
              <w:rPr>
                <w:rFonts w:ascii="Times New Roman" w:eastAsia="Garamond" w:hAnsi="Times New Roman" w:cs="Times New Roman"/>
                <w:sz w:val="24"/>
                <w:szCs w:val="24"/>
              </w:rPr>
              <w:t xml:space="preserve">se, </w:t>
            </w:r>
            <w:r w:rsidRPr="00EB7539">
              <w:rPr>
                <w:rFonts w:ascii="Times New Roman" w:eastAsia="Garamond" w:hAnsi="Times New Roman" w:cs="Times New Roman"/>
                <w:sz w:val="24"/>
                <w:szCs w:val="24"/>
              </w:rPr>
              <w:t>diskussion, gruppe-/pararbejde</w:t>
            </w:r>
            <w:r>
              <w:rPr>
                <w:rFonts w:ascii="Times New Roman" w:eastAsia="Garamond" w:hAnsi="Times New Roman" w:cs="Times New Roman"/>
                <w:sz w:val="24"/>
                <w:szCs w:val="24"/>
              </w:rPr>
              <w:t>, klassediskussion, processkrivning</w:t>
            </w:r>
          </w:p>
        </w:tc>
      </w:tr>
    </w:tbl>
    <w:p w14:paraId="015CF5CB" w14:textId="29300481" w:rsidR="009A4CBF" w:rsidRDefault="009A4CBF" w:rsidP="0013457A">
      <w:pPr>
        <w:spacing w:line="300" w:lineRule="exact"/>
        <w:rPr>
          <w:rFonts w:ascii="Times New Roman" w:eastAsia="Garamond" w:hAnsi="Times New Roman" w:cs="Times New Roman"/>
          <w:color w:val="000000" w:themeColor="text1"/>
          <w:sz w:val="24"/>
          <w:szCs w:val="24"/>
        </w:rPr>
      </w:pPr>
    </w:p>
    <w:p w14:paraId="32299032" w14:textId="77777777" w:rsidR="0049622A" w:rsidRDefault="0049622A" w:rsidP="0013457A">
      <w:pPr>
        <w:spacing w:line="300" w:lineRule="exact"/>
        <w:rPr>
          <w:rFonts w:ascii="Times New Roman" w:eastAsia="Garamond" w:hAnsi="Times New Roman" w:cs="Times New Roman"/>
          <w:color w:val="000000" w:themeColor="text1"/>
          <w:sz w:val="24"/>
          <w:szCs w:val="24"/>
        </w:rPr>
      </w:pPr>
    </w:p>
    <w:tbl>
      <w:tblPr>
        <w:tblW w:w="9139" w:type="dxa"/>
        <w:tblLayout w:type="fixed"/>
        <w:tblLook w:val="01E0" w:firstRow="1" w:lastRow="1" w:firstColumn="1" w:lastColumn="1" w:noHBand="0" w:noVBand="0"/>
      </w:tblPr>
      <w:tblGrid>
        <w:gridCol w:w="1833"/>
        <w:gridCol w:w="7306"/>
      </w:tblGrid>
      <w:tr w:rsidR="0013457A" w:rsidRPr="00D07940" w14:paraId="3DBFB453" w14:textId="77777777" w:rsidTr="006D0F1F">
        <w:tc>
          <w:tcPr>
            <w:tcW w:w="1833" w:type="dxa"/>
            <w:tcBorders>
              <w:top w:val="single" w:sz="8" w:space="0" w:color="auto"/>
              <w:left w:val="single" w:sz="8" w:space="0" w:color="auto"/>
              <w:bottom w:val="single" w:sz="8" w:space="0" w:color="auto"/>
              <w:right w:val="single" w:sz="8" w:space="0" w:color="auto"/>
            </w:tcBorders>
          </w:tcPr>
          <w:p w14:paraId="0101F385" w14:textId="65F3DE11" w:rsidR="0013457A" w:rsidRPr="00D07940" w:rsidRDefault="0013457A"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 xml:space="preserve">Titel </w:t>
            </w:r>
            <w:r w:rsidR="003B0BD7">
              <w:rPr>
                <w:rFonts w:ascii="Times New Roman" w:eastAsia="Garamond" w:hAnsi="Times New Roman" w:cs="Times New Roman"/>
                <w:b/>
                <w:bCs/>
                <w:sz w:val="24"/>
                <w:szCs w:val="24"/>
              </w:rPr>
              <w:t>4</w:t>
            </w:r>
          </w:p>
          <w:p w14:paraId="42E7D323" w14:textId="77777777" w:rsidR="0013457A" w:rsidRPr="00D07940" w:rsidRDefault="0013457A"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 xml:space="preserve"> </w:t>
            </w:r>
          </w:p>
        </w:tc>
        <w:tc>
          <w:tcPr>
            <w:tcW w:w="7306" w:type="dxa"/>
            <w:tcBorders>
              <w:top w:val="single" w:sz="8" w:space="0" w:color="auto"/>
              <w:left w:val="single" w:sz="8" w:space="0" w:color="auto"/>
              <w:bottom w:val="single" w:sz="8" w:space="0" w:color="auto"/>
              <w:right w:val="single" w:sz="8" w:space="0" w:color="auto"/>
            </w:tcBorders>
          </w:tcPr>
          <w:p w14:paraId="529BCACB" w14:textId="77777777" w:rsidR="0013457A" w:rsidRPr="00D07940" w:rsidRDefault="0013457A" w:rsidP="006D0F1F">
            <w:pPr>
              <w:rPr>
                <w:rFonts w:ascii="Times New Roman" w:hAnsi="Times New Roman" w:cs="Times New Roman"/>
                <w:sz w:val="24"/>
                <w:szCs w:val="24"/>
              </w:rPr>
            </w:pPr>
            <w:r>
              <w:rPr>
                <w:rFonts w:ascii="Times New Roman" w:eastAsia="Garamond" w:hAnsi="Times New Roman" w:cs="Times New Roman"/>
                <w:b/>
                <w:bCs/>
                <w:sz w:val="24"/>
                <w:szCs w:val="24"/>
              </w:rPr>
              <w:t>Tid og fortælling</w:t>
            </w:r>
          </w:p>
        </w:tc>
      </w:tr>
      <w:tr w:rsidR="0013457A" w:rsidRPr="00B2234A" w14:paraId="107C417F" w14:textId="77777777" w:rsidTr="006D0F1F">
        <w:tc>
          <w:tcPr>
            <w:tcW w:w="1833" w:type="dxa"/>
            <w:tcBorders>
              <w:top w:val="single" w:sz="8" w:space="0" w:color="auto"/>
              <w:left w:val="single" w:sz="8" w:space="0" w:color="auto"/>
              <w:bottom w:val="single" w:sz="8" w:space="0" w:color="auto"/>
              <w:right w:val="single" w:sz="8" w:space="0" w:color="auto"/>
            </w:tcBorders>
          </w:tcPr>
          <w:p w14:paraId="7E75A12D" w14:textId="77777777" w:rsidR="0013457A" w:rsidRPr="00D07940" w:rsidRDefault="0013457A"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Indhold</w:t>
            </w:r>
          </w:p>
          <w:p w14:paraId="01B53110" w14:textId="77777777" w:rsidR="0013457A" w:rsidRPr="00D07940" w:rsidRDefault="0013457A"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 xml:space="preserve"> </w:t>
            </w:r>
          </w:p>
          <w:p w14:paraId="1F27F414" w14:textId="77777777" w:rsidR="0013457A" w:rsidRPr="00D07940" w:rsidRDefault="0013457A"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 xml:space="preserve"> </w:t>
            </w:r>
          </w:p>
        </w:tc>
        <w:tc>
          <w:tcPr>
            <w:tcW w:w="7306" w:type="dxa"/>
            <w:tcBorders>
              <w:top w:val="single" w:sz="8" w:space="0" w:color="auto"/>
              <w:left w:val="single" w:sz="8" w:space="0" w:color="auto"/>
              <w:bottom w:val="single" w:sz="8" w:space="0" w:color="auto"/>
              <w:right w:val="single" w:sz="8" w:space="0" w:color="auto"/>
            </w:tcBorders>
          </w:tcPr>
          <w:p w14:paraId="4A05F0FA" w14:textId="5717017E" w:rsidR="00640E6F" w:rsidRPr="00E23412" w:rsidRDefault="00640E6F" w:rsidP="006D0F1F">
            <w:pPr>
              <w:pStyle w:val="Listeafsnit"/>
              <w:numPr>
                <w:ilvl w:val="0"/>
                <w:numId w:val="30"/>
              </w:numPr>
              <w:rPr>
                <w:rFonts w:ascii="Times New Roman" w:hAnsi="Times New Roman" w:cs="Times New Roman"/>
                <w:color w:val="000000" w:themeColor="text1"/>
                <w:sz w:val="24"/>
                <w:szCs w:val="24"/>
              </w:rPr>
            </w:pPr>
            <w:r w:rsidRPr="00E23412">
              <w:rPr>
                <w:rFonts w:ascii="Times New Roman" w:hAnsi="Times New Roman" w:cs="Times New Roman"/>
                <w:color w:val="000000" w:themeColor="text1"/>
                <w:sz w:val="24"/>
                <w:szCs w:val="24"/>
              </w:rPr>
              <w:t xml:space="preserve">Anders Bodelsens brevroman </w:t>
            </w:r>
            <w:r w:rsidRPr="00E23412">
              <w:rPr>
                <w:rFonts w:ascii="Times New Roman" w:hAnsi="Times New Roman" w:cs="Times New Roman"/>
                <w:i/>
                <w:iCs/>
                <w:color w:val="000000" w:themeColor="text1"/>
                <w:sz w:val="24"/>
                <w:szCs w:val="24"/>
              </w:rPr>
              <w:t>Den åbne dør</w:t>
            </w:r>
            <w:r w:rsidRPr="00E23412">
              <w:rPr>
                <w:rFonts w:ascii="Times New Roman" w:hAnsi="Times New Roman" w:cs="Times New Roman"/>
                <w:color w:val="000000" w:themeColor="text1"/>
                <w:sz w:val="24"/>
                <w:szCs w:val="24"/>
              </w:rPr>
              <w:t xml:space="preserve"> (1997) (værk)</w:t>
            </w:r>
          </w:p>
          <w:p w14:paraId="480067C9" w14:textId="47940660" w:rsidR="00E23412" w:rsidRPr="009622F4" w:rsidRDefault="0088151C" w:rsidP="009622F4">
            <w:pPr>
              <w:numPr>
                <w:ilvl w:val="0"/>
                <w:numId w:val="29"/>
              </w:numPr>
              <w:rPr>
                <w:rFonts w:ascii="Times New Roman" w:hAnsi="Times New Roman" w:cs="Times New Roman"/>
                <w:sz w:val="24"/>
                <w:szCs w:val="24"/>
              </w:rPr>
            </w:pPr>
            <w:r w:rsidRPr="00E23412">
              <w:rPr>
                <w:rFonts w:ascii="Times New Roman" w:hAnsi="Times New Roman" w:cs="Times New Roman"/>
                <w:i/>
                <w:iCs/>
                <w:sz w:val="24"/>
                <w:szCs w:val="24"/>
              </w:rPr>
              <w:t xml:space="preserve">Litteraturhistorien - på langs og på tværs </w:t>
            </w:r>
            <w:r w:rsidRPr="00E23412">
              <w:rPr>
                <w:rFonts w:ascii="Times New Roman" w:hAnsi="Times New Roman" w:cs="Times New Roman"/>
                <w:sz w:val="24"/>
                <w:szCs w:val="24"/>
              </w:rPr>
              <w:t xml:space="preserve">(Systime)  </w:t>
            </w:r>
            <w:hyperlink r:id="rId48" w:anchor="c628" w:history="1">
              <w:r w:rsidRPr="00E23412">
                <w:rPr>
                  <w:rStyle w:val="Hyperlink"/>
                  <w:rFonts w:ascii="Times New Roman" w:hAnsi="Times New Roman" w:cs="Times New Roman"/>
                  <w:sz w:val="24"/>
                  <w:szCs w:val="24"/>
                </w:rPr>
                <w:t>”Brevromanen”</w:t>
              </w:r>
            </w:hyperlink>
          </w:p>
          <w:p w14:paraId="0C78CEFF" w14:textId="28A11DC9" w:rsidR="0088151C" w:rsidRPr="009622F4" w:rsidRDefault="0088151C" w:rsidP="0088151C">
            <w:pPr>
              <w:numPr>
                <w:ilvl w:val="0"/>
                <w:numId w:val="29"/>
              </w:numPr>
              <w:spacing w:after="0" w:line="240" w:lineRule="auto"/>
              <w:rPr>
                <w:rFonts w:ascii="Times New Roman" w:hAnsi="Times New Roman" w:cs="Times New Roman"/>
                <w:sz w:val="24"/>
                <w:szCs w:val="24"/>
              </w:rPr>
            </w:pPr>
            <w:r w:rsidRPr="00E23412">
              <w:rPr>
                <w:rFonts w:ascii="Times New Roman" w:hAnsi="Times New Roman" w:cs="Times New Roman"/>
                <w:i/>
                <w:sz w:val="24"/>
                <w:szCs w:val="24"/>
              </w:rPr>
              <w:t>Brug Litteraturhistorien, ”</w:t>
            </w:r>
            <w:r w:rsidRPr="00E23412">
              <w:rPr>
                <w:rFonts w:ascii="Times New Roman" w:hAnsi="Times New Roman" w:cs="Times New Roman"/>
                <w:sz w:val="24"/>
                <w:szCs w:val="24"/>
              </w:rPr>
              <w:t xml:space="preserve">Jan Sonnergaard: usympatiske </w:t>
            </w:r>
            <w:r w:rsidRPr="009622F4">
              <w:rPr>
                <w:rFonts w:ascii="Times New Roman" w:hAnsi="Times New Roman" w:cs="Times New Roman"/>
                <w:sz w:val="24"/>
                <w:szCs w:val="24"/>
              </w:rPr>
              <w:t>hovedpersoner”</w:t>
            </w:r>
          </w:p>
          <w:p w14:paraId="11A9CC38" w14:textId="77777777" w:rsidR="0088151C" w:rsidRPr="009622F4" w:rsidRDefault="0088151C" w:rsidP="0088151C">
            <w:pPr>
              <w:numPr>
                <w:ilvl w:val="0"/>
                <w:numId w:val="29"/>
              </w:numPr>
              <w:spacing w:after="0" w:line="240" w:lineRule="auto"/>
              <w:rPr>
                <w:rFonts w:ascii="Times New Roman" w:hAnsi="Times New Roman" w:cs="Times New Roman"/>
                <w:color w:val="000000" w:themeColor="text1"/>
                <w:sz w:val="24"/>
                <w:szCs w:val="24"/>
              </w:rPr>
            </w:pPr>
            <w:r w:rsidRPr="009622F4">
              <w:rPr>
                <w:rFonts w:ascii="Times New Roman" w:hAnsi="Times New Roman" w:cs="Times New Roman"/>
                <w:color w:val="000000" w:themeColor="text1"/>
                <w:sz w:val="24"/>
                <w:szCs w:val="24"/>
              </w:rPr>
              <w:t xml:space="preserve">Helle </w:t>
            </w:r>
            <w:proofErr w:type="spellStart"/>
            <w:r w:rsidRPr="009622F4">
              <w:rPr>
                <w:rFonts w:ascii="Times New Roman" w:hAnsi="Times New Roman" w:cs="Times New Roman"/>
                <w:color w:val="000000" w:themeColor="text1"/>
                <w:sz w:val="24"/>
                <w:szCs w:val="24"/>
              </w:rPr>
              <w:t>Helle</w:t>
            </w:r>
            <w:proofErr w:type="spellEnd"/>
            <w:r w:rsidRPr="009622F4">
              <w:rPr>
                <w:rFonts w:ascii="Times New Roman" w:hAnsi="Times New Roman" w:cs="Times New Roman"/>
                <w:color w:val="000000" w:themeColor="text1"/>
                <w:sz w:val="24"/>
                <w:szCs w:val="24"/>
              </w:rPr>
              <w:t xml:space="preserve">: </w:t>
            </w:r>
            <w:r w:rsidRPr="009622F4">
              <w:rPr>
                <w:rFonts w:ascii="Times New Roman" w:hAnsi="Times New Roman" w:cs="Times New Roman"/>
                <w:i/>
                <w:iCs/>
                <w:color w:val="000000" w:themeColor="text1"/>
                <w:sz w:val="24"/>
                <w:szCs w:val="24"/>
              </w:rPr>
              <w:t>de</w:t>
            </w:r>
            <w:r w:rsidRPr="009622F4">
              <w:rPr>
                <w:rFonts w:ascii="Times New Roman" w:hAnsi="Times New Roman" w:cs="Times New Roman"/>
                <w:color w:val="000000" w:themeColor="text1"/>
                <w:sz w:val="24"/>
                <w:szCs w:val="24"/>
              </w:rPr>
              <w:t xml:space="preserve">. Rosinante. </w:t>
            </w:r>
            <w:hyperlink r:id="rId49" w:anchor="c868" w:history="1">
              <w:r w:rsidRPr="009622F4">
                <w:rPr>
                  <w:rStyle w:val="Hyperlink"/>
                  <w:rFonts w:ascii="Times New Roman" w:hAnsi="Times New Roman" w:cs="Times New Roman"/>
                  <w:color w:val="000000" w:themeColor="text1"/>
                  <w:sz w:val="24"/>
                  <w:szCs w:val="24"/>
                  <w:u w:val="none"/>
                </w:rPr>
                <w:t>Uddrag</w:t>
              </w:r>
            </w:hyperlink>
            <w:r w:rsidRPr="009622F4">
              <w:rPr>
                <w:rFonts w:ascii="Times New Roman" w:hAnsi="Times New Roman" w:cs="Times New Roman"/>
                <w:color w:val="000000" w:themeColor="text1"/>
                <w:sz w:val="24"/>
                <w:szCs w:val="24"/>
              </w:rPr>
              <w:t xml:space="preserve"> s. 7-8, 9-11, 43-44, 156-157. (2018).</w:t>
            </w:r>
          </w:p>
          <w:p w14:paraId="70358B9E" w14:textId="73FA4D1A" w:rsidR="0088151C" w:rsidRPr="009622F4" w:rsidRDefault="0088151C" w:rsidP="0088151C">
            <w:pPr>
              <w:numPr>
                <w:ilvl w:val="0"/>
                <w:numId w:val="29"/>
              </w:numPr>
              <w:spacing w:after="0" w:line="240" w:lineRule="auto"/>
              <w:rPr>
                <w:rFonts w:ascii="Times New Roman" w:hAnsi="Times New Roman" w:cs="Times New Roman"/>
                <w:sz w:val="24"/>
                <w:szCs w:val="24"/>
              </w:rPr>
            </w:pPr>
            <w:r w:rsidRPr="009622F4">
              <w:rPr>
                <w:rFonts w:ascii="Times New Roman" w:hAnsi="Times New Roman" w:cs="Times New Roman"/>
                <w:sz w:val="24"/>
                <w:szCs w:val="24"/>
              </w:rPr>
              <w:t xml:space="preserve">Morten Pape: </w:t>
            </w:r>
            <w:hyperlink r:id="rId50" w:history="1">
              <w:r w:rsidRPr="009622F4">
                <w:rPr>
                  <w:rStyle w:val="Hyperlink"/>
                  <w:rFonts w:ascii="Times New Roman" w:hAnsi="Times New Roman" w:cs="Times New Roman"/>
                  <w:sz w:val="24"/>
                  <w:szCs w:val="24"/>
                </w:rPr>
                <w:t>Prologen</w:t>
              </w:r>
            </w:hyperlink>
            <w:r w:rsidRPr="009622F4">
              <w:rPr>
                <w:rFonts w:ascii="Times New Roman" w:hAnsi="Times New Roman" w:cs="Times New Roman"/>
                <w:sz w:val="24"/>
                <w:szCs w:val="24"/>
              </w:rPr>
              <w:t xml:space="preserve"> til romanen </w:t>
            </w:r>
            <w:r w:rsidRPr="009622F4">
              <w:rPr>
                <w:rFonts w:ascii="Times New Roman" w:hAnsi="Times New Roman" w:cs="Times New Roman"/>
                <w:i/>
                <w:iCs/>
                <w:sz w:val="24"/>
                <w:szCs w:val="24"/>
              </w:rPr>
              <w:t>Planen</w:t>
            </w:r>
            <w:r w:rsidRPr="009622F4">
              <w:rPr>
                <w:rFonts w:ascii="Times New Roman" w:hAnsi="Times New Roman" w:cs="Times New Roman"/>
                <w:sz w:val="24"/>
                <w:szCs w:val="24"/>
              </w:rPr>
              <w:t>. Politikens forlag. (2014).</w:t>
            </w:r>
          </w:p>
          <w:p w14:paraId="5C211C55" w14:textId="77777777" w:rsidR="009622F4" w:rsidRPr="009622F4" w:rsidRDefault="009622F4" w:rsidP="009622F4">
            <w:pPr>
              <w:pStyle w:val="Listeafsnit"/>
              <w:numPr>
                <w:ilvl w:val="0"/>
                <w:numId w:val="29"/>
              </w:numPr>
              <w:spacing w:after="0" w:line="300" w:lineRule="exact"/>
              <w:rPr>
                <w:rFonts w:ascii="Times New Roman" w:hAnsi="Times New Roman" w:cs="Times New Roman"/>
                <w:color w:val="000000" w:themeColor="text1"/>
                <w:sz w:val="24"/>
                <w:szCs w:val="24"/>
              </w:rPr>
            </w:pPr>
            <w:proofErr w:type="gramStart"/>
            <w:r w:rsidRPr="009622F4">
              <w:rPr>
                <w:rFonts w:ascii="Times New Roman" w:hAnsi="Times New Roman" w:cs="Times New Roman"/>
                <w:color w:val="000000" w:themeColor="text1"/>
                <w:sz w:val="24"/>
                <w:szCs w:val="24"/>
              </w:rPr>
              <w:t>DR lyd</w:t>
            </w:r>
            <w:proofErr w:type="gramEnd"/>
            <w:r w:rsidRPr="009622F4">
              <w:rPr>
                <w:rFonts w:ascii="Times New Roman" w:hAnsi="Times New Roman" w:cs="Times New Roman"/>
                <w:color w:val="000000" w:themeColor="text1"/>
                <w:sz w:val="24"/>
                <w:szCs w:val="24"/>
              </w:rPr>
              <w:t xml:space="preserve">: Interview med Haidar </w:t>
            </w:r>
            <w:proofErr w:type="spellStart"/>
            <w:r w:rsidRPr="009622F4">
              <w:rPr>
                <w:rFonts w:ascii="Times New Roman" w:hAnsi="Times New Roman" w:cs="Times New Roman"/>
                <w:color w:val="000000" w:themeColor="text1"/>
                <w:sz w:val="24"/>
                <w:szCs w:val="24"/>
              </w:rPr>
              <w:t>Ansari</w:t>
            </w:r>
            <w:proofErr w:type="spellEnd"/>
            <w:r w:rsidRPr="009622F4">
              <w:rPr>
                <w:rFonts w:ascii="Times New Roman" w:hAnsi="Times New Roman" w:cs="Times New Roman"/>
                <w:color w:val="000000" w:themeColor="text1"/>
                <w:sz w:val="24"/>
                <w:szCs w:val="24"/>
              </w:rPr>
              <w:t xml:space="preserve"> </w:t>
            </w:r>
            <w:hyperlink r:id="rId51" w:history="1">
              <w:r w:rsidRPr="009622F4">
                <w:rPr>
                  <w:rStyle w:val="Hyperlink"/>
                  <w:rFonts w:ascii="Times New Roman" w:hAnsi="Times New Roman" w:cs="Times New Roman"/>
                  <w:color w:val="000000" w:themeColor="text1"/>
                  <w:sz w:val="24"/>
                  <w:szCs w:val="24"/>
                  <w:u w:val="none"/>
                </w:rPr>
                <w:t>”Fængsel”</w:t>
              </w:r>
            </w:hyperlink>
            <w:r w:rsidRPr="009622F4">
              <w:rPr>
                <w:rFonts w:ascii="Times New Roman" w:hAnsi="Times New Roman" w:cs="Times New Roman"/>
                <w:color w:val="000000" w:themeColor="text1"/>
                <w:sz w:val="24"/>
                <w:szCs w:val="24"/>
              </w:rPr>
              <w:t xml:space="preserve"> (3.11.2022) (eleverne har valgt denne eller nedenstående)</w:t>
            </w:r>
          </w:p>
          <w:p w14:paraId="7D48D17A" w14:textId="77777777" w:rsidR="009622F4" w:rsidRPr="009622F4" w:rsidRDefault="009622F4" w:rsidP="009622F4">
            <w:pPr>
              <w:pStyle w:val="Listeafsnit"/>
              <w:numPr>
                <w:ilvl w:val="0"/>
                <w:numId w:val="29"/>
              </w:numPr>
              <w:spacing w:after="0" w:line="300" w:lineRule="exact"/>
              <w:rPr>
                <w:rFonts w:ascii="Times New Roman" w:hAnsi="Times New Roman" w:cs="Times New Roman"/>
                <w:color w:val="000000" w:themeColor="text1"/>
                <w:sz w:val="24"/>
                <w:szCs w:val="24"/>
              </w:rPr>
            </w:pPr>
            <w:r w:rsidRPr="009622F4">
              <w:rPr>
                <w:rFonts w:ascii="Times New Roman" w:hAnsi="Times New Roman" w:cs="Times New Roman"/>
                <w:color w:val="000000" w:themeColor="text1"/>
                <w:sz w:val="24"/>
                <w:szCs w:val="24"/>
              </w:rPr>
              <w:t xml:space="preserve">Den2radio.dk: </w:t>
            </w:r>
            <w:hyperlink r:id="rId52" w:history="1">
              <w:r w:rsidRPr="009622F4">
                <w:rPr>
                  <w:rStyle w:val="Hyperlink"/>
                  <w:rFonts w:ascii="Times New Roman" w:hAnsi="Times New Roman" w:cs="Times New Roman"/>
                  <w:color w:val="000000" w:themeColor="text1"/>
                  <w:sz w:val="24"/>
                  <w:szCs w:val="24"/>
                  <w:u w:val="none"/>
                </w:rPr>
                <w:t>”Klimalitteratur”</w:t>
              </w:r>
            </w:hyperlink>
            <w:r w:rsidRPr="009622F4">
              <w:rPr>
                <w:rFonts w:ascii="Times New Roman" w:hAnsi="Times New Roman" w:cs="Times New Roman"/>
                <w:color w:val="000000" w:themeColor="text1"/>
                <w:sz w:val="24"/>
                <w:szCs w:val="24"/>
              </w:rPr>
              <w:t xml:space="preserve"> interview med Gregers Andersen (eleverne har valgt mellem denne og ovenstående)</w:t>
            </w:r>
          </w:p>
          <w:p w14:paraId="0F8D1DA3" w14:textId="77777777" w:rsidR="009622F4" w:rsidRDefault="009622F4" w:rsidP="00640E6F">
            <w:pPr>
              <w:rPr>
                <w:rFonts w:ascii="Times New Roman" w:hAnsi="Times New Roman" w:cs="Times New Roman"/>
                <w:sz w:val="24"/>
                <w:szCs w:val="24"/>
              </w:rPr>
            </w:pPr>
          </w:p>
          <w:p w14:paraId="17EBC4D2" w14:textId="529A5399" w:rsidR="00640E6F" w:rsidRPr="00E23412" w:rsidRDefault="00640E6F" w:rsidP="00640E6F">
            <w:pPr>
              <w:rPr>
                <w:rFonts w:ascii="Times New Roman" w:hAnsi="Times New Roman" w:cs="Times New Roman"/>
                <w:sz w:val="24"/>
                <w:szCs w:val="24"/>
              </w:rPr>
            </w:pPr>
            <w:r w:rsidRPr="00E23412">
              <w:rPr>
                <w:rFonts w:ascii="Times New Roman" w:hAnsi="Times New Roman" w:cs="Times New Roman"/>
                <w:sz w:val="24"/>
                <w:szCs w:val="24"/>
              </w:rPr>
              <w:t>Aflevering og evaluering</w:t>
            </w:r>
          </w:p>
          <w:p w14:paraId="79175DF4" w14:textId="5E891C60" w:rsidR="0013457A" w:rsidRPr="00E23412" w:rsidRDefault="00E23412" w:rsidP="006D0F1F">
            <w:pPr>
              <w:numPr>
                <w:ilvl w:val="0"/>
                <w:numId w:val="29"/>
              </w:numPr>
              <w:spacing w:after="0" w:line="240" w:lineRule="auto"/>
              <w:rPr>
                <w:rFonts w:ascii="Times New Roman" w:hAnsi="Times New Roman" w:cs="Times New Roman"/>
                <w:sz w:val="24"/>
                <w:szCs w:val="24"/>
              </w:rPr>
            </w:pPr>
            <w:r w:rsidRPr="00E23412">
              <w:rPr>
                <w:rFonts w:ascii="Times New Roman" w:hAnsi="Times New Roman" w:cs="Times New Roman"/>
                <w:color w:val="000000" w:themeColor="text1"/>
                <w:sz w:val="24"/>
                <w:szCs w:val="24"/>
              </w:rPr>
              <w:t xml:space="preserve">Skriftlig opgave: analyse af Jan Sonnergaards </w:t>
            </w:r>
            <w:r w:rsidRPr="00E23412">
              <w:rPr>
                <w:rFonts w:ascii="Times New Roman" w:hAnsi="Times New Roman" w:cs="Times New Roman"/>
                <w:sz w:val="24"/>
                <w:szCs w:val="24"/>
              </w:rPr>
              <w:t xml:space="preserve">novelle ”DIG VIL JEG SGU DA SKIDE PÅ” fra novellesamlingen </w:t>
            </w:r>
            <w:r w:rsidRPr="00E23412">
              <w:rPr>
                <w:rFonts w:ascii="Times New Roman" w:hAnsi="Times New Roman" w:cs="Times New Roman"/>
                <w:i/>
                <w:sz w:val="24"/>
                <w:szCs w:val="24"/>
              </w:rPr>
              <w:t xml:space="preserve">Sidste søndag i oktober </w:t>
            </w:r>
            <w:r w:rsidRPr="00E23412">
              <w:rPr>
                <w:rFonts w:ascii="Times New Roman" w:hAnsi="Times New Roman" w:cs="Times New Roman"/>
                <w:sz w:val="24"/>
                <w:szCs w:val="24"/>
              </w:rPr>
              <w:t>(2000)</w:t>
            </w:r>
          </w:p>
        </w:tc>
      </w:tr>
      <w:tr w:rsidR="0013457A" w:rsidRPr="00D07940" w14:paraId="2166C587" w14:textId="77777777" w:rsidTr="006D0F1F">
        <w:tc>
          <w:tcPr>
            <w:tcW w:w="1833" w:type="dxa"/>
            <w:tcBorders>
              <w:top w:val="single" w:sz="8" w:space="0" w:color="auto"/>
              <w:left w:val="single" w:sz="8" w:space="0" w:color="auto"/>
              <w:bottom w:val="single" w:sz="8" w:space="0" w:color="auto"/>
              <w:right w:val="single" w:sz="8" w:space="0" w:color="auto"/>
            </w:tcBorders>
          </w:tcPr>
          <w:p w14:paraId="09E94F53" w14:textId="77777777" w:rsidR="0013457A" w:rsidRPr="00D07940" w:rsidRDefault="0013457A"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Omfang</w:t>
            </w:r>
          </w:p>
          <w:p w14:paraId="5694E0BE" w14:textId="77777777" w:rsidR="0013457A" w:rsidRPr="00D07940" w:rsidRDefault="0013457A"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 xml:space="preserve"> </w:t>
            </w:r>
          </w:p>
        </w:tc>
        <w:tc>
          <w:tcPr>
            <w:tcW w:w="7306" w:type="dxa"/>
            <w:tcBorders>
              <w:top w:val="single" w:sz="8" w:space="0" w:color="auto"/>
              <w:left w:val="single" w:sz="8" w:space="0" w:color="auto"/>
              <w:bottom w:val="single" w:sz="8" w:space="0" w:color="auto"/>
              <w:right w:val="single" w:sz="8" w:space="0" w:color="auto"/>
            </w:tcBorders>
          </w:tcPr>
          <w:p w14:paraId="287EBEB4" w14:textId="5D92B799" w:rsidR="0013457A" w:rsidRPr="00E23412" w:rsidRDefault="00E23412" w:rsidP="006D0F1F">
            <w:pPr>
              <w:rPr>
                <w:rFonts w:ascii="Times New Roman" w:hAnsi="Times New Roman" w:cs="Times New Roman"/>
                <w:sz w:val="24"/>
                <w:szCs w:val="24"/>
              </w:rPr>
            </w:pPr>
            <w:r w:rsidRPr="00E23412">
              <w:rPr>
                <w:rFonts w:ascii="Times New Roman" w:hAnsi="Times New Roman" w:cs="Times New Roman"/>
                <w:sz w:val="24"/>
                <w:szCs w:val="24"/>
              </w:rPr>
              <w:t>Ca</w:t>
            </w:r>
            <w:r w:rsidR="00E603F1">
              <w:rPr>
                <w:rFonts w:ascii="Times New Roman" w:hAnsi="Times New Roman" w:cs="Times New Roman"/>
                <w:sz w:val="24"/>
                <w:szCs w:val="24"/>
              </w:rPr>
              <w:t>.</w:t>
            </w:r>
            <w:r w:rsidRPr="00E23412">
              <w:rPr>
                <w:rFonts w:ascii="Times New Roman" w:hAnsi="Times New Roman" w:cs="Times New Roman"/>
                <w:sz w:val="24"/>
                <w:szCs w:val="24"/>
              </w:rPr>
              <w:t xml:space="preserve"> </w:t>
            </w:r>
            <w:r w:rsidR="003D6B31">
              <w:rPr>
                <w:rFonts w:ascii="Times New Roman" w:hAnsi="Times New Roman" w:cs="Times New Roman"/>
                <w:sz w:val="24"/>
                <w:szCs w:val="24"/>
              </w:rPr>
              <w:t>1</w:t>
            </w:r>
            <w:r w:rsidR="0049622A">
              <w:rPr>
                <w:rFonts w:ascii="Times New Roman" w:hAnsi="Times New Roman" w:cs="Times New Roman"/>
                <w:sz w:val="24"/>
                <w:szCs w:val="24"/>
              </w:rPr>
              <w:t>5</w:t>
            </w:r>
            <w:r w:rsidR="003D6B31">
              <w:rPr>
                <w:rFonts w:ascii="Times New Roman" w:hAnsi="Times New Roman" w:cs="Times New Roman"/>
                <w:sz w:val="24"/>
                <w:szCs w:val="24"/>
              </w:rPr>
              <w:t xml:space="preserve"> timer</w:t>
            </w:r>
          </w:p>
        </w:tc>
      </w:tr>
      <w:tr w:rsidR="0013457A" w:rsidRPr="00D07940" w14:paraId="21C9661D" w14:textId="77777777" w:rsidTr="006D0F1F">
        <w:tc>
          <w:tcPr>
            <w:tcW w:w="1833" w:type="dxa"/>
            <w:tcBorders>
              <w:top w:val="single" w:sz="8" w:space="0" w:color="auto"/>
              <w:left w:val="single" w:sz="8" w:space="0" w:color="auto"/>
              <w:bottom w:val="single" w:sz="8" w:space="0" w:color="auto"/>
              <w:right w:val="single" w:sz="8" w:space="0" w:color="auto"/>
            </w:tcBorders>
          </w:tcPr>
          <w:p w14:paraId="7EB4801D" w14:textId="77777777" w:rsidR="0013457A" w:rsidRPr="00D07940" w:rsidRDefault="0013457A"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Særlige fokuspunkter</w:t>
            </w:r>
          </w:p>
        </w:tc>
        <w:tc>
          <w:tcPr>
            <w:tcW w:w="7306" w:type="dxa"/>
            <w:tcBorders>
              <w:top w:val="single" w:sz="8" w:space="0" w:color="auto"/>
              <w:left w:val="single" w:sz="8" w:space="0" w:color="auto"/>
              <w:bottom w:val="single" w:sz="8" w:space="0" w:color="auto"/>
              <w:right w:val="single" w:sz="8" w:space="0" w:color="auto"/>
            </w:tcBorders>
          </w:tcPr>
          <w:p w14:paraId="7322FCF6" w14:textId="4D67A67C" w:rsidR="009622F4" w:rsidRPr="009622F4" w:rsidRDefault="009622F4" w:rsidP="009622F4">
            <w:pPr>
              <w:rPr>
                <w:rFonts w:ascii="Times New Roman" w:eastAsia="Garamond" w:hAnsi="Times New Roman" w:cs="Times New Roman"/>
                <w:sz w:val="24"/>
                <w:szCs w:val="24"/>
              </w:rPr>
            </w:pPr>
            <w:r w:rsidRPr="009622F4">
              <w:rPr>
                <w:rFonts w:ascii="Times New Roman" w:eastAsia="Garamond" w:hAnsi="Times New Roman" w:cs="Times New Roman"/>
                <w:sz w:val="24"/>
                <w:szCs w:val="24"/>
              </w:rPr>
              <w:t xml:space="preserve">Værktøjer til analyse af episke tekster </w:t>
            </w:r>
          </w:p>
          <w:p w14:paraId="1E16BFE1" w14:textId="69CBE045" w:rsidR="009622F4" w:rsidRPr="009622F4" w:rsidRDefault="009622F4" w:rsidP="009622F4">
            <w:pPr>
              <w:rPr>
                <w:rFonts w:ascii="Times New Roman" w:eastAsia="Garamond" w:hAnsi="Times New Roman" w:cs="Times New Roman"/>
                <w:sz w:val="24"/>
                <w:szCs w:val="24"/>
              </w:rPr>
            </w:pPr>
            <w:r w:rsidRPr="009622F4">
              <w:rPr>
                <w:rFonts w:ascii="Times New Roman" w:hAnsi="Times New Roman" w:cs="Times New Roman"/>
                <w:sz w:val="24"/>
                <w:szCs w:val="24"/>
              </w:rPr>
              <w:t xml:space="preserve">Fortællertyper – herunder 1./3. person, åbenlys/ </w:t>
            </w:r>
            <w:proofErr w:type="spellStart"/>
            <w:r w:rsidRPr="009622F4">
              <w:rPr>
                <w:rFonts w:ascii="Times New Roman" w:hAnsi="Times New Roman" w:cs="Times New Roman"/>
                <w:sz w:val="24"/>
                <w:szCs w:val="24"/>
              </w:rPr>
              <w:t>sjult</w:t>
            </w:r>
            <w:proofErr w:type="spellEnd"/>
            <w:r w:rsidRPr="009622F4">
              <w:rPr>
                <w:rFonts w:ascii="Times New Roman" w:hAnsi="Times New Roman" w:cs="Times New Roman"/>
                <w:sz w:val="24"/>
                <w:szCs w:val="24"/>
              </w:rPr>
              <w:t xml:space="preserve"> samt rummelig synsvinkel</w:t>
            </w:r>
          </w:p>
          <w:p w14:paraId="5686E6A5" w14:textId="2D8CA522" w:rsidR="009622F4" w:rsidRPr="009622F4" w:rsidRDefault="009622F4" w:rsidP="009622F4">
            <w:pPr>
              <w:rPr>
                <w:rFonts w:ascii="Times New Roman" w:hAnsi="Times New Roman" w:cs="Times New Roman"/>
                <w:sz w:val="24"/>
                <w:szCs w:val="24"/>
              </w:rPr>
            </w:pPr>
            <w:r w:rsidRPr="009622F4">
              <w:rPr>
                <w:rFonts w:ascii="Times New Roman" w:hAnsi="Times New Roman" w:cs="Times New Roman"/>
                <w:sz w:val="24"/>
                <w:szCs w:val="24"/>
              </w:rPr>
              <w:t xml:space="preserve">I </w:t>
            </w:r>
            <w:proofErr w:type="spellStart"/>
            <w:r w:rsidRPr="009622F4">
              <w:rPr>
                <w:rFonts w:ascii="Times New Roman" w:hAnsi="Times New Roman" w:cs="Times New Roman"/>
                <w:sz w:val="24"/>
                <w:szCs w:val="24"/>
              </w:rPr>
              <w:t>forbindlese</w:t>
            </w:r>
            <w:proofErr w:type="spellEnd"/>
            <w:r w:rsidRPr="009622F4">
              <w:rPr>
                <w:rFonts w:ascii="Times New Roman" w:hAnsi="Times New Roman" w:cs="Times New Roman"/>
                <w:sz w:val="24"/>
                <w:szCs w:val="24"/>
              </w:rPr>
              <w:t xml:space="preserve"> med Anders Bodelsens ”Den åbne dør” har der været fokus på personkarakteristik (herunder direkte og indirekte personkarakteristik), kompositionen en </w:t>
            </w:r>
            <w:proofErr w:type="spellStart"/>
            <w:r w:rsidRPr="009622F4">
              <w:rPr>
                <w:rFonts w:ascii="Times New Roman" w:hAnsi="Times New Roman" w:cs="Times New Roman"/>
                <w:sz w:val="24"/>
                <w:szCs w:val="24"/>
              </w:rPr>
              <w:t>en</w:t>
            </w:r>
            <w:proofErr w:type="spellEnd"/>
            <w:r w:rsidRPr="009622F4">
              <w:rPr>
                <w:rFonts w:ascii="Times New Roman" w:hAnsi="Times New Roman" w:cs="Times New Roman"/>
                <w:sz w:val="24"/>
                <w:szCs w:val="24"/>
              </w:rPr>
              <w:t xml:space="preserve"> krimi (herunder </w:t>
            </w:r>
            <w:proofErr w:type="spellStart"/>
            <w:r w:rsidRPr="009622F4">
              <w:rPr>
                <w:rFonts w:ascii="Times New Roman" w:hAnsi="Times New Roman" w:cs="Times New Roman"/>
                <w:sz w:val="24"/>
                <w:szCs w:val="24"/>
              </w:rPr>
              <w:t>fabula</w:t>
            </w:r>
            <w:proofErr w:type="spellEnd"/>
            <w:r w:rsidRPr="009622F4">
              <w:rPr>
                <w:rFonts w:ascii="Times New Roman" w:hAnsi="Times New Roman" w:cs="Times New Roman"/>
                <w:sz w:val="24"/>
                <w:szCs w:val="24"/>
              </w:rPr>
              <w:t xml:space="preserve"> og </w:t>
            </w:r>
            <w:proofErr w:type="spellStart"/>
            <w:r w:rsidRPr="009622F4">
              <w:rPr>
                <w:rFonts w:ascii="Times New Roman" w:hAnsi="Times New Roman" w:cs="Times New Roman"/>
                <w:sz w:val="24"/>
                <w:szCs w:val="24"/>
              </w:rPr>
              <w:t>sjuzet</w:t>
            </w:r>
            <w:proofErr w:type="spellEnd"/>
            <w:r w:rsidRPr="009622F4">
              <w:rPr>
                <w:rFonts w:ascii="Times New Roman" w:hAnsi="Times New Roman" w:cs="Times New Roman"/>
                <w:sz w:val="24"/>
                <w:szCs w:val="24"/>
              </w:rPr>
              <w:t>) samt på opklaring af forbrydelsen.</w:t>
            </w:r>
          </w:p>
          <w:p w14:paraId="79648EDB" w14:textId="044EBE58" w:rsidR="009622F4" w:rsidRPr="009622F4" w:rsidRDefault="009622F4" w:rsidP="009622F4">
            <w:pPr>
              <w:rPr>
                <w:rFonts w:ascii="Times New Roman" w:eastAsia="Garamond" w:hAnsi="Times New Roman" w:cs="Times New Roman"/>
                <w:sz w:val="24"/>
                <w:szCs w:val="24"/>
              </w:rPr>
            </w:pPr>
            <w:r w:rsidRPr="009622F4">
              <w:rPr>
                <w:rFonts w:ascii="Times New Roman" w:hAnsi="Times New Roman" w:cs="Times New Roman"/>
                <w:sz w:val="24"/>
                <w:szCs w:val="24"/>
              </w:rPr>
              <w:t xml:space="preserve">Tendenser og temaer i nyere tids litteratur: herunder autofiktion, kulturmøder og </w:t>
            </w:r>
            <w:proofErr w:type="spellStart"/>
            <w:r w:rsidRPr="009622F4">
              <w:rPr>
                <w:rFonts w:ascii="Times New Roman" w:hAnsi="Times New Roman" w:cs="Times New Roman"/>
                <w:sz w:val="24"/>
                <w:szCs w:val="24"/>
              </w:rPr>
              <w:t>samfundskritisk</w:t>
            </w:r>
            <w:proofErr w:type="spellEnd"/>
            <w:r w:rsidRPr="009622F4">
              <w:rPr>
                <w:rFonts w:ascii="Times New Roman" w:hAnsi="Times New Roman" w:cs="Times New Roman"/>
                <w:sz w:val="24"/>
                <w:szCs w:val="24"/>
              </w:rPr>
              <w:t xml:space="preserve"> realisme</w:t>
            </w:r>
          </w:p>
        </w:tc>
      </w:tr>
      <w:tr w:rsidR="0013457A" w:rsidRPr="00D07940" w14:paraId="51DB47FB" w14:textId="77777777" w:rsidTr="006D0F1F">
        <w:tc>
          <w:tcPr>
            <w:tcW w:w="1833" w:type="dxa"/>
            <w:tcBorders>
              <w:top w:val="single" w:sz="8" w:space="0" w:color="auto"/>
              <w:left w:val="single" w:sz="8" w:space="0" w:color="auto"/>
              <w:bottom w:val="single" w:sz="8" w:space="0" w:color="auto"/>
              <w:right w:val="single" w:sz="8" w:space="0" w:color="auto"/>
            </w:tcBorders>
          </w:tcPr>
          <w:p w14:paraId="465F386F" w14:textId="77777777" w:rsidR="0013457A" w:rsidRPr="00D07940" w:rsidRDefault="0013457A"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lastRenderedPageBreak/>
              <w:t>Væsentligste arbejdsformer</w:t>
            </w:r>
          </w:p>
        </w:tc>
        <w:tc>
          <w:tcPr>
            <w:tcW w:w="7306" w:type="dxa"/>
            <w:tcBorders>
              <w:top w:val="single" w:sz="8" w:space="0" w:color="auto"/>
              <w:left w:val="single" w:sz="8" w:space="0" w:color="auto"/>
              <w:bottom w:val="single" w:sz="8" w:space="0" w:color="auto"/>
              <w:right w:val="single" w:sz="8" w:space="0" w:color="auto"/>
            </w:tcBorders>
          </w:tcPr>
          <w:p w14:paraId="279D1FD7" w14:textId="2A241AB7" w:rsidR="0013457A" w:rsidRPr="00D07940" w:rsidRDefault="009622F4" w:rsidP="006D0F1F">
            <w:pPr>
              <w:rPr>
                <w:rFonts w:ascii="Times New Roman" w:eastAsia="Garamond" w:hAnsi="Times New Roman" w:cs="Times New Roman"/>
                <w:sz w:val="24"/>
                <w:szCs w:val="24"/>
              </w:rPr>
            </w:pPr>
            <w:r>
              <w:rPr>
                <w:rFonts w:ascii="Times New Roman" w:eastAsia="Garamond" w:hAnsi="Times New Roman" w:cs="Times New Roman"/>
                <w:sz w:val="24"/>
                <w:szCs w:val="24"/>
              </w:rPr>
              <w:t xml:space="preserve">Virtuel undervisning, </w:t>
            </w:r>
            <w:proofErr w:type="gramStart"/>
            <w:r>
              <w:rPr>
                <w:rFonts w:ascii="Times New Roman" w:eastAsia="Garamond" w:hAnsi="Times New Roman" w:cs="Times New Roman"/>
                <w:sz w:val="24"/>
                <w:szCs w:val="24"/>
              </w:rPr>
              <w:t>individuelt opgaveskrivning</w:t>
            </w:r>
            <w:proofErr w:type="gramEnd"/>
            <w:r>
              <w:rPr>
                <w:rFonts w:ascii="Times New Roman" w:eastAsia="Garamond" w:hAnsi="Times New Roman" w:cs="Times New Roman"/>
                <w:sz w:val="24"/>
                <w:szCs w:val="24"/>
              </w:rPr>
              <w:t>, gruppearbejde, læreroplæg</w:t>
            </w:r>
            <w:r w:rsidR="0013457A" w:rsidRPr="00D07940">
              <w:rPr>
                <w:rFonts w:ascii="Times New Roman" w:eastAsia="Garamond" w:hAnsi="Times New Roman" w:cs="Times New Roman"/>
                <w:sz w:val="24"/>
                <w:szCs w:val="24"/>
              </w:rPr>
              <w:t xml:space="preserve"> </w:t>
            </w:r>
          </w:p>
        </w:tc>
      </w:tr>
    </w:tbl>
    <w:p w14:paraId="449D750F" w14:textId="77777777" w:rsidR="0013457A" w:rsidRDefault="0013457A" w:rsidP="000E38CB"/>
    <w:p w14:paraId="141DD02F" w14:textId="77777777" w:rsidR="0013457A" w:rsidRPr="00EB7539" w:rsidRDefault="0013457A" w:rsidP="0013457A">
      <w:pPr>
        <w:rPr>
          <w:rFonts w:ascii="Times New Roman" w:hAnsi="Times New Roman" w:cs="Times New Roman"/>
        </w:rPr>
      </w:pPr>
    </w:p>
    <w:tbl>
      <w:tblPr>
        <w:tblW w:w="9015" w:type="dxa"/>
        <w:tblLayout w:type="fixed"/>
        <w:tblLook w:val="01E0" w:firstRow="1" w:lastRow="1" w:firstColumn="1" w:lastColumn="1" w:noHBand="0" w:noVBand="0"/>
      </w:tblPr>
      <w:tblGrid>
        <w:gridCol w:w="1833"/>
        <w:gridCol w:w="7182"/>
      </w:tblGrid>
      <w:tr w:rsidR="0013457A" w:rsidRPr="00EB7539" w14:paraId="6B464C05" w14:textId="77777777" w:rsidTr="006D0F1F">
        <w:tc>
          <w:tcPr>
            <w:tcW w:w="1833" w:type="dxa"/>
            <w:tcBorders>
              <w:top w:val="single" w:sz="8" w:space="0" w:color="auto"/>
              <w:left w:val="single" w:sz="8" w:space="0" w:color="auto"/>
              <w:bottom w:val="single" w:sz="8" w:space="0" w:color="auto"/>
              <w:right w:val="single" w:sz="8" w:space="0" w:color="auto"/>
            </w:tcBorders>
          </w:tcPr>
          <w:p w14:paraId="56C86614" w14:textId="2BAC0D92" w:rsidR="0013457A" w:rsidRPr="00C143FF" w:rsidRDefault="0013457A" w:rsidP="006D0F1F">
            <w:pPr>
              <w:rPr>
                <w:rFonts w:ascii="Times New Roman" w:eastAsia="Garamond" w:hAnsi="Times New Roman" w:cs="Times New Roman"/>
                <w:b/>
                <w:bCs/>
                <w:sz w:val="28"/>
                <w:szCs w:val="28"/>
              </w:rPr>
            </w:pPr>
            <w:r w:rsidRPr="00C143FF">
              <w:rPr>
                <w:rFonts w:ascii="Times New Roman" w:eastAsia="Garamond" w:hAnsi="Times New Roman" w:cs="Times New Roman"/>
                <w:b/>
                <w:bCs/>
                <w:sz w:val="28"/>
                <w:szCs w:val="28"/>
              </w:rPr>
              <w:t xml:space="preserve">Titel </w:t>
            </w:r>
            <w:r>
              <w:rPr>
                <w:rFonts w:ascii="Times New Roman" w:eastAsia="Garamond" w:hAnsi="Times New Roman" w:cs="Times New Roman"/>
                <w:b/>
                <w:bCs/>
                <w:sz w:val="28"/>
                <w:szCs w:val="28"/>
              </w:rPr>
              <w:t>5</w:t>
            </w:r>
          </w:p>
          <w:p w14:paraId="6100E049" w14:textId="77777777" w:rsidR="0013457A" w:rsidRPr="00C143FF" w:rsidRDefault="0013457A" w:rsidP="006D0F1F">
            <w:pPr>
              <w:rPr>
                <w:rFonts w:ascii="Times New Roman" w:eastAsia="Garamond" w:hAnsi="Times New Roman" w:cs="Times New Roman"/>
                <w:b/>
                <w:bCs/>
                <w:sz w:val="28"/>
                <w:szCs w:val="28"/>
              </w:rPr>
            </w:pPr>
          </w:p>
        </w:tc>
        <w:tc>
          <w:tcPr>
            <w:tcW w:w="7182" w:type="dxa"/>
            <w:tcBorders>
              <w:top w:val="single" w:sz="8" w:space="0" w:color="auto"/>
              <w:left w:val="single" w:sz="8" w:space="0" w:color="auto"/>
              <w:bottom w:val="single" w:sz="8" w:space="0" w:color="auto"/>
              <w:right w:val="single" w:sz="8" w:space="0" w:color="auto"/>
            </w:tcBorders>
          </w:tcPr>
          <w:p w14:paraId="79A9343F" w14:textId="77777777" w:rsidR="0013457A" w:rsidRPr="003D6B31" w:rsidRDefault="0013457A" w:rsidP="006D0F1F">
            <w:pPr>
              <w:rPr>
                <w:rFonts w:ascii="Times New Roman" w:eastAsia="Garamond" w:hAnsi="Times New Roman" w:cs="Times New Roman"/>
                <w:b/>
                <w:bCs/>
                <w:sz w:val="28"/>
                <w:szCs w:val="28"/>
              </w:rPr>
            </w:pPr>
            <w:r w:rsidRPr="003D6B31">
              <w:rPr>
                <w:rFonts w:ascii="Times New Roman" w:eastAsia="Garamond" w:hAnsi="Times New Roman" w:cs="Times New Roman"/>
                <w:b/>
                <w:bCs/>
                <w:sz w:val="28"/>
                <w:szCs w:val="28"/>
              </w:rPr>
              <w:t>Oplysningstiden og romantikken</w:t>
            </w:r>
          </w:p>
        </w:tc>
      </w:tr>
      <w:tr w:rsidR="0013457A" w:rsidRPr="00EB7539" w14:paraId="46BEC3FE" w14:textId="77777777" w:rsidTr="006D0F1F">
        <w:tc>
          <w:tcPr>
            <w:tcW w:w="1833" w:type="dxa"/>
            <w:tcBorders>
              <w:top w:val="single" w:sz="8" w:space="0" w:color="auto"/>
              <w:left w:val="single" w:sz="8" w:space="0" w:color="auto"/>
              <w:bottom w:val="single" w:sz="8" w:space="0" w:color="auto"/>
              <w:right w:val="single" w:sz="8" w:space="0" w:color="auto"/>
            </w:tcBorders>
          </w:tcPr>
          <w:p w14:paraId="02DF54D4" w14:textId="77777777" w:rsidR="0013457A" w:rsidRPr="00C143FF" w:rsidRDefault="0013457A" w:rsidP="006D0F1F">
            <w:pPr>
              <w:rPr>
                <w:rFonts w:ascii="Times New Roman" w:eastAsia="Garamond" w:hAnsi="Times New Roman" w:cs="Times New Roman"/>
                <w:sz w:val="24"/>
                <w:szCs w:val="24"/>
              </w:rPr>
            </w:pPr>
            <w:r w:rsidRPr="00C143FF">
              <w:rPr>
                <w:rFonts w:ascii="Times New Roman" w:eastAsia="Garamond" w:hAnsi="Times New Roman" w:cs="Times New Roman"/>
                <w:sz w:val="24"/>
                <w:szCs w:val="24"/>
              </w:rPr>
              <w:t>Indhold</w:t>
            </w:r>
          </w:p>
          <w:p w14:paraId="4CC609FA" w14:textId="77777777" w:rsidR="0013457A" w:rsidRPr="00C143FF" w:rsidRDefault="0013457A" w:rsidP="006D0F1F">
            <w:pPr>
              <w:rPr>
                <w:rFonts w:ascii="Times New Roman" w:eastAsia="Garamond" w:hAnsi="Times New Roman" w:cs="Times New Roman"/>
                <w:sz w:val="24"/>
                <w:szCs w:val="24"/>
              </w:rPr>
            </w:pPr>
          </w:p>
          <w:p w14:paraId="6479A82B" w14:textId="77777777" w:rsidR="0013457A" w:rsidRPr="00C143FF" w:rsidRDefault="0013457A" w:rsidP="006D0F1F">
            <w:pPr>
              <w:rPr>
                <w:rFonts w:ascii="Times New Roman" w:eastAsia="Garamond" w:hAnsi="Times New Roman" w:cs="Times New Roman"/>
                <w:sz w:val="24"/>
                <w:szCs w:val="24"/>
              </w:rPr>
            </w:pPr>
          </w:p>
        </w:tc>
        <w:tc>
          <w:tcPr>
            <w:tcW w:w="7182" w:type="dxa"/>
            <w:tcBorders>
              <w:top w:val="single" w:sz="8" w:space="0" w:color="auto"/>
              <w:left w:val="single" w:sz="8" w:space="0" w:color="auto"/>
              <w:bottom w:val="single" w:sz="8" w:space="0" w:color="auto"/>
              <w:right w:val="single" w:sz="8" w:space="0" w:color="auto"/>
            </w:tcBorders>
          </w:tcPr>
          <w:p w14:paraId="2A355D21" w14:textId="77777777" w:rsidR="0013457A" w:rsidRPr="009622F4" w:rsidRDefault="0013457A" w:rsidP="006D0F1F">
            <w:pPr>
              <w:rPr>
                <w:rFonts w:ascii="Times New Roman" w:eastAsia="Garamond" w:hAnsi="Times New Roman" w:cs="Times New Roman"/>
                <w:sz w:val="24"/>
                <w:szCs w:val="24"/>
              </w:rPr>
            </w:pPr>
            <w:r w:rsidRPr="009622F4">
              <w:rPr>
                <w:rFonts w:ascii="Times New Roman" w:eastAsia="Garamond" w:hAnsi="Times New Roman" w:cs="Times New Roman"/>
                <w:sz w:val="24"/>
                <w:szCs w:val="24"/>
              </w:rPr>
              <w:t xml:space="preserve">Oplysningstiden: </w:t>
            </w:r>
            <w:hyperlink r:id="rId53">
              <w:r w:rsidRPr="009622F4">
                <w:rPr>
                  <w:rStyle w:val="Hyperlink"/>
                  <w:rFonts w:ascii="Times New Roman" w:eastAsia="Garamond" w:hAnsi="Times New Roman" w:cs="Times New Roman"/>
                  <w:sz w:val="24"/>
                  <w:szCs w:val="24"/>
                </w:rPr>
                <w:t>https://litthist.systime.dk/?id=p123</w:t>
              </w:r>
            </w:hyperlink>
            <w:r w:rsidRPr="009622F4">
              <w:rPr>
                <w:rFonts w:ascii="Times New Roman" w:eastAsia="Garamond" w:hAnsi="Times New Roman" w:cs="Times New Roman"/>
                <w:sz w:val="24"/>
                <w:szCs w:val="24"/>
              </w:rPr>
              <w:t xml:space="preserve"> </w:t>
            </w:r>
          </w:p>
          <w:p w14:paraId="5C4276DB" w14:textId="77777777" w:rsidR="0013457A" w:rsidRPr="009622F4" w:rsidRDefault="0013457A" w:rsidP="006D0F1F">
            <w:pPr>
              <w:rPr>
                <w:rFonts w:ascii="Times New Roman" w:eastAsia="Garamond" w:hAnsi="Times New Roman" w:cs="Times New Roman"/>
                <w:sz w:val="24"/>
                <w:szCs w:val="24"/>
              </w:rPr>
            </w:pPr>
            <w:r w:rsidRPr="009622F4">
              <w:rPr>
                <w:rFonts w:ascii="Times New Roman" w:eastAsia="Garamond" w:hAnsi="Times New Roman" w:cs="Times New Roman"/>
                <w:sz w:val="24"/>
                <w:szCs w:val="24"/>
              </w:rPr>
              <w:t xml:space="preserve">Livssyn i oplysningstiden: </w:t>
            </w:r>
            <w:hyperlink r:id="rId54" w:history="1">
              <w:r w:rsidRPr="009622F4">
                <w:rPr>
                  <w:rStyle w:val="Hyperlink"/>
                  <w:rFonts w:ascii="Times New Roman" w:eastAsia="Garamond" w:hAnsi="Times New Roman" w:cs="Times New Roman"/>
                  <w:sz w:val="24"/>
                  <w:szCs w:val="24"/>
                </w:rPr>
                <w:t>https://litthist.systime.dk/index.php?id=152</w:t>
              </w:r>
            </w:hyperlink>
            <w:r w:rsidRPr="009622F4">
              <w:rPr>
                <w:rFonts w:ascii="Times New Roman" w:eastAsia="Garamond" w:hAnsi="Times New Roman" w:cs="Times New Roman"/>
                <w:sz w:val="24"/>
                <w:szCs w:val="24"/>
              </w:rPr>
              <w:t xml:space="preserve"> </w:t>
            </w:r>
          </w:p>
          <w:p w14:paraId="7CD68E6A" w14:textId="77777777" w:rsidR="0013457A" w:rsidRPr="009622F4" w:rsidRDefault="0013457A" w:rsidP="006D0F1F">
            <w:pPr>
              <w:rPr>
                <w:rFonts w:ascii="Times New Roman" w:eastAsia="Garamond" w:hAnsi="Times New Roman" w:cs="Times New Roman"/>
                <w:sz w:val="24"/>
                <w:szCs w:val="24"/>
              </w:rPr>
            </w:pPr>
            <w:r w:rsidRPr="009622F4">
              <w:rPr>
                <w:rFonts w:ascii="Times New Roman" w:eastAsia="Garamond" w:hAnsi="Times New Roman" w:cs="Times New Roman"/>
                <w:sz w:val="24"/>
                <w:szCs w:val="24"/>
              </w:rPr>
              <w:t xml:space="preserve">Perspektivering til i dag (oplysningstiden): </w:t>
            </w:r>
            <w:hyperlink r:id="rId55" w:history="1">
              <w:r w:rsidRPr="009622F4">
                <w:rPr>
                  <w:rStyle w:val="Hyperlink"/>
                  <w:rFonts w:ascii="Times New Roman" w:eastAsia="Garamond" w:hAnsi="Times New Roman" w:cs="Times New Roman"/>
                  <w:sz w:val="24"/>
                  <w:szCs w:val="24"/>
                </w:rPr>
                <w:t>https://litthist.systime.dk/?id=156</w:t>
              </w:r>
            </w:hyperlink>
            <w:r w:rsidRPr="009622F4">
              <w:rPr>
                <w:rFonts w:ascii="Times New Roman" w:eastAsia="Garamond" w:hAnsi="Times New Roman" w:cs="Times New Roman"/>
                <w:sz w:val="24"/>
                <w:szCs w:val="24"/>
              </w:rPr>
              <w:t xml:space="preserve"> </w:t>
            </w:r>
          </w:p>
          <w:p w14:paraId="4E227710" w14:textId="77777777" w:rsidR="0013457A" w:rsidRPr="009622F4" w:rsidRDefault="0013457A" w:rsidP="006D0F1F">
            <w:pPr>
              <w:rPr>
                <w:rFonts w:ascii="Times New Roman" w:eastAsia="Garamond" w:hAnsi="Times New Roman" w:cs="Times New Roman"/>
                <w:sz w:val="24"/>
                <w:szCs w:val="24"/>
              </w:rPr>
            </w:pPr>
            <w:r w:rsidRPr="009622F4">
              <w:rPr>
                <w:rFonts w:ascii="Times New Roman" w:eastAsia="Garamond" w:hAnsi="Times New Roman" w:cs="Times New Roman"/>
                <w:sz w:val="24"/>
                <w:szCs w:val="24"/>
              </w:rPr>
              <w:t>Immanuel Kant: ”Hvad er oplysning?” (1784), oversat fra tysk, uddrag</w:t>
            </w:r>
          </w:p>
          <w:p w14:paraId="1B3E72B6" w14:textId="77777777" w:rsidR="0013457A" w:rsidRPr="009622F4" w:rsidRDefault="0013457A" w:rsidP="006D0F1F">
            <w:pPr>
              <w:rPr>
                <w:rFonts w:ascii="Times New Roman" w:eastAsia="Garamond" w:hAnsi="Times New Roman" w:cs="Times New Roman"/>
                <w:sz w:val="24"/>
                <w:szCs w:val="24"/>
              </w:rPr>
            </w:pPr>
            <w:r w:rsidRPr="009622F4">
              <w:rPr>
                <w:rFonts w:ascii="Times New Roman" w:eastAsia="Garamond" w:hAnsi="Times New Roman" w:cs="Times New Roman"/>
                <w:sz w:val="24"/>
                <w:szCs w:val="24"/>
              </w:rPr>
              <w:t xml:space="preserve">Oplysningstidens genrer: </w:t>
            </w:r>
            <w:hyperlink r:id="rId56" w:anchor="c385">
              <w:r w:rsidRPr="009622F4">
                <w:rPr>
                  <w:rStyle w:val="Hyperlink"/>
                  <w:rFonts w:ascii="Times New Roman" w:eastAsia="Garamond" w:hAnsi="Times New Roman" w:cs="Times New Roman"/>
                  <w:sz w:val="24"/>
                  <w:szCs w:val="24"/>
                </w:rPr>
                <w:t>https://litthist.systime.dk/index.php?id=154#c385</w:t>
              </w:r>
            </w:hyperlink>
          </w:p>
          <w:p w14:paraId="45C3780C" w14:textId="77777777" w:rsidR="0013457A" w:rsidRPr="009622F4" w:rsidRDefault="0013457A" w:rsidP="006D0F1F">
            <w:pPr>
              <w:rPr>
                <w:rFonts w:ascii="Times New Roman" w:eastAsia="Garamond" w:hAnsi="Times New Roman" w:cs="Times New Roman"/>
                <w:sz w:val="24"/>
                <w:szCs w:val="24"/>
              </w:rPr>
            </w:pPr>
            <w:r w:rsidRPr="009622F4">
              <w:rPr>
                <w:rFonts w:ascii="Times New Roman" w:eastAsia="Garamond" w:hAnsi="Times New Roman" w:cs="Times New Roman"/>
                <w:sz w:val="24"/>
                <w:szCs w:val="24"/>
              </w:rPr>
              <w:t>Ludvig Holberg: Censur 1, 1749, Epistler nr. 395</w:t>
            </w:r>
          </w:p>
          <w:p w14:paraId="76E14C95" w14:textId="056E197A" w:rsidR="0013457A" w:rsidRPr="009622F4" w:rsidRDefault="0013457A" w:rsidP="006D0F1F">
            <w:pPr>
              <w:rPr>
                <w:rFonts w:ascii="Times New Roman" w:eastAsia="Garamond" w:hAnsi="Times New Roman" w:cs="Times New Roman"/>
                <w:sz w:val="24"/>
                <w:szCs w:val="24"/>
              </w:rPr>
            </w:pPr>
            <w:r w:rsidRPr="009622F4">
              <w:rPr>
                <w:rFonts w:ascii="Times New Roman" w:eastAsia="Garamond" w:hAnsi="Times New Roman" w:cs="Times New Roman"/>
                <w:sz w:val="24"/>
                <w:szCs w:val="24"/>
              </w:rPr>
              <w:t xml:space="preserve">Historien om Danmark, dokumentar, 59 minutter, Udløber: 12. jun. 2022: </w:t>
            </w:r>
            <w:hyperlink r:id="rId57" w:history="1">
              <w:r w:rsidRPr="009622F4">
                <w:rPr>
                  <w:rStyle w:val="Hyperlink"/>
                  <w:rFonts w:ascii="Times New Roman" w:eastAsia="Garamond" w:hAnsi="Times New Roman" w:cs="Times New Roman"/>
                  <w:sz w:val="24"/>
                  <w:szCs w:val="24"/>
                </w:rPr>
                <w:t>https://www.dr.dk/drtv/se/historien-om-danmark_-enevaelde-og-oplysningstid_145571</w:t>
              </w:r>
            </w:hyperlink>
            <w:r w:rsidRPr="009622F4">
              <w:rPr>
                <w:rFonts w:ascii="Times New Roman" w:eastAsia="Garamond" w:hAnsi="Times New Roman" w:cs="Times New Roman"/>
                <w:sz w:val="24"/>
                <w:szCs w:val="24"/>
              </w:rPr>
              <w:t xml:space="preserve"> </w:t>
            </w:r>
          </w:p>
          <w:p w14:paraId="6BD40674" w14:textId="400885A1" w:rsidR="009A4CBF" w:rsidRPr="009622F4" w:rsidRDefault="009A4CBF" w:rsidP="006D0F1F">
            <w:pPr>
              <w:rPr>
                <w:rFonts w:ascii="Times New Roman" w:eastAsia="Garamond" w:hAnsi="Times New Roman" w:cs="Times New Roman"/>
                <w:sz w:val="24"/>
                <w:szCs w:val="24"/>
              </w:rPr>
            </w:pPr>
          </w:p>
          <w:p w14:paraId="21FB4423" w14:textId="6170FA5E" w:rsidR="009A4CBF" w:rsidRPr="009622F4" w:rsidRDefault="009A4CBF" w:rsidP="006D0F1F">
            <w:pPr>
              <w:rPr>
                <w:rFonts w:ascii="Times New Roman" w:eastAsia="Garamond" w:hAnsi="Times New Roman" w:cs="Times New Roman"/>
                <w:sz w:val="24"/>
                <w:szCs w:val="24"/>
              </w:rPr>
            </w:pPr>
            <w:r w:rsidRPr="009622F4">
              <w:rPr>
                <w:rFonts w:ascii="Times New Roman" w:eastAsia="Garamond" w:hAnsi="Times New Roman" w:cs="Times New Roman"/>
                <w:sz w:val="24"/>
                <w:szCs w:val="24"/>
              </w:rPr>
              <w:t xml:space="preserve">Romantikken: </w:t>
            </w:r>
          </w:p>
          <w:p w14:paraId="00AB2FFF" w14:textId="77777777" w:rsidR="009A4CBF" w:rsidRPr="009622F4" w:rsidRDefault="009A4CBF" w:rsidP="009622F4">
            <w:pPr>
              <w:spacing w:line="300" w:lineRule="exact"/>
              <w:rPr>
                <w:rFonts w:ascii="Times New Roman" w:hAnsi="Times New Roman" w:cs="Times New Roman"/>
                <w:sz w:val="24"/>
                <w:szCs w:val="24"/>
              </w:rPr>
            </w:pPr>
            <w:r w:rsidRPr="009622F4">
              <w:rPr>
                <w:rFonts w:ascii="Times New Roman" w:hAnsi="Times New Roman" w:cs="Times New Roman"/>
                <w:i/>
                <w:sz w:val="24"/>
                <w:szCs w:val="24"/>
              </w:rPr>
              <w:t>Litteraturens veje</w:t>
            </w:r>
            <w:r w:rsidRPr="009622F4">
              <w:rPr>
                <w:rFonts w:ascii="Times New Roman" w:hAnsi="Times New Roman" w:cs="Times New Roman"/>
                <w:sz w:val="24"/>
                <w:szCs w:val="24"/>
              </w:rPr>
              <w:t xml:space="preserve">, </w:t>
            </w:r>
            <w:r w:rsidRPr="009622F4">
              <w:rPr>
                <w:rFonts w:ascii="Times New Roman" w:hAnsi="Times New Roman" w:cs="Times New Roman"/>
                <w:sz w:val="24"/>
                <w:szCs w:val="24"/>
              </w:rPr>
              <w:t>”</w:t>
            </w:r>
            <w:hyperlink r:id="rId58" w:history="1">
              <w:r w:rsidRPr="009622F4">
                <w:rPr>
                  <w:rStyle w:val="Hyperlink"/>
                  <w:rFonts w:ascii="Times New Roman" w:hAnsi="Times New Roman" w:cs="Times New Roman"/>
                  <w:sz w:val="24"/>
                  <w:szCs w:val="24"/>
                </w:rPr>
                <w:t>Romantik</w:t>
              </w:r>
              <w:r w:rsidRPr="009622F4">
                <w:rPr>
                  <w:rStyle w:val="Hyperlink"/>
                  <w:rFonts w:ascii="Times New Roman" w:hAnsi="Times New Roman" w:cs="Times New Roman"/>
                  <w:sz w:val="24"/>
                  <w:szCs w:val="24"/>
                </w:rPr>
                <w:t>k</w:t>
              </w:r>
              <w:r w:rsidRPr="009622F4">
                <w:rPr>
                  <w:rStyle w:val="Hyperlink"/>
                  <w:rFonts w:ascii="Times New Roman" w:hAnsi="Times New Roman" w:cs="Times New Roman"/>
                  <w:sz w:val="24"/>
                  <w:szCs w:val="24"/>
                </w:rPr>
                <w:t>ens filosofi</w:t>
              </w:r>
            </w:hyperlink>
            <w:r w:rsidRPr="009622F4">
              <w:rPr>
                <w:rFonts w:ascii="Times New Roman" w:hAnsi="Times New Roman" w:cs="Times New Roman"/>
                <w:color w:val="000000"/>
                <w:sz w:val="24"/>
                <w:szCs w:val="24"/>
              </w:rPr>
              <w:t>”, ”</w:t>
            </w:r>
            <w:hyperlink r:id="rId59" w:history="1">
              <w:r w:rsidRPr="009622F4">
                <w:rPr>
                  <w:rStyle w:val="Hyperlink"/>
                  <w:rFonts w:ascii="Times New Roman" w:hAnsi="Times New Roman" w:cs="Times New Roman"/>
                  <w:sz w:val="24"/>
                  <w:szCs w:val="24"/>
                </w:rPr>
                <w:t>Universalromantikken</w:t>
              </w:r>
            </w:hyperlink>
            <w:r w:rsidRPr="009622F4">
              <w:rPr>
                <w:rFonts w:ascii="Times New Roman" w:hAnsi="Times New Roman" w:cs="Times New Roman"/>
                <w:color w:val="000000"/>
                <w:sz w:val="24"/>
                <w:szCs w:val="24"/>
              </w:rPr>
              <w:t>” og ”</w:t>
            </w:r>
            <w:hyperlink r:id="rId60" w:history="1">
              <w:r w:rsidRPr="009622F4">
                <w:rPr>
                  <w:rStyle w:val="Hyperlink"/>
                  <w:rFonts w:ascii="Times New Roman" w:hAnsi="Times New Roman" w:cs="Times New Roman"/>
                  <w:sz w:val="24"/>
                  <w:szCs w:val="24"/>
                </w:rPr>
                <w:t>Nationalromantikken</w:t>
              </w:r>
            </w:hyperlink>
            <w:r w:rsidRPr="009622F4">
              <w:rPr>
                <w:rFonts w:ascii="Times New Roman" w:hAnsi="Times New Roman" w:cs="Times New Roman"/>
                <w:color w:val="000000"/>
                <w:sz w:val="24"/>
                <w:szCs w:val="24"/>
              </w:rPr>
              <w:t>”</w:t>
            </w:r>
          </w:p>
          <w:p w14:paraId="425D07E7" w14:textId="77777777" w:rsidR="009A4CBF" w:rsidRPr="009622F4" w:rsidRDefault="009A4CBF" w:rsidP="009622F4">
            <w:pPr>
              <w:spacing w:after="0" w:line="240" w:lineRule="auto"/>
              <w:rPr>
                <w:rFonts w:ascii="Times New Roman" w:hAnsi="Times New Roman" w:cs="Times New Roman"/>
                <w:sz w:val="24"/>
                <w:szCs w:val="24"/>
              </w:rPr>
            </w:pPr>
            <w:r w:rsidRPr="009622F4">
              <w:rPr>
                <w:rFonts w:ascii="Times New Roman" w:hAnsi="Times New Roman" w:cs="Times New Roman"/>
                <w:i/>
                <w:sz w:val="24"/>
                <w:szCs w:val="24"/>
              </w:rPr>
              <w:t xml:space="preserve">Håndbog til </w:t>
            </w:r>
            <w:proofErr w:type="spellStart"/>
            <w:r w:rsidRPr="009622F4">
              <w:rPr>
                <w:rFonts w:ascii="Times New Roman" w:hAnsi="Times New Roman" w:cs="Times New Roman"/>
                <w:i/>
                <w:sz w:val="24"/>
                <w:szCs w:val="24"/>
              </w:rPr>
              <w:t>dansk</w:t>
            </w:r>
            <w:r w:rsidRPr="009622F4">
              <w:rPr>
                <w:rFonts w:ascii="Times New Roman" w:hAnsi="Times New Roman" w:cs="Times New Roman"/>
                <w:sz w:val="24"/>
                <w:szCs w:val="24"/>
              </w:rPr>
              <w:t>”</w:t>
            </w:r>
            <w:hyperlink r:id="rId61" w:history="1">
              <w:r w:rsidRPr="009622F4">
                <w:rPr>
                  <w:rStyle w:val="Hyperlink"/>
                  <w:rFonts w:ascii="Times New Roman" w:hAnsi="Times New Roman" w:cs="Times New Roman"/>
                  <w:sz w:val="24"/>
                  <w:szCs w:val="24"/>
                </w:rPr>
                <w:t>Billedanalyse</w:t>
              </w:r>
              <w:proofErr w:type="spellEnd"/>
            </w:hyperlink>
            <w:r w:rsidRPr="009622F4">
              <w:rPr>
                <w:rFonts w:ascii="Times New Roman" w:hAnsi="Times New Roman" w:cs="Times New Roman"/>
                <w:sz w:val="24"/>
                <w:szCs w:val="24"/>
              </w:rPr>
              <w:t>”</w:t>
            </w:r>
          </w:p>
          <w:p w14:paraId="466FBB8A" w14:textId="77777777" w:rsidR="009622F4" w:rsidRDefault="009622F4" w:rsidP="009622F4">
            <w:pPr>
              <w:spacing w:after="0" w:line="240" w:lineRule="auto"/>
              <w:ind w:left="720"/>
              <w:rPr>
                <w:rFonts w:ascii="Times New Roman" w:hAnsi="Times New Roman" w:cs="Times New Roman"/>
                <w:sz w:val="24"/>
                <w:szCs w:val="24"/>
              </w:rPr>
            </w:pPr>
          </w:p>
          <w:p w14:paraId="06050097" w14:textId="1C6AC0B6" w:rsidR="009A4CBF" w:rsidRPr="009622F4" w:rsidRDefault="009A4CBF" w:rsidP="009622F4">
            <w:pPr>
              <w:spacing w:after="0" w:line="240" w:lineRule="auto"/>
              <w:rPr>
                <w:rFonts w:ascii="Times New Roman" w:hAnsi="Times New Roman" w:cs="Times New Roman"/>
                <w:sz w:val="24"/>
                <w:szCs w:val="24"/>
              </w:rPr>
            </w:pPr>
            <w:r w:rsidRPr="009622F4">
              <w:rPr>
                <w:rFonts w:ascii="Times New Roman" w:hAnsi="Times New Roman" w:cs="Times New Roman"/>
                <w:sz w:val="24"/>
                <w:szCs w:val="24"/>
              </w:rPr>
              <w:t xml:space="preserve">1800-tallet på vrangen (Uddrag af </w:t>
            </w:r>
            <w:proofErr w:type="spellStart"/>
            <w:r w:rsidRPr="009622F4">
              <w:rPr>
                <w:rFonts w:ascii="Times New Roman" w:hAnsi="Times New Roman" w:cs="Times New Roman"/>
                <w:sz w:val="24"/>
                <w:szCs w:val="24"/>
              </w:rPr>
              <w:t>dokumnetafilmens</w:t>
            </w:r>
            <w:proofErr w:type="spellEnd"/>
            <w:r w:rsidRPr="009622F4">
              <w:rPr>
                <w:rFonts w:ascii="Times New Roman" w:hAnsi="Times New Roman" w:cs="Times New Roman"/>
                <w:sz w:val="24"/>
                <w:szCs w:val="24"/>
              </w:rPr>
              <w:t xml:space="preserve"> afsnit 1, DR)</w:t>
            </w:r>
          </w:p>
          <w:p w14:paraId="43213E60" w14:textId="77777777" w:rsidR="009622F4" w:rsidRDefault="009622F4" w:rsidP="009622F4">
            <w:pPr>
              <w:spacing w:after="0" w:line="300" w:lineRule="exact"/>
              <w:rPr>
                <w:rFonts w:ascii="Times New Roman" w:hAnsi="Times New Roman" w:cs="Times New Roman"/>
                <w:i/>
                <w:iCs/>
                <w:color w:val="000000"/>
                <w:sz w:val="24"/>
                <w:szCs w:val="24"/>
              </w:rPr>
            </w:pPr>
          </w:p>
          <w:p w14:paraId="08F44D5E" w14:textId="477A8A87" w:rsidR="009A4CBF" w:rsidRPr="009622F4" w:rsidRDefault="009A4CBF" w:rsidP="009622F4">
            <w:pPr>
              <w:spacing w:after="0" w:line="300" w:lineRule="exact"/>
              <w:rPr>
                <w:rFonts w:ascii="Times New Roman" w:hAnsi="Times New Roman" w:cs="Times New Roman"/>
                <w:sz w:val="24"/>
                <w:szCs w:val="24"/>
              </w:rPr>
            </w:pPr>
            <w:r w:rsidRPr="009622F4">
              <w:rPr>
                <w:rFonts w:ascii="Times New Roman" w:hAnsi="Times New Roman" w:cs="Times New Roman"/>
                <w:i/>
                <w:iCs/>
                <w:color w:val="000000"/>
                <w:sz w:val="24"/>
                <w:szCs w:val="24"/>
              </w:rPr>
              <w:t>Håndbog til dansk</w:t>
            </w:r>
            <w:r w:rsidRPr="009622F4">
              <w:rPr>
                <w:rFonts w:ascii="Times New Roman" w:hAnsi="Times New Roman" w:cs="Times New Roman"/>
                <w:color w:val="000000"/>
                <w:sz w:val="24"/>
                <w:szCs w:val="24"/>
              </w:rPr>
              <w:t xml:space="preserve"> "</w:t>
            </w:r>
            <w:hyperlink r:id="rId62" w:history="1">
              <w:r w:rsidRPr="009622F4">
                <w:rPr>
                  <w:rStyle w:val="Hyperlink"/>
                  <w:rFonts w:ascii="Times New Roman" w:hAnsi="Times New Roman" w:cs="Times New Roman"/>
                  <w:sz w:val="24"/>
                  <w:szCs w:val="24"/>
                </w:rPr>
                <w:t>5.5 Billeder</w:t>
              </w:r>
            </w:hyperlink>
            <w:r w:rsidRPr="009622F4">
              <w:rPr>
                <w:rFonts w:ascii="Times New Roman" w:hAnsi="Times New Roman" w:cs="Times New Roman"/>
                <w:color w:val="000000"/>
                <w:sz w:val="24"/>
                <w:szCs w:val="24"/>
              </w:rPr>
              <w:t>" (Kun til "Krop og fremtræden")</w:t>
            </w:r>
            <w:r w:rsidRPr="009622F4">
              <w:rPr>
                <w:rFonts w:ascii="Times New Roman" w:hAnsi="Times New Roman" w:cs="Times New Roman"/>
                <w:color w:val="000000"/>
                <w:sz w:val="24"/>
                <w:szCs w:val="24"/>
              </w:rPr>
              <w:br/>
            </w:r>
          </w:p>
          <w:p w14:paraId="7A6A9A8A" w14:textId="77777777" w:rsidR="009A4CBF" w:rsidRPr="009622F4" w:rsidRDefault="009A4CBF" w:rsidP="009622F4">
            <w:pPr>
              <w:rPr>
                <w:rFonts w:ascii="Times New Roman" w:hAnsi="Times New Roman" w:cs="Times New Roman"/>
                <w:sz w:val="24"/>
                <w:szCs w:val="24"/>
              </w:rPr>
            </w:pPr>
            <w:r w:rsidRPr="009622F4">
              <w:rPr>
                <w:rFonts w:ascii="Times New Roman" w:hAnsi="Times New Roman" w:cs="Times New Roman"/>
                <w:sz w:val="24"/>
                <w:szCs w:val="24"/>
              </w:rPr>
              <w:t>Adam Oehlenschläger, ”Guldhornene”, (1802)</w:t>
            </w:r>
          </w:p>
          <w:p w14:paraId="66B7A4E7" w14:textId="77777777" w:rsidR="009A4CBF" w:rsidRPr="009622F4" w:rsidRDefault="009A4CBF" w:rsidP="009622F4">
            <w:pPr>
              <w:rPr>
                <w:rFonts w:ascii="Times New Roman" w:hAnsi="Times New Roman" w:cs="Times New Roman"/>
                <w:sz w:val="24"/>
                <w:szCs w:val="24"/>
              </w:rPr>
            </w:pPr>
            <w:r w:rsidRPr="009622F4">
              <w:rPr>
                <w:rFonts w:ascii="Times New Roman" w:hAnsi="Times New Roman" w:cs="Times New Roman"/>
                <w:sz w:val="24"/>
                <w:szCs w:val="24"/>
              </w:rPr>
              <w:t xml:space="preserve">N.F.S. Grundtvig, ”Langt højere Bjerge”, (1820) </w:t>
            </w:r>
          </w:p>
          <w:p w14:paraId="2E3E2D07" w14:textId="77777777" w:rsidR="009A4CBF" w:rsidRPr="009622F4" w:rsidRDefault="009A4CBF" w:rsidP="009622F4">
            <w:pPr>
              <w:rPr>
                <w:rFonts w:ascii="Times New Roman" w:hAnsi="Times New Roman" w:cs="Times New Roman"/>
                <w:sz w:val="24"/>
                <w:szCs w:val="24"/>
              </w:rPr>
            </w:pPr>
            <w:r w:rsidRPr="009622F4">
              <w:rPr>
                <w:rFonts w:ascii="Times New Roman" w:hAnsi="Times New Roman" w:cs="Times New Roman"/>
                <w:sz w:val="24"/>
                <w:szCs w:val="24"/>
              </w:rPr>
              <w:t>St. St. Blicher ”Sig nærmer tiden” fra digtsamlingen Trækfuglene (1838)</w:t>
            </w:r>
          </w:p>
          <w:p w14:paraId="641AEE6B" w14:textId="77777777" w:rsidR="003D6B31" w:rsidRDefault="003D6B31" w:rsidP="009A4CBF">
            <w:pPr>
              <w:rPr>
                <w:rFonts w:ascii="Times New Roman" w:hAnsi="Times New Roman" w:cs="Times New Roman"/>
                <w:sz w:val="24"/>
                <w:szCs w:val="24"/>
              </w:rPr>
            </w:pPr>
          </w:p>
          <w:p w14:paraId="09B1D415" w14:textId="7F6F18E4" w:rsidR="009A4CBF" w:rsidRPr="009622F4" w:rsidRDefault="009A4CBF" w:rsidP="009A4CBF">
            <w:pPr>
              <w:rPr>
                <w:rFonts w:ascii="Times New Roman" w:hAnsi="Times New Roman" w:cs="Times New Roman"/>
                <w:sz w:val="24"/>
                <w:szCs w:val="24"/>
              </w:rPr>
            </w:pPr>
            <w:r w:rsidRPr="009622F4">
              <w:rPr>
                <w:rFonts w:ascii="Times New Roman" w:hAnsi="Times New Roman" w:cs="Times New Roman"/>
                <w:sz w:val="24"/>
                <w:szCs w:val="24"/>
              </w:rPr>
              <w:t>Afleveringer og evaluering:</w:t>
            </w:r>
          </w:p>
          <w:p w14:paraId="0621E640" w14:textId="77777777" w:rsidR="009A4CBF" w:rsidRPr="009622F4" w:rsidRDefault="009A4CBF" w:rsidP="009A4CBF">
            <w:pPr>
              <w:numPr>
                <w:ilvl w:val="0"/>
                <w:numId w:val="27"/>
              </w:numPr>
              <w:rPr>
                <w:rFonts w:ascii="Times New Roman" w:hAnsi="Times New Roman" w:cs="Times New Roman"/>
                <w:sz w:val="24"/>
                <w:szCs w:val="24"/>
              </w:rPr>
            </w:pPr>
            <w:r w:rsidRPr="009622F4">
              <w:rPr>
                <w:rFonts w:ascii="Times New Roman" w:hAnsi="Times New Roman" w:cs="Times New Roman"/>
                <w:sz w:val="24"/>
                <w:szCs w:val="24"/>
              </w:rPr>
              <w:t xml:space="preserve">Besøg i Guldalder-udstillingen på Statens Museum for Kunst. Eleverne har i grupper valgt et </w:t>
            </w:r>
            <w:proofErr w:type="spellStart"/>
            <w:r w:rsidRPr="009622F4">
              <w:rPr>
                <w:rFonts w:ascii="Times New Roman" w:hAnsi="Times New Roman" w:cs="Times New Roman"/>
                <w:sz w:val="24"/>
                <w:szCs w:val="24"/>
              </w:rPr>
              <w:t>malerie</w:t>
            </w:r>
            <w:proofErr w:type="spellEnd"/>
            <w:r w:rsidRPr="009622F4">
              <w:rPr>
                <w:rFonts w:ascii="Times New Roman" w:hAnsi="Times New Roman" w:cs="Times New Roman"/>
                <w:sz w:val="24"/>
                <w:szCs w:val="24"/>
              </w:rPr>
              <w:t xml:space="preserve">, som tilhører enten </w:t>
            </w:r>
            <w:r w:rsidRPr="009622F4">
              <w:rPr>
                <w:rFonts w:ascii="Times New Roman" w:hAnsi="Times New Roman" w:cs="Times New Roman"/>
                <w:sz w:val="24"/>
                <w:szCs w:val="24"/>
              </w:rPr>
              <w:lastRenderedPageBreak/>
              <w:t>universalromantikken, nationalromantikken eller biedermeier og fremlagt en analyse af billedet.</w:t>
            </w:r>
          </w:p>
          <w:p w14:paraId="3DAA3BA3" w14:textId="5D8AD6B4" w:rsidR="0013457A" w:rsidRPr="009622F4" w:rsidRDefault="009A4CBF" w:rsidP="009A4CBF">
            <w:pPr>
              <w:numPr>
                <w:ilvl w:val="0"/>
                <w:numId w:val="27"/>
              </w:numPr>
              <w:spacing w:after="0" w:line="300" w:lineRule="exact"/>
              <w:rPr>
                <w:rFonts w:ascii="Times New Roman" w:hAnsi="Times New Roman" w:cs="Times New Roman"/>
                <w:sz w:val="24"/>
                <w:szCs w:val="24"/>
              </w:rPr>
            </w:pPr>
            <w:r w:rsidRPr="009622F4">
              <w:rPr>
                <w:rFonts w:ascii="Times New Roman" w:hAnsi="Times New Roman" w:cs="Times New Roman"/>
                <w:sz w:val="24"/>
                <w:szCs w:val="24"/>
              </w:rPr>
              <w:t>Skriftlig opgave: sammenlignende analyse af (digt + maleri): H.C. Andersen ”Danmark, mit fædreland” (1850), ”Allan Otte”: Lundbye remake (2013)</w:t>
            </w:r>
          </w:p>
        </w:tc>
      </w:tr>
      <w:tr w:rsidR="0013457A" w:rsidRPr="00EB7539" w14:paraId="4F6D6490" w14:textId="77777777" w:rsidTr="006D0F1F">
        <w:tc>
          <w:tcPr>
            <w:tcW w:w="1833" w:type="dxa"/>
            <w:tcBorders>
              <w:top w:val="single" w:sz="8" w:space="0" w:color="auto"/>
              <w:left w:val="single" w:sz="8" w:space="0" w:color="auto"/>
              <w:bottom w:val="single" w:sz="8" w:space="0" w:color="auto"/>
              <w:right w:val="single" w:sz="8" w:space="0" w:color="auto"/>
            </w:tcBorders>
          </w:tcPr>
          <w:p w14:paraId="1F71B0B5" w14:textId="77777777" w:rsidR="0013457A" w:rsidRPr="00C143FF" w:rsidRDefault="0013457A" w:rsidP="006D0F1F">
            <w:pPr>
              <w:rPr>
                <w:rFonts w:ascii="Times New Roman" w:eastAsia="Garamond" w:hAnsi="Times New Roman" w:cs="Times New Roman"/>
                <w:sz w:val="24"/>
                <w:szCs w:val="24"/>
              </w:rPr>
            </w:pPr>
            <w:r w:rsidRPr="00C143FF">
              <w:rPr>
                <w:rFonts w:ascii="Times New Roman" w:eastAsia="Garamond" w:hAnsi="Times New Roman" w:cs="Times New Roman"/>
                <w:sz w:val="24"/>
                <w:szCs w:val="24"/>
              </w:rPr>
              <w:lastRenderedPageBreak/>
              <w:t>Omfang</w:t>
            </w:r>
          </w:p>
          <w:p w14:paraId="6794C387" w14:textId="77777777" w:rsidR="0013457A" w:rsidRPr="00C143FF" w:rsidRDefault="0013457A" w:rsidP="006D0F1F">
            <w:pPr>
              <w:rPr>
                <w:rFonts w:ascii="Times New Roman" w:eastAsia="Garamond" w:hAnsi="Times New Roman" w:cs="Times New Roman"/>
                <w:sz w:val="24"/>
                <w:szCs w:val="24"/>
              </w:rPr>
            </w:pPr>
          </w:p>
        </w:tc>
        <w:tc>
          <w:tcPr>
            <w:tcW w:w="7182" w:type="dxa"/>
            <w:tcBorders>
              <w:top w:val="single" w:sz="8" w:space="0" w:color="auto"/>
              <w:left w:val="single" w:sz="8" w:space="0" w:color="auto"/>
              <w:bottom w:val="single" w:sz="8" w:space="0" w:color="auto"/>
              <w:right w:val="single" w:sz="8" w:space="0" w:color="auto"/>
            </w:tcBorders>
          </w:tcPr>
          <w:p w14:paraId="511DFF96" w14:textId="22C4C0CA" w:rsidR="0013457A" w:rsidRPr="00C143FF" w:rsidRDefault="003D6B31" w:rsidP="006D0F1F">
            <w:pPr>
              <w:rPr>
                <w:rFonts w:ascii="Times New Roman" w:eastAsia="Garamond" w:hAnsi="Times New Roman" w:cs="Times New Roman"/>
                <w:sz w:val="24"/>
                <w:szCs w:val="24"/>
              </w:rPr>
            </w:pPr>
            <w:r>
              <w:rPr>
                <w:rFonts w:ascii="Times New Roman" w:eastAsia="Garamond" w:hAnsi="Times New Roman" w:cs="Times New Roman"/>
                <w:sz w:val="24"/>
                <w:szCs w:val="24"/>
              </w:rPr>
              <w:t>Ca. 1</w:t>
            </w:r>
            <w:r w:rsidR="0049622A">
              <w:rPr>
                <w:rFonts w:ascii="Times New Roman" w:eastAsia="Garamond" w:hAnsi="Times New Roman" w:cs="Times New Roman"/>
                <w:sz w:val="24"/>
                <w:szCs w:val="24"/>
              </w:rPr>
              <w:t>8 timer</w:t>
            </w:r>
          </w:p>
          <w:p w14:paraId="06E30CC4" w14:textId="5DAF9F73" w:rsidR="0013457A" w:rsidRPr="00C143FF" w:rsidRDefault="0013457A" w:rsidP="006D0F1F">
            <w:pPr>
              <w:rPr>
                <w:rFonts w:ascii="Times New Roman" w:eastAsia="Garamond" w:hAnsi="Times New Roman" w:cs="Times New Roman"/>
                <w:sz w:val="24"/>
                <w:szCs w:val="24"/>
              </w:rPr>
            </w:pPr>
          </w:p>
        </w:tc>
      </w:tr>
      <w:tr w:rsidR="0013457A" w:rsidRPr="00EB7539" w14:paraId="59EA6772" w14:textId="77777777" w:rsidTr="006D0F1F">
        <w:tc>
          <w:tcPr>
            <w:tcW w:w="1833" w:type="dxa"/>
            <w:tcBorders>
              <w:top w:val="single" w:sz="8" w:space="0" w:color="auto"/>
              <w:left w:val="single" w:sz="8" w:space="0" w:color="auto"/>
              <w:bottom w:val="single" w:sz="8" w:space="0" w:color="auto"/>
              <w:right w:val="single" w:sz="8" w:space="0" w:color="auto"/>
            </w:tcBorders>
          </w:tcPr>
          <w:p w14:paraId="32B7CC58" w14:textId="77777777" w:rsidR="0013457A" w:rsidRPr="00C143FF" w:rsidRDefault="0013457A" w:rsidP="006D0F1F">
            <w:pPr>
              <w:rPr>
                <w:rFonts w:ascii="Times New Roman" w:eastAsia="Garamond" w:hAnsi="Times New Roman" w:cs="Times New Roman"/>
                <w:sz w:val="24"/>
                <w:szCs w:val="24"/>
              </w:rPr>
            </w:pPr>
            <w:r w:rsidRPr="00C143FF">
              <w:rPr>
                <w:rFonts w:ascii="Times New Roman" w:eastAsia="Garamond" w:hAnsi="Times New Roman" w:cs="Times New Roman"/>
                <w:sz w:val="24"/>
                <w:szCs w:val="24"/>
              </w:rPr>
              <w:t>Særlige fokuspunkter</w:t>
            </w:r>
          </w:p>
        </w:tc>
        <w:tc>
          <w:tcPr>
            <w:tcW w:w="7182" w:type="dxa"/>
            <w:tcBorders>
              <w:top w:val="single" w:sz="8" w:space="0" w:color="auto"/>
              <w:left w:val="single" w:sz="8" w:space="0" w:color="auto"/>
              <w:bottom w:val="single" w:sz="8" w:space="0" w:color="auto"/>
              <w:right w:val="single" w:sz="8" w:space="0" w:color="auto"/>
            </w:tcBorders>
          </w:tcPr>
          <w:p w14:paraId="50271240" w14:textId="77777777" w:rsidR="0013457A" w:rsidRDefault="0013457A" w:rsidP="006D0F1F">
            <w:pPr>
              <w:rPr>
                <w:rFonts w:ascii="Times New Roman" w:eastAsia="Garamond" w:hAnsi="Times New Roman" w:cs="Times New Roman"/>
                <w:sz w:val="24"/>
                <w:szCs w:val="24"/>
              </w:rPr>
            </w:pPr>
            <w:r w:rsidRPr="00C143FF">
              <w:rPr>
                <w:rFonts w:ascii="Times New Roman" w:eastAsia="Garamond" w:hAnsi="Times New Roman" w:cs="Times New Roman"/>
                <w:sz w:val="24"/>
                <w:szCs w:val="24"/>
              </w:rPr>
              <w:t>Oplysningstid, rationalisme, argumentation</w:t>
            </w:r>
          </w:p>
          <w:p w14:paraId="05F409A1" w14:textId="77777777" w:rsidR="0013457A" w:rsidRPr="00C4225F" w:rsidRDefault="0013457A" w:rsidP="006D0F1F">
            <w:pPr>
              <w:autoSpaceDE w:val="0"/>
              <w:autoSpaceDN w:val="0"/>
              <w:adjustRightInd w:val="0"/>
              <w:spacing w:after="0" w:line="240" w:lineRule="auto"/>
              <w:rPr>
                <w:rFonts w:ascii="Noto Serif" w:hAnsi="Noto Serif" w:cs="Noto Serif"/>
                <w:color w:val="000000"/>
                <w:sz w:val="24"/>
                <w:szCs w:val="24"/>
              </w:rPr>
            </w:pPr>
          </w:p>
          <w:p w14:paraId="7E2219EF" w14:textId="77777777" w:rsidR="0013457A" w:rsidRPr="00912D0C" w:rsidRDefault="0013457A" w:rsidP="006D0F1F">
            <w:pPr>
              <w:pStyle w:val="Listeafsnit"/>
              <w:numPr>
                <w:ilvl w:val="0"/>
                <w:numId w:val="13"/>
              </w:numPr>
              <w:autoSpaceDE w:val="0"/>
              <w:autoSpaceDN w:val="0"/>
              <w:adjustRightInd w:val="0"/>
              <w:spacing w:after="0" w:line="240" w:lineRule="auto"/>
              <w:rPr>
                <w:rFonts w:ascii="Noto Serif" w:hAnsi="Noto Serif" w:cs="Noto Serif"/>
                <w:color w:val="000000"/>
              </w:rPr>
            </w:pPr>
            <w:r w:rsidRPr="00912D0C">
              <w:rPr>
                <w:rFonts w:ascii="Noto Serif" w:hAnsi="Noto Serif" w:cs="Noto Serif"/>
                <w:color w:val="000000"/>
              </w:rPr>
              <w:t xml:space="preserve">udtrykke sig hensigtsmæssigt, formelt korrekt, personligt og nuanceret, såvel mundtligt som skriftligt </w:t>
            </w:r>
          </w:p>
          <w:p w14:paraId="7D49EBB8" w14:textId="77777777" w:rsidR="0013457A" w:rsidRPr="00912D0C" w:rsidRDefault="0013457A" w:rsidP="006D0F1F">
            <w:pPr>
              <w:pStyle w:val="Listeafsnit"/>
              <w:numPr>
                <w:ilvl w:val="0"/>
                <w:numId w:val="13"/>
              </w:numPr>
              <w:autoSpaceDE w:val="0"/>
              <w:autoSpaceDN w:val="0"/>
              <w:adjustRightInd w:val="0"/>
              <w:spacing w:after="0" w:line="240" w:lineRule="auto"/>
              <w:rPr>
                <w:rFonts w:ascii="Noto Serif" w:hAnsi="Noto Serif" w:cs="Noto Serif"/>
                <w:color w:val="000000"/>
              </w:rPr>
            </w:pPr>
            <w:r w:rsidRPr="00912D0C">
              <w:rPr>
                <w:rFonts w:ascii="Noto Serif" w:hAnsi="Noto Serif" w:cs="Noto Serif"/>
                <w:color w:val="000000"/>
              </w:rPr>
              <w:t xml:space="preserve">demonstrere indsigt i retoriske, herunder stilistiske, virkemidler i såvel mundtlige som skriftlige sammenhænge </w:t>
            </w:r>
          </w:p>
          <w:p w14:paraId="17E4E277" w14:textId="77777777" w:rsidR="0013457A" w:rsidRPr="00912D0C" w:rsidRDefault="0013457A" w:rsidP="006D0F1F">
            <w:pPr>
              <w:pStyle w:val="Listeafsnit"/>
              <w:numPr>
                <w:ilvl w:val="0"/>
                <w:numId w:val="13"/>
              </w:numPr>
              <w:autoSpaceDE w:val="0"/>
              <w:autoSpaceDN w:val="0"/>
              <w:adjustRightInd w:val="0"/>
              <w:spacing w:after="0" w:line="240" w:lineRule="auto"/>
              <w:rPr>
                <w:rFonts w:ascii="Noto Serif" w:hAnsi="Noto Serif" w:cs="Noto Serif"/>
                <w:color w:val="000000"/>
              </w:rPr>
            </w:pPr>
            <w:r w:rsidRPr="00912D0C">
              <w:rPr>
                <w:rFonts w:ascii="Noto Serif" w:hAnsi="Noto Serif" w:cs="Noto Serif"/>
                <w:color w:val="000000"/>
              </w:rPr>
              <w:t xml:space="preserve">anvende forskellige mundtlige og skriftlige fremstillingsformer formålsbestemt og genrebe-vidst, herunder redegøre, kommentere, argumentere, diskutere, vurdere og reflektere </w:t>
            </w:r>
          </w:p>
          <w:p w14:paraId="42D0A302" w14:textId="77777777" w:rsidR="0013457A" w:rsidRPr="00912D0C" w:rsidRDefault="0013457A" w:rsidP="006D0F1F">
            <w:pPr>
              <w:pStyle w:val="Listeafsnit"/>
              <w:numPr>
                <w:ilvl w:val="0"/>
                <w:numId w:val="13"/>
              </w:numPr>
              <w:autoSpaceDE w:val="0"/>
              <w:autoSpaceDN w:val="0"/>
              <w:adjustRightInd w:val="0"/>
              <w:spacing w:after="0" w:line="240" w:lineRule="auto"/>
              <w:rPr>
                <w:rFonts w:ascii="Noto Serif" w:hAnsi="Noto Serif" w:cs="Noto Serif"/>
                <w:color w:val="000000"/>
              </w:rPr>
            </w:pPr>
            <w:r w:rsidRPr="00912D0C">
              <w:rPr>
                <w:rFonts w:ascii="Noto Serif" w:hAnsi="Noto Serif" w:cs="Noto Serif"/>
                <w:color w:val="000000"/>
              </w:rPr>
              <w:t xml:space="preserve">analysere og vurdere ikke-fiktive tekster </w:t>
            </w:r>
          </w:p>
          <w:p w14:paraId="590A4AE8" w14:textId="77777777" w:rsidR="0013457A" w:rsidRPr="00912D0C" w:rsidRDefault="0013457A" w:rsidP="006D0F1F">
            <w:pPr>
              <w:pStyle w:val="Listeafsnit"/>
              <w:numPr>
                <w:ilvl w:val="0"/>
                <w:numId w:val="13"/>
              </w:numPr>
              <w:autoSpaceDE w:val="0"/>
              <w:autoSpaceDN w:val="0"/>
              <w:adjustRightInd w:val="0"/>
              <w:spacing w:after="0" w:line="240" w:lineRule="auto"/>
              <w:rPr>
                <w:rFonts w:ascii="Noto Serif" w:hAnsi="Noto Serif" w:cs="Noto Serif"/>
                <w:color w:val="000000"/>
              </w:rPr>
            </w:pPr>
            <w:r w:rsidRPr="00912D0C">
              <w:rPr>
                <w:rFonts w:ascii="Noto Serif" w:hAnsi="Noto Serif" w:cs="Noto Serif"/>
                <w:color w:val="000000"/>
              </w:rPr>
              <w:t xml:space="preserve">perspektivere tekster ud fra viden om fagets stofområder og viden om kulturelle, æstetiske, historiske, almenmenneskelige, samfundsmæssige, internationale, merkantile og erhvervs-relaterede sammenhænge </w:t>
            </w:r>
          </w:p>
          <w:p w14:paraId="7AE8958C" w14:textId="77777777" w:rsidR="0013457A" w:rsidRDefault="0013457A" w:rsidP="006D0F1F">
            <w:pPr>
              <w:pStyle w:val="Listeafsnit"/>
              <w:numPr>
                <w:ilvl w:val="0"/>
                <w:numId w:val="13"/>
              </w:numPr>
              <w:autoSpaceDE w:val="0"/>
              <w:autoSpaceDN w:val="0"/>
              <w:adjustRightInd w:val="0"/>
              <w:spacing w:after="0" w:line="240" w:lineRule="auto"/>
              <w:rPr>
                <w:rFonts w:ascii="Noto Serif" w:hAnsi="Noto Serif" w:cs="Noto Serif"/>
                <w:color w:val="000000"/>
              </w:rPr>
            </w:pPr>
            <w:r w:rsidRPr="00912D0C">
              <w:rPr>
                <w:rFonts w:ascii="Noto Serif" w:hAnsi="Noto Serif" w:cs="Noto Serif"/>
                <w:color w:val="000000"/>
              </w:rPr>
              <w:t xml:space="preserve">demonstrere kendskab til centrale litteraturhistoriske perioder og deres forbindelse til nutiden </w:t>
            </w:r>
          </w:p>
          <w:p w14:paraId="3315ED30" w14:textId="77777777" w:rsidR="003D6B31" w:rsidRDefault="003D6B31" w:rsidP="003D6B31">
            <w:pPr>
              <w:pStyle w:val="Listeafsnit"/>
              <w:spacing w:after="0" w:line="300" w:lineRule="exact"/>
              <w:rPr>
                <w:sz w:val="20"/>
                <w:szCs w:val="20"/>
              </w:rPr>
            </w:pPr>
          </w:p>
          <w:p w14:paraId="47BE11F2" w14:textId="5FE6C4BA" w:rsidR="0013457A" w:rsidRPr="003D6B31" w:rsidRDefault="0013457A" w:rsidP="006D0F1F">
            <w:pPr>
              <w:pStyle w:val="Listeafsnit"/>
              <w:numPr>
                <w:ilvl w:val="0"/>
                <w:numId w:val="13"/>
              </w:numPr>
              <w:spacing w:after="0" w:line="300" w:lineRule="exact"/>
              <w:rPr>
                <w:rFonts w:ascii="Times New Roman" w:hAnsi="Times New Roman" w:cs="Times New Roman"/>
                <w:sz w:val="24"/>
                <w:szCs w:val="24"/>
              </w:rPr>
            </w:pPr>
            <w:r w:rsidRPr="003D6B31">
              <w:rPr>
                <w:rFonts w:ascii="Times New Roman" w:hAnsi="Times New Roman" w:cs="Times New Roman"/>
                <w:sz w:val="24"/>
                <w:szCs w:val="24"/>
              </w:rPr>
              <w:t>Romantikkens centrale begreber og ideer: universalromantik, organismetanken, nationalromantik</w:t>
            </w:r>
          </w:p>
          <w:p w14:paraId="61C354F1" w14:textId="77777777" w:rsidR="0013457A" w:rsidRPr="003D6B31" w:rsidRDefault="0013457A" w:rsidP="006D0F1F">
            <w:pPr>
              <w:pStyle w:val="Listeafsnit"/>
              <w:numPr>
                <w:ilvl w:val="0"/>
                <w:numId w:val="13"/>
              </w:numPr>
              <w:spacing w:after="0" w:line="300" w:lineRule="exact"/>
              <w:rPr>
                <w:rFonts w:ascii="Times New Roman" w:hAnsi="Times New Roman" w:cs="Times New Roman"/>
                <w:sz w:val="24"/>
                <w:szCs w:val="24"/>
              </w:rPr>
            </w:pPr>
            <w:r w:rsidRPr="003D6B31">
              <w:rPr>
                <w:rFonts w:ascii="Times New Roman" w:hAnsi="Times New Roman" w:cs="Times New Roman"/>
                <w:sz w:val="24"/>
                <w:szCs w:val="24"/>
              </w:rPr>
              <w:t>Billedsprog: metafor, besjæling, sammenligning, personifikation, symbol, kildeområde, målområde</w:t>
            </w:r>
          </w:p>
          <w:p w14:paraId="1D9E8E33" w14:textId="77777777" w:rsidR="0013457A" w:rsidRPr="003D6B31" w:rsidRDefault="0013457A" w:rsidP="006D0F1F">
            <w:pPr>
              <w:pStyle w:val="Listeafsnit"/>
              <w:numPr>
                <w:ilvl w:val="0"/>
                <w:numId w:val="13"/>
              </w:numPr>
              <w:spacing w:after="0" w:line="300" w:lineRule="exact"/>
              <w:rPr>
                <w:rFonts w:ascii="Times New Roman" w:hAnsi="Times New Roman" w:cs="Times New Roman"/>
                <w:sz w:val="24"/>
                <w:szCs w:val="24"/>
              </w:rPr>
            </w:pPr>
            <w:r w:rsidRPr="003D6B31">
              <w:rPr>
                <w:rFonts w:ascii="Times New Roman" w:hAnsi="Times New Roman" w:cs="Times New Roman"/>
                <w:sz w:val="24"/>
                <w:szCs w:val="24"/>
              </w:rPr>
              <w:t>Billedanalyse</w:t>
            </w:r>
          </w:p>
          <w:p w14:paraId="66C1FC8A" w14:textId="77777777" w:rsidR="0013457A" w:rsidRPr="009F59C8" w:rsidRDefault="0013457A" w:rsidP="006D0F1F">
            <w:pPr>
              <w:autoSpaceDE w:val="0"/>
              <w:autoSpaceDN w:val="0"/>
              <w:adjustRightInd w:val="0"/>
              <w:spacing w:after="0" w:line="240" w:lineRule="auto"/>
              <w:rPr>
                <w:rFonts w:ascii="Noto Serif" w:hAnsi="Noto Serif" w:cs="Noto Serif"/>
                <w:color w:val="000000"/>
              </w:rPr>
            </w:pPr>
          </w:p>
          <w:p w14:paraId="3B0214F2" w14:textId="77777777" w:rsidR="0013457A" w:rsidRPr="00C143FF" w:rsidRDefault="0013457A" w:rsidP="006D0F1F">
            <w:pPr>
              <w:rPr>
                <w:rFonts w:ascii="Times New Roman" w:eastAsia="Garamond" w:hAnsi="Times New Roman" w:cs="Times New Roman"/>
                <w:sz w:val="24"/>
                <w:szCs w:val="24"/>
              </w:rPr>
            </w:pPr>
          </w:p>
        </w:tc>
      </w:tr>
      <w:tr w:rsidR="0013457A" w:rsidRPr="00EB7539" w14:paraId="4CDABBC8" w14:textId="77777777" w:rsidTr="006D0F1F">
        <w:tc>
          <w:tcPr>
            <w:tcW w:w="1833" w:type="dxa"/>
            <w:tcBorders>
              <w:top w:val="single" w:sz="8" w:space="0" w:color="auto"/>
              <w:left w:val="single" w:sz="8" w:space="0" w:color="auto"/>
              <w:bottom w:val="single" w:sz="8" w:space="0" w:color="auto"/>
              <w:right w:val="single" w:sz="8" w:space="0" w:color="auto"/>
            </w:tcBorders>
          </w:tcPr>
          <w:p w14:paraId="108F70F6" w14:textId="77777777" w:rsidR="0013457A" w:rsidRPr="00C143FF" w:rsidRDefault="0013457A" w:rsidP="006D0F1F">
            <w:pPr>
              <w:rPr>
                <w:rFonts w:ascii="Times New Roman" w:eastAsia="Garamond" w:hAnsi="Times New Roman" w:cs="Times New Roman"/>
                <w:sz w:val="24"/>
                <w:szCs w:val="24"/>
              </w:rPr>
            </w:pPr>
            <w:r w:rsidRPr="00C143FF">
              <w:rPr>
                <w:rFonts w:ascii="Times New Roman" w:eastAsia="Garamond" w:hAnsi="Times New Roman" w:cs="Times New Roman"/>
                <w:sz w:val="24"/>
                <w:szCs w:val="24"/>
              </w:rPr>
              <w:t>Væsentligste arbejdsformer</w:t>
            </w:r>
          </w:p>
        </w:tc>
        <w:tc>
          <w:tcPr>
            <w:tcW w:w="7182" w:type="dxa"/>
            <w:tcBorders>
              <w:top w:val="single" w:sz="8" w:space="0" w:color="auto"/>
              <w:left w:val="single" w:sz="8" w:space="0" w:color="auto"/>
              <w:bottom w:val="single" w:sz="8" w:space="0" w:color="auto"/>
              <w:right w:val="single" w:sz="8" w:space="0" w:color="auto"/>
            </w:tcBorders>
          </w:tcPr>
          <w:p w14:paraId="69ED3A19" w14:textId="066F0FF7" w:rsidR="0013457A" w:rsidRPr="00C143FF" w:rsidRDefault="0013457A" w:rsidP="006D0F1F">
            <w:pPr>
              <w:rPr>
                <w:rFonts w:ascii="Times New Roman" w:eastAsia="Garamond" w:hAnsi="Times New Roman" w:cs="Times New Roman"/>
                <w:sz w:val="24"/>
                <w:szCs w:val="24"/>
              </w:rPr>
            </w:pPr>
            <w:r w:rsidRPr="00C143FF">
              <w:rPr>
                <w:rFonts w:ascii="Times New Roman" w:eastAsia="Garamond" w:hAnsi="Times New Roman" w:cs="Times New Roman"/>
                <w:sz w:val="24"/>
                <w:szCs w:val="24"/>
              </w:rPr>
              <w:t>Pararbejde, læreroplæg</w:t>
            </w:r>
            <w:r w:rsidR="003D6B31">
              <w:rPr>
                <w:rFonts w:ascii="Times New Roman" w:eastAsia="Garamond" w:hAnsi="Times New Roman" w:cs="Times New Roman"/>
                <w:sz w:val="24"/>
                <w:szCs w:val="24"/>
              </w:rPr>
              <w:t xml:space="preserve">, fremlæggelser, </w:t>
            </w:r>
            <w:proofErr w:type="spellStart"/>
            <w:r w:rsidR="003D6B31">
              <w:rPr>
                <w:rFonts w:ascii="Times New Roman" w:eastAsia="Garamond" w:hAnsi="Times New Roman" w:cs="Times New Roman"/>
                <w:sz w:val="24"/>
                <w:szCs w:val="24"/>
              </w:rPr>
              <w:t>ekskussion</w:t>
            </w:r>
            <w:proofErr w:type="spellEnd"/>
            <w:r w:rsidR="003D6B31">
              <w:rPr>
                <w:rFonts w:ascii="Times New Roman" w:eastAsia="Garamond" w:hAnsi="Times New Roman" w:cs="Times New Roman"/>
                <w:sz w:val="24"/>
                <w:szCs w:val="24"/>
              </w:rPr>
              <w:t>, gruppearbejde</w:t>
            </w:r>
          </w:p>
        </w:tc>
      </w:tr>
    </w:tbl>
    <w:p w14:paraId="5B2C7199" w14:textId="77777777" w:rsidR="000E38CB" w:rsidRPr="002B4FF6" w:rsidRDefault="000E38CB" w:rsidP="000E38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7340"/>
      </w:tblGrid>
      <w:tr w:rsidR="000E38CB" w:rsidRPr="002B4FF6" w14:paraId="2F6D1A41" w14:textId="77777777" w:rsidTr="006D0F1F">
        <w:tc>
          <w:tcPr>
            <w:tcW w:w="0" w:type="auto"/>
            <w:shd w:val="clear" w:color="auto" w:fill="auto"/>
          </w:tcPr>
          <w:p w14:paraId="7D278C40" w14:textId="77777777" w:rsidR="000E38CB" w:rsidRPr="002B4FF6" w:rsidRDefault="000E38CB" w:rsidP="006D0F1F">
            <w:pPr>
              <w:rPr>
                <w:b/>
              </w:rPr>
            </w:pPr>
            <w:r w:rsidRPr="002B4FF6">
              <w:rPr>
                <w:b/>
              </w:rPr>
              <w:t xml:space="preserve">Titel </w:t>
            </w:r>
            <w:r>
              <w:rPr>
                <w:b/>
              </w:rPr>
              <w:t>6</w:t>
            </w:r>
          </w:p>
          <w:p w14:paraId="713C752C" w14:textId="77777777" w:rsidR="000E38CB" w:rsidRPr="002B4FF6" w:rsidRDefault="000E38CB" w:rsidP="006D0F1F">
            <w:pPr>
              <w:rPr>
                <w:b/>
              </w:rPr>
            </w:pPr>
          </w:p>
        </w:tc>
        <w:tc>
          <w:tcPr>
            <w:tcW w:w="0" w:type="auto"/>
            <w:shd w:val="clear" w:color="auto" w:fill="auto"/>
          </w:tcPr>
          <w:p w14:paraId="376817FD" w14:textId="77777777" w:rsidR="000E38CB" w:rsidRPr="003D6B31" w:rsidRDefault="000E38CB" w:rsidP="006D0F1F">
            <w:pPr>
              <w:rPr>
                <w:b/>
                <w:bCs/>
              </w:rPr>
            </w:pPr>
            <w:r w:rsidRPr="003D6B31">
              <w:rPr>
                <w:b/>
                <w:bCs/>
              </w:rPr>
              <w:t>Det moderne gennembrud og social kritik</w:t>
            </w:r>
          </w:p>
        </w:tc>
      </w:tr>
      <w:tr w:rsidR="000E38CB" w:rsidRPr="002B4FF6" w14:paraId="66CBCCEE" w14:textId="77777777" w:rsidTr="006D0F1F">
        <w:tc>
          <w:tcPr>
            <w:tcW w:w="0" w:type="auto"/>
            <w:shd w:val="clear" w:color="auto" w:fill="auto"/>
          </w:tcPr>
          <w:p w14:paraId="0795052F" w14:textId="77777777" w:rsidR="000E38CB" w:rsidRPr="002B4FF6" w:rsidRDefault="000E38CB" w:rsidP="006D0F1F">
            <w:pPr>
              <w:rPr>
                <w:b/>
              </w:rPr>
            </w:pPr>
            <w:r w:rsidRPr="002B4FF6">
              <w:rPr>
                <w:b/>
              </w:rPr>
              <w:t>Indhold</w:t>
            </w:r>
          </w:p>
        </w:tc>
        <w:tc>
          <w:tcPr>
            <w:tcW w:w="0" w:type="auto"/>
            <w:shd w:val="clear" w:color="auto" w:fill="auto"/>
          </w:tcPr>
          <w:p w14:paraId="561CBAC3" w14:textId="77777777" w:rsidR="009A4CBF" w:rsidRPr="00445BF1" w:rsidRDefault="009A4CBF" w:rsidP="009A4CBF">
            <w:pPr>
              <w:numPr>
                <w:ilvl w:val="0"/>
                <w:numId w:val="15"/>
              </w:numPr>
              <w:rPr>
                <w:sz w:val="20"/>
                <w:szCs w:val="20"/>
              </w:rPr>
            </w:pPr>
            <w:r w:rsidRPr="002B4FF6">
              <w:rPr>
                <w:i/>
                <w:sz w:val="20"/>
                <w:szCs w:val="20"/>
              </w:rPr>
              <w:t xml:space="preserve">Brug litteraturhistorien, </w:t>
            </w:r>
            <w:r w:rsidRPr="002B4FF6">
              <w:rPr>
                <w:sz w:val="20"/>
                <w:szCs w:val="20"/>
              </w:rPr>
              <w:t>fra kapitlet ”Det moderne gennembrud: ud med Gud”</w:t>
            </w:r>
            <w:r>
              <w:rPr>
                <w:sz w:val="20"/>
                <w:szCs w:val="20"/>
              </w:rPr>
              <w:t>:</w:t>
            </w:r>
            <w:r w:rsidRPr="002B4FF6">
              <w:rPr>
                <w:sz w:val="20"/>
                <w:szCs w:val="20"/>
              </w:rPr>
              <w:t xml:space="preserve"> ”Da Danmark blev moderne”</w:t>
            </w:r>
            <w:r w:rsidRPr="002B4FF6">
              <w:rPr>
                <w:i/>
                <w:sz w:val="20"/>
                <w:szCs w:val="20"/>
              </w:rPr>
              <w:t xml:space="preserve">, </w:t>
            </w:r>
            <w:r w:rsidRPr="002B4FF6">
              <w:rPr>
                <w:sz w:val="20"/>
                <w:szCs w:val="20"/>
              </w:rPr>
              <w:t>”1800-tallets naturvidenskabelige gennembrud”</w:t>
            </w:r>
            <w:r w:rsidRPr="002B4FF6">
              <w:rPr>
                <w:i/>
                <w:sz w:val="20"/>
                <w:szCs w:val="20"/>
              </w:rPr>
              <w:t xml:space="preserve">, </w:t>
            </w:r>
            <w:r w:rsidRPr="002B4FF6">
              <w:rPr>
                <w:sz w:val="20"/>
                <w:szCs w:val="20"/>
              </w:rPr>
              <w:t>”Litteraturens moderne gennembrud”</w:t>
            </w:r>
            <w:r w:rsidRPr="002B4FF6">
              <w:rPr>
                <w:i/>
                <w:sz w:val="20"/>
                <w:szCs w:val="20"/>
              </w:rPr>
              <w:t xml:space="preserve">, </w:t>
            </w:r>
            <w:r w:rsidRPr="002B4FF6">
              <w:rPr>
                <w:sz w:val="20"/>
                <w:szCs w:val="20"/>
              </w:rPr>
              <w:t xml:space="preserve">”Retninger i det </w:t>
            </w:r>
            <w:r w:rsidRPr="002B4FF6">
              <w:rPr>
                <w:sz w:val="20"/>
                <w:szCs w:val="20"/>
              </w:rPr>
              <w:lastRenderedPageBreak/>
              <w:t>moderne gennembrud”</w:t>
            </w:r>
            <w:r w:rsidRPr="002B4FF6">
              <w:rPr>
                <w:i/>
                <w:sz w:val="20"/>
                <w:szCs w:val="20"/>
              </w:rPr>
              <w:t xml:space="preserve">, </w:t>
            </w:r>
            <w:r w:rsidRPr="002B4FF6">
              <w:rPr>
                <w:sz w:val="20"/>
                <w:szCs w:val="20"/>
              </w:rPr>
              <w:t>”Mande- og kvinderoller til debat”</w:t>
            </w:r>
            <w:r w:rsidRPr="002B4FF6">
              <w:rPr>
                <w:i/>
                <w:sz w:val="20"/>
                <w:szCs w:val="20"/>
              </w:rPr>
              <w:t xml:space="preserve">, </w:t>
            </w:r>
            <w:r w:rsidRPr="002B4FF6">
              <w:rPr>
                <w:sz w:val="20"/>
                <w:szCs w:val="20"/>
              </w:rPr>
              <w:t>”Henrik Pontoppidan: ud med Gud”</w:t>
            </w:r>
            <w:r w:rsidRPr="002B4FF6">
              <w:rPr>
                <w:i/>
                <w:sz w:val="20"/>
                <w:szCs w:val="20"/>
              </w:rPr>
              <w:t xml:space="preserve">, </w:t>
            </w:r>
            <w:r w:rsidRPr="002B4FF6">
              <w:rPr>
                <w:sz w:val="20"/>
                <w:szCs w:val="20"/>
              </w:rPr>
              <w:t>”Impressionismen og Herman Bang”</w:t>
            </w:r>
          </w:p>
          <w:p w14:paraId="2735AB20" w14:textId="77777777" w:rsidR="009A4CBF" w:rsidRPr="00665E71" w:rsidRDefault="009A4CBF" w:rsidP="009A4CBF">
            <w:pPr>
              <w:numPr>
                <w:ilvl w:val="0"/>
                <w:numId w:val="15"/>
              </w:numPr>
              <w:spacing w:after="0" w:line="240" w:lineRule="auto"/>
              <w:rPr>
                <w:sz w:val="20"/>
                <w:szCs w:val="20"/>
              </w:rPr>
            </w:pPr>
            <w:r>
              <w:rPr>
                <w:i/>
                <w:sz w:val="20"/>
                <w:szCs w:val="20"/>
              </w:rPr>
              <w:t>Brug litteraturhistorien</w:t>
            </w:r>
            <w:r>
              <w:rPr>
                <w:sz w:val="20"/>
                <w:szCs w:val="20"/>
              </w:rPr>
              <w:t>, kapitlet ”Arbejderne vinder frem”</w:t>
            </w:r>
          </w:p>
          <w:p w14:paraId="50F2ADC3" w14:textId="77777777" w:rsidR="009A4CBF" w:rsidRPr="00131BAF" w:rsidRDefault="009A4CBF" w:rsidP="009A4CBF">
            <w:pPr>
              <w:numPr>
                <w:ilvl w:val="0"/>
                <w:numId w:val="15"/>
              </w:numPr>
              <w:spacing w:after="0" w:line="240" w:lineRule="auto"/>
              <w:rPr>
                <w:sz w:val="20"/>
                <w:szCs w:val="20"/>
              </w:rPr>
            </w:pPr>
            <w:r w:rsidRPr="00445BF1">
              <w:rPr>
                <w:i/>
                <w:iCs/>
                <w:sz w:val="20"/>
                <w:szCs w:val="20"/>
              </w:rPr>
              <w:t>Brug Litteraturhistorien</w:t>
            </w:r>
            <w:r w:rsidRPr="00665E71">
              <w:rPr>
                <w:sz w:val="20"/>
                <w:szCs w:val="20"/>
              </w:rPr>
              <w:t xml:space="preserve">: </w:t>
            </w:r>
            <w:hyperlink r:id="rId63" w:history="1">
              <w:r w:rsidRPr="00665E71">
                <w:rPr>
                  <w:rStyle w:val="Hyperlink"/>
                  <w:sz w:val="20"/>
                  <w:szCs w:val="20"/>
                </w:rPr>
                <w:t>”Johannes V. Jensen: hyldest til den moderne tid”</w:t>
              </w:r>
            </w:hyperlink>
          </w:p>
          <w:p w14:paraId="0900E217" w14:textId="77777777" w:rsidR="009A4CBF" w:rsidRDefault="009A4CBF" w:rsidP="009A4CBF"/>
          <w:p w14:paraId="01EE5471" w14:textId="77777777" w:rsidR="009A4CBF" w:rsidRDefault="009A4CBF" w:rsidP="009A4CBF">
            <w:r w:rsidRPr="002B4FF6">
              <w:t>Analysetekster:</w:t>
            </w:r>
          </w:p>
          <w:p w14:paraId="2F2A1C7D" w14:textId="77777777" w:rsidR="009A4CBF" w:rsidRPr="00F22444" w:rsidRDefault="009A4CBF" w:rsidP="009A4CBF">
            <w:pPr>
              <w:numPr>
                <w:ilvl w:val="0"/>
                <w:numId w:val="15"/>
              </w:numPr>
              <w:spacing w:after="0" w:line="240" w:lineRule="auto"/>
              <w:rPr>
                <w:sz w:val="20"/>
                <w:szCs w:val="20"/>
              </w:rPr>
            </w:pPr>
            <w:r w:rsidRPr="00F22444">
              <w:rPr>
                <w:sz w:val="20"/>
                <w:szCs w:val="20"/>
              </w:rPr>
              <w:t>H. C. Andersen</w:t>
            </w:r>
            <w:r>
              <w:rPr>
                <w:sz w:val="20"/>
                <w:szCs w:val="20"/>
              </w:rPr>
              <w:t xml:space="preserve">: </w:t>
            </w:r>
            <w:r w:rsidRPr="00F22444">
              <w:rPr>
                <w:sz w:val="20"/>
                <w:szCs w:val="20"/>
              </w:rPr>
              <w:t>”Den lille pige med svovlstikkerne”</w:t>
            </w:r>
            <w:r>
              <w:rPr>
                <w:sz w:val="20"/>
                <w:szCs w:val="20"/>
              </w:rPr>
              <w:t xml:space="preserve"> (uddrag) (1845)</w:t>
            </w:r>
            <w:r w:rsidRPr="00F22444">
              <w:rPr>
                <w:sz w:val="20"/>
                <w:szCs w:val="20"/>
              </w:rPr>
              <w:t xml:space="preserve"> </w:t>
            </w:r>
          </w:p>
          <w:p w14:paraId="7D93AC0B" w14:textId="77777777" w:rsidR="009A4CBF" w:rsidRPr="00665E71" w:rsidRDefault="009A4CBF" w:rsidP="009A4CBF">
            <w:pPr>
              <w:numPr>
                <w:ilvl w:val="0"/>
                <w:numId w:val="15"/>
              </w:numPr>
              <w:spacing w:after="0" w:line="240" w:lineRule="auto"/>
              <w:rPr>
                <w:sz w:val="20"/>
                <w:szCs w:val="20"/>
              </w:rPr>
            </w:pPr>
            <w:r w:rsidRPr="00F22444">
              <w:rPr>
                <w:sz w:val="20"/>
                <w:szCs w:val="20"/>
              </w:rPr>
              <w:t xml:space="preserve">Perspektivering til </w:t>
            </w:r>
            <w:r>
              <w:rPr>
                <w:sz w:val="20"/>
                <w:szCs w:val="20"/>
              </w:rPr>
              <w:t xml:space="preserve">uddrag af </w:t>
            </w:r>
            <w:r w:rsidRPr="00F22444">
              <w:rPr>
                <w:sz w:val="20"/>
                <w:szCs w:val="20"/>
              </w:rPr>
              <w:t>Amalie Skram ”Karens Jul”</w:t>
            </w:r>
            <w:r>
              <w:rPr>
                <w:sz w:val="20"/>
                <w:szCs w:val="20"/>
              </w:rPr>
              <w:t xml:space="preserve"> (1885) (norsk) </w:t>
            </w:r>
          </w:p>
          <w:p w14:paraId="253C2187" w14:textId="77777777" w:rsidR="009A4CBF" w:rsidRPr="00545562" w:rsidRDefault="009A4CBF" w:rsidP="009A4CBF">
            <w:pPr>
              <w:numPr>
                <w:ilvl w:val="0"/>
                <w:numId w:val="15"/>
              </w:numPr>
              <w:spacing w:after="0" w:line="240" w:lineRule="auto"/>
              <w:rPr>
                <w:sz w:val="20"/>
                <w:szCs w:val="20"/>
              </w:rPr>
            </w:pPr>
            <w:r w:rsidRPr="00545562">
              <w:rPr>
                <w:sz w:val="20"/>
                <w:szCs w:val="20"/>
              </w:rPr>
              <w:t>Henrik Pontoppidan, ”Ane-Mette” (1887)</w:t>
            </w:r>
          </w:p>
          <w:p w14:paraId="0EDEF184" w14:textId="77777777" w:rsidR="009A4CBF" w:rsidRPr="00545562" w:rsidRDefault="009A4CBF" w:rsidP="009A4CBF">
            <w:pPr>
              <w:numPr>
                <w:ilvl w:val="0"/>
                <w:numId w:val="15"/>
              </w:numPr>
              <w:spacing w:after="0" w:line="240" w:lineRule="auto"/>
              <w:rPr>
                <w:sz w:val="20"/>
                <w:szCs w:val="20"/>
              </w:rPr>
            </w:pPr>
            <w:r>
              <w:rPr>
                <w:rFonts w:ascii="Baskerville" w:hAnsi="Baskerville"/>
                <w:sz w:val="20"/>
                <w:szCs w:val="20"/>
              </w:rPr>
              <w:t xml:space="preserve">Perspektiveringstekst: </w:t>
            </w:r>
            <w:hyperlink r:id="rId64" w:history="1">
              <w:r w:rsidRPr="00291654">
                <w:rPr>
                  <w:rStyle w:val="Hyperlink"/>
                  <w:rFonts w:ascii="Baskerville" w:hAnsi="Baskerville"/>
                  <w:sz w:val="20"/>
                  <w:szCs w:val="20"/>
                </w:rPr>
                <w:t xml:space="preserve">kampagnevideo for Landbrug og </w:t>
              </w:r>
              <w:proofErr w:type="spellStart"/>
              <w:r w:rsidRPr="00291654">
                <w:rPr>
                  <w:rStyle w:val="Hyperlink"/>
                  <w:rFonts w:ascii="Baskerville" w:hAnsi="Baskerville"/>
                  <w:sz w:val="20"/>
                  <w:szCs w:val="20"/>
                </w:rPr>
                <w:t>førdevarer</w:t>
              </w:r>
              <w:proofErr w:type="spellEnd"/>
            </w:hyperlink>
            <w:r w:rsidRPr="00545562">
              <w:rPr>
                <w:rFonts w:ascii="Baskerville" w:hAnsi="Baskerville"/>
                <w:sz w:val="20"/>
                <w:szCs w:val="20"/>
              </w:rPr>
              <w:t xml:space="preserve"> </w:t>
            </w:r>
          </w:p>
          <w:p w14:paraId="19E414A5" w14:textId="77777777" w:rsidR="009A4CBF" w:rsidRPr="002B4FF6" w:rsidRDefault="009A4CBF" w:rsidP="009A4CBF">
            <w:pPr>
              <w:numPr>
                <w:ilvl w:val="0"/>
                <w:numId w:val="15"/>
              </w:numPr>
              <w:spacing w:after="0" w:line="240" w:lineRule="auto"/>
              <w:rPr>
                <w:sz w:val="20"/>
                <w:szCs w:val="20"/>
              </w:rPr>
            </w:pPr>
            <w:r w:rsidRPr="00545562">
              <w:rPr>
                <w:sz w:val="20"/>
                <w:szCs w:val="20"/>
              </w:rPr>
              <w:t xml:space="preserve">Herman </w:t>
            </w:r>
            <w:r w:rsidRPr="002B4FF6">
              <w:rPr>
                <w:sz w:val="20"/>
                <w:szCs w:val="20"/>
              </w:rPr>
              <w:t>Bang, ”</w:t>
            </w:r>
            <w:r w:rsidRPr="00545562">
              <w:rPr>
                <w:i/>
                <w:iCs/>
                <w:sz w:val="20"/>
                <w:szCs w:val="20"/>
              </w:rPr>
              <w:t>Pernille</w:t>
            </w:r>
            <w:r w:rsidRPr="002B4FF6">
              <w:rPr>
                <w:sz w:val="20"/>
                <w:szCs w:val="20"/>
              </w:rPr>
              <w:t>” (1880)</w:t>
            </w:r>
          </w:p>
          <w:p w14:paraId="5DF8C08D" w14:textId="77777777" w:rsidR="009A4CBF" w:rsidRPr="002B4FF6" w:rsidRDefault="009A4CBF" w:rsidP="009A4CBF">
            <w:pPr>
              <w:numPr>
                <w:ilvl w:val="0"/>
                <w:numId w:val="15"/>
              </w:numPr>
              <w:spacing w:after="0" w:line="240" w:lineRule="auto"/>
              <w:rPr>
                <w:sz w:val="20"/>
                <w:szCs w:val="20"/>
              </w:rPr>
            </w:pPr>
            <w:r w:rsidRPr="002B4FF6">
              <w:rPr>
                <w:sz w:val="20"/>
                <w:szCs w:val="20"/>
              </w:rPr>
              <w:t>Henrik Ibsen</w:t>
            </w:r>
            <w:r>
              <w:rPr>
                <w:sz w:val="20"/>
                <w:szCs w:val="20"/>
              </w:rPr>
              <w:t>:</w:t>
            </w:r>
            <w:r w:rsidRPr="002B4FF6">
              <w:rPr>
                <w:sz w:val="20"/>
                <w:szCs w:val="20"/>
              </w:rPr>
              <w:t xml:space="preserve"> </w:t>
            </w:r>
            <w:r>
              <w:rPr>
                <w:sz w:val="20"/>
                <w:szCs w:val="20"/>
              </w:rPr>
              <w:t>”</w:t>
            </w:r>
            <w:r w:rsidRPr="002B4FF6">
              <w:rPr>
                <w:i/>
                <w:sz w:val="20"/>
                <w:szCs w:val="20"/>
              </w:rPr>
              <w:t>Et dukkehjem</w:t>
            </w:r>
            <w:r>
              <w:rPr>
                <w:i/>
                <w:sz w:val="20"/>
                <w:szCs w:val="20"/>
              </w:rPr>
              <w:t>”</w:t>
            </w:r>
            <w:r w:rsidRPr="002B4FF6">
              <w:rPr>
                <w:sz w:val="20"/>
                <w:szCs w:val="20"/>
              </w:rPr>
              <w:t xml:space="preserve"> (uddrag) (1879)</w:t>
            </w:r>
          </w:p>
          <w:p w14:paraId="2AFFCD6C" w14:textId="77777777" w:rsidR="009A4CBF" w:rsidRPr="002B4FF6" w:rsidRDefault="009A4CBF" w:rsidP="009A4CBF">
            <w:pPr>
              <w:numPr>
                <w:ilvl w:val="0"/>
                <w:numId w:val="15"/>
              </w:numPr>
              <w:spacing w:after="0" w:line="240" w:lineRule="auto"/>
              <w:rPr>
                <w:sz w:val="20"/>
                <w:szCs w:val="20"/>
              </w:rPr>
            </w:pPr>
            <w:r w:rsidRPr="002B4FF6">
              <w:rPr>
                <w:sz w:val="20"/>
                <w:szCs w:val="20"/>
              </w:rPr>
              <w:t>Martin Andersen Nexø</w:t>
            </w:r>
            <w:r>
              <w:rPr>
                <w:sz w:val="20"/>
                <w:szCs w:val="20"/>
              </w:rPr>
              <w:t>:</w:t>
            </w:r>
            <w:r w:rsidRPr="002B4FF6">
              <w:rPr>
                <w:sz w:val="20"/>
                <w:szCs w:val="20"/>
              </w:rPr>
              <w:t xml:space="preserve"> ”</w:t>
            </w:r>
            <w:r w:rsidRPr="00545562">
              <w:rPr>
                <w:i/>
                <w:iCs/>
                <w:sz w:val="20"/>
                <w:szCs w:val="20"/>
              </w:rPr>
              <w:t>Lønningsdag</w:t>
            </w:r>
            <w:r w:rsidRPr="002B4FF6">
              <w:rPr>
                <w:sz w:val="20"/>
                <w:szCs w:val="20"/>
              </w:rPr>
              <w:t>” (1900)</w:t>
            </w:r>
          </w:p>
          <w:p w14:paraId="327866CD" w14:textId="77777777" w:rsidR="009A4CBF" w:rsidRPr="00545562" w:rsidRDefault="009A4CBF" w:rsidP="009A4CBF">
            <w:pPr>
              <w:numPr>
                <w:ilvl w:val="0"/>
                <w:numId w:val="15"/>
              </w:numPr>
              <w:spacing w:after="0" w:line="240" w:lineRule="auto"/>
              <w:rPr>
                <w:sz w:val="20"/>
                <w:szCs w:val="20"/>
              </w:rPr>
            </w:pPr>
            <w:r w:rsidRPr="002B4FF6">
              <w:rPr>
                <w:sz w:val="20"/>
                <w:szCs w:val="20"/>
              </w:rPr>
              <w:t>Johannes V. Jensen</w:t>
            </w:r>
            <w:r>
              <w:rPr>
                <w:sz w:val="20"/>
                <w:szCs w:val="20"/>
              </w:rPr>
              <w:t>:</w:t>
            </w:r>
            <w:r w:rsidRPr="002B4FF6">
              <w:rPr>
                <w:sz w:val="20"/>
                <w:szCs w:val="20"/>
              </w:rPr>
              <w:t xml:space="preserve"> </w:t>
            </w:r>
            <w:r>
              <w:rPr>
                <w:sz w:val="20"/>
                <w:szCs w:val="20"/>
              </w:rPr>
              <w:t>”</w:t>
            </w:r>
            <w:r w:rsidRPr="002B4FF6">
              <w:rPr>
                <w:i/>
                <w:sz w:val="20"/>
                <w:szCs w:val="20"/>
              </w:rPr>
              <w:t>Arbejderen</w:t>
            </w:r>
            <w:r>
              <w:rPr>
                <w:i/>
                <w:sz w:val="20"/>
                <w:szCs w:val="20"/>
              </w:rPr>
              <w:t>”</w:t>
            </w:r>
            <w:r w:rsidRPr="002B4FF6">
              <w:rPr>
                <w:sz w:val="20"/>
                <w:szCs w:val="20"/>
              </w:rPr>
              <w:t>, (1907)</w:t>
            </w:r>
          </w:p>
          <w:p w14:paraId="7F5E7C19" w14:textId="68D40CA9" w:rsidR="000E38CB" w:rsidRPr="009A4CBF" w:rsidRDefault="009A4CBF" w:rsidP="009A4CBF">
            <w:pPr>
              <w:numPr>
                <w:ilvl w:val="0"/>
                <w:numId w:val="15"/>
              </w:numPr>
              <w:spacing w:after="0" w:line="240" w:lineRule="auto"/>
              <w:rPr>
                <w:sz w:val="20"/>
                <w:szCs w:val="20"/>
              </w:rPr>
            </w:pPr>
            <w:r w:rsidRPr="002B4FF6">
              <w:rPr>
                <w:sz w:val="20"/>
                <w:szCs w:val="20"/>
              </w:rPr>
              <w:t xml:space="preserve">Perspektiveringstekst: </w:t>
            </w:r>
            <w:proofErr w:type="spellStart"/>
            <w:r w:rsidRPr="002B4FF6">
              <w:rPr>
                <w:sz w:val="20"/>
                <w:szCs w:val="20"/>
              </w:rPr>
              <w:t>Suspekts</w:t>
            </w:r>
            <w:proofErr w:type="spellEnd"/>
            <w:r w:rsidRPr="002B4FF6">
              <w:rPr>
                <w:sz w:val="20"/>
                <w:szCs w:val="20"/>
              </w:rPr>
              <w:t xml:space="preserve"> sang + tilhørende video </w:t>
            </w:r>
            <w:r w:rsidRPr="002B4FF6">
              <w:rPr>
                <w:i/>
                <w:sz w:val="20"/>
                <w:szCs w:val="20"/>
              </w:rPr>
              <w:t>Proletar</w:t>
            </w:r>
            <w:r>
              <w:rPr>
                <w:i/>
                <w:sz w:val="20"/>
                <w:szCs w:val="20"/>
              </w:rPr>
              <w:t xml:space="preserve"> </w:t>
            </w:r>
            <w:r>
              <w:rPr>
                <w:sz w:val="20"/>
                <w:szCs w:val="20"/>
              </w:rPr>
              <w:t>(2007)</w:t>
            </w:r>
          </w:p>
        </w:tc>
      </w:tr>
      <w:tr w:rsidR="000E38CB" w:rsidRPr="002B4FF6" w14:paraId="063E769F" w14:textId="77777777" w:rsidTr="006D0F1F">
        <w:tc>
          <w:tcPr>
            <w:tcW w:w="0" w:type="auto"/>
            <w:shd w:val="clear" w:color="auto" w:fill="auto"/>
          </w:tcPr>
          <w:p w14:paraId="3381BE6C" w14:textId="77777777" w:rsidR="000E38CB" w:rsidRPr="002B4FF6" w:rsidRDefault="000E38CB" w:rsidP="006D0F1F">
            <w:pPr>
              <w:rPr>
                <w:b/>
              </w:rPr>
            </w:pPr>
            <w:r w:rsidRPr="002B4FF6">
              <w:rPr>
                <w:b/>
              </w:rPr>
              <w:lastRenderedPageBreak/>
              <w:t>Omfang</w:t>
            </w:r>
          </w:p>
          <w:p w14:paraId="137307A9" w14:textId="77777777" w:rsidR="000E38CB" w:rsidRPr="002B4FF6" w:rsidRDefault="000E38CB" w:rsidP="006D0F1F">
            <w:pPr>
              <w:rPr>
                <w:b/>
              </w:rPr>
            </w:pPr>
          </w:p>
        </w:tc>
        <w:tc>
          <w:tcPr>
            <w:tcW w:w="0" w:type="auto"/>
            <w:shd w:val="clear" w:color="auto" w:fill="auto"/>
          </w:tcPr>
          <w:p w14:paraId="3EF98A61" w14:textId="11662256" w:rsidR="000E38CB" w:rsidRPr="002B4FF6" w:rsidRDefault="0049622A" w:rsidP="006D0F1F">
            <w:r>
              <w:t>13</w:t>
            </w:r>
            <w:r w:rsidR="000E38CB" w:rsidRPr="002B4FF6">
              <w:t xml:space="preserve"> moduler á </w:t>
            </w:r>
            <w:r w:rsidR="000E38CB">
              <w:t>100</w:t>
            </w:r>
            <w:r w:rsidR="000E38CB" w:rsidRPr="002B4FF6">
              <w:t xml:space="preserve"> minutter.</w:t>
            </w:r>
          </w:p>
        </w:tc>
      </w:tr>
      <w:tr w:rsidR="000E38CB" w:rsidRPr="002B4FF6" w14:paraId="40E67FDA" w14:textId="77777777" w:rsidTr="006D0F1F">
        <w:tc>
          <w:tcPr>
            <w:tcW w:w="0" w:type="auto"/>
            <w:shd w:val="clear" w:color="auto" w:fill="auto"/>
          </w:tcPr>
          <w:p w14:paraId="25595AE6" w14:textId="77777777" w:rsidR="000E38CB" w:rsidRPr="002B4FF6" w:rsidRDefault="000E38CB" w:rsidP="006D0F1F">
            <w:pPr>
              <w:rPr>
                <w:b/>
              </w:rPr>
            </w:pPr>
            <w:r w:rsidRPr="002B4FF6">
              <w:rPr>
                <w:b/>
              </w:rPr>
              <w:t>Særlige fokuspunkter</w:t>
            </w:r>
          </w:p>
        </w:tc>
        <w:tc>
          <w:tcPr>
            <w:tcW w:w="0" w:type="auto"/>
            <w:shd w:val="clear" w:color="auto" w:fill="auto"/>
          </w:tcPr>
          <w:p w14:paraId="7000F8AD" w14:textId="77777777" w:rsidR="000E38CB" w:rsidRPr="002B4FF6" w:rsidRDefault="000E38CB" w:rsidP="006D0F1F">
            <w:pPr>
              <w:rPr>
                <w:szCs w:val="20"/>
              </w:rPr>
            </w:pPr>
            <w:r w:rsidRPr="002B4FF6">
              <w:rPr>
                <w:szCs w:val="20"/>
              </w:rPr>
              <w:t>Centrale begreber:</w:t>
            </w:r>
          </w:p>
          <w:p w14:paraId="7050FDDB" w14:textId="77777777" w:rsidR="000E38CB" w:rsidRPr="002B4FF6" w:rsidRDefault="000E38CB" w:rsidP="000E38CB">
            <w:pPr>
              <w:pStyle w:val="Listeafsnit"/>
              <w:numPr>
                <w:ilvl w:val="0"/>
                <w:numId w:val="17"/>
              </w:numPr>
              <w:spacing w:after="0" w:line="300" w:lineRule="exact"/>
              <w:rPr>
                <w:sz w:val="20"/>
                <w:szCs w:val="20"/>
              </w:rPr>
            </w:pPr>
            <w:r w:rsidRPr="002B4FF6">
              <w:rPr>
                <w:sz w:val="20"/>
                <w:szCs w:val="20"/>
              </w:rPr>
              <w:t>Det moderne gennembruds ideer: naturalisme, impressionisme, realisme</w:t>
            </w:r>
            <w:r w:rsidRPr="002B4FF6">
              <w:t>.</w:t>
            </w:r>
            <w:r w:rsidRPr="002B4FF6">
              <w:rPr>
                <w:sz w:val="20"/>
                <w:szCs w:val="20"/>
              </w:rPr>
              <w:t xml:space="preserve"> Kritik af de fattiges dårlige forhold, kritik af kvinders stilling, religionskritik (= de tre K'er: klasse, køn og kirke)</w:t>
            </w:r>
          </w:p>
          <w:p w14:paraId="4B16B339" w14:textId="6DF3829B" w:rsidR="000E38CB" w:rsidRPr="009622F4" w:rsidRDefault="000E38CB" w:rsidP="009622F4">
            <w:pPr>
              <w:pStyle w:val="Listeafsnit"/>
              <w:numPr>
                <w:ilvl w:val="0"/>
                <w:numId w:val="17"/>
              </w:numPr>
              <w:spacing w:after="0" w:line="300" w:lineRule="exact"/>
              <w:rPr>
                <w:sz w:val="20"/>
                <w:szCs w:val="20"/>
              </w:rPr>
            </w:pPr>
            <w:r w:rsidRPr="002B4FF6">
              <w:rPr>
                <w:sz w:val="20"/>
                <w:szCs w:val="20"/>
              </w:rPr>
              <w:t>Århundredeskiftet og arbejderlitteratur</w:t>
            </w:r>
          </w:p>
        </w:tc>
      </w:tr>
      <w:tr w:rsidR="000E38CB" w:rsidRPr="002B4FF6" w14:paraId="6931E0B7" w14:textId="77777777" w:rsidTr="006D0F1F">
        <w:tc>
          <w:tcPr>
            <w:tcW w:w="0" w:type="auto"/>
            <w:shd w:val="clear" w:color="auto" w:fill="auto"/>
          </w:tcPr>
          <w:p w14:paraId="65C3B3F2" w14:textId="77777777" w:rsidR="000E38CB" w:rsidRPr="002B4FF6" w:rsidRDefault="000E38CB" w:rsidP="006D0F1F">
            <w:pPr>
              <w:rPr>
                <w:b/>
              </w:rPr>
            </w:pPr>
            <w:r w:rsidRPr="002B4FF6">
              <w:rPr>
                <w:b/>
              </w:rPr>
              <w:t>Væsentligste arbejdsformer</w:t>
            </w:r>
          </w:p>
        </w:tc>
        <w:tc>
          <w:tcPr>
            <w:tcW w:w="0" w:type="auto"/>
            <w:shd w:val="clear" w:color="auto" w:fill="auto"/>
          </w:tcPr>
          <w:p w14:paraId="26175C05" w14:textId="509E3BAE" w:rsidR="000E38CB" w:rsidRPr="002B4FF6" w:rsidRDefault="000E38CB" w:rsidP="006D0F1F">
            <w:r w:rsidRPr="002B4FF6">
              <w:t>Klasseundervisning/gruppearbejde/individuelt arbejde/skriftligt arbejde/</w:t>
            </w:r>
            <w:proofErr w:type="gramStart"/>
            <w:r w:rsidRPr="002B4FF6">
              <w:t>kreat</w:t>
            </w:r>
            <w:r>
              <w:t>iv øvelse/ læreroplæg</w:t>
            </w:r>
            <w:proofErr w:type="gramEnd"/>
          </w:p>
        </w:tc>
      </w:tr>
    </w:tbl>
    <w:p w14:paraId="646C8501" w14:textId="77777777" w:rsidR="00E5726A" w:rsidRPr="002B4FF6" w:rsidRDefault="00E5726A" w:rsidP="00E572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330"/>
      </w:tblGrid>
      <w:tr w:rsidR="00E5726A" w:rsidRPr="002B4FF6" w14:paraId="1FE034E1" w14:textId="77777777" w:rsidTr="006D0F1F">
        <w:tc>
          <w:tcPr>
            <w:tcW w:w="0" w:type="auto"/>
            <w:shd w:val="clear" w:color="auto" w:fill="auto"/>
          </w:tcPr>
          <w:p w14:paraId="32375852" w14:textId="77777777" w:rsidR="00E5726A" w:rsidRPr="002B4FF6" w:rsidRDefault="00E5726A" w:rsidP="006D0F1F">
            <w:pPr>
              <w:rPr>
                <w:b/>
              </w:rPr>
            </w:pPr>
            <w:r w:rsidRPr="002B4FF6">
              <w:rPr>
                <w:b/>
              </w:rPr>
              <w:t xml:space="preserve">Titel </w:t>
            </w:r>
            <w:r>
              <w:rPr>
                <w:b/>
              </w:rPr>
              <w:t>7</w:t>
            </w:r>
          </w:p>
          <w:p w14:paraId="10441D48" w14:textId="77777777" w:rsidR="00E5726A" w:rsidRPr="002B4FF6" w:rsidRDefault="00E5726A" w:rsidP="006D0F1F">
            <w:pPr>
              <w:rPr>
                <w:b/>
              </w:rPr>
            </w:pPr>
          </w:p>
        </w:tc>
        <w:tc>
          <w:tcPr>
            <w:tcW w:w="0" w:type="auto"/>
            <w:shd w:val="clear" w:color="auto" w:fill="auto"/>
          </w:tcPr>
          <w:p w14:paraId="2023FE51" w14:textId="77777777" w:rsidR="00E5726A" w:rsidRPr="002B4FF6" w:rsidRDefault="00E5726A" w:rsidP="006D0F1F">
            <w:r w:rsidRPr="002B4FF6">
              <w:t>Analyse af kortfilm</w:t>
            </w:r>
          </w:p>
        </w:tc>
      </w:tr>
      <w:tr w:rsidR="00E5726A" w:rsidRPr="002B4FF6" w14:paraId="55A08EAE" w14:textId="77777777" w:rsidTr="006D0F1F">
        <w:tc>
          <w:tcPr>
            <w:tcW w:w="0" w:type="auto"/>
            <w:shd w:val="clear" w:color="auto" w:fill="auto"/>
          </w:tcPr>
          <w:p w14:paraId="77597234" w14:textId="77777777" w:rsidR="00E5726A" w:rsidRPr="002B4FF6" w:rsidRDefault="00E5726A" w:rsidP="006D0F1F">
            <w:pPr>
              <w:rPr>
                <w:b/>
              </w:rPr>
            </w:pPr>
            <w:r w:rsidRPr="002B4FF6">
              <w:rPr>
                <w:b/>
              </w:rPr>
              <w:t>Indhold</w:t>
            </w:r>
          </w:p>
        </w:tc>
        <w:tc>
          <w:tcPr>
            <w:tcW w:w="0" w:type="auto"/>
            <w:shd w:val="clear" w:color="auto" w:fill="auto"/>
          </w:tcPr>
          <w:p w14:paraId="3D7F2642" w14:textId="77777777" w:rsidR="00E5726A" w:rsidRPr="002B4FF6" w:rsidRDefault="00E5726A" w:rsidP="006D0F1F">
            <w:r w:rsidRPr="002B4FF6">
              <w:t>Teoritekster:</w:t>
            </w:r>
          </w:p>
          <w:p w14:paraId="51EB8512" w14:textId="77777777" w:rsidR="00E5726A" w:rsidRPr="00DB62EE" w:rsidRDefault="00E5726A" w:rsidP="00E5726A">
            <w:pPr>
              <w:numPr>
                <w:ilvl w:val="0"/>
                <w:numId w:val="18"/>
              </w:numPr>
              <w:spacing w:after="0" w:line="300" w:lineRule="exact"/>
              <w:rPr>
                <w:sz w:val="20"/>
                <w:szCs w:val="20"/>
              </w:rPr>
            </w:pPr>
            <w:r w:rsidRPr="002B4FF6">
              <w:rPr>
                <w:sz w:val="20"/>
                <w:szCs w:val="20"/>
              </w:rPr>
              <w:t xml:space="preserve">Filmcentralens filmleksikon: </w:t>
            </w:r>
            <w:hyperlink r:id="rId65" w:history="1">
              <w:r w:rsidRPr="002B4FF6">
                <w:rPr>
                  <w:rStyle w:val="Hyperlink"/>
                  <w:sz w:val="20"/>
                  <w:szCs w:val="20"/>
                </w:rPr>
                <w:t>http://filmcentralen.dk/gymnasiet/filmsprog/</w:t>
              </w:r>
            </w:hyperlink>
            <w:r w:rsidRPr="002B4FF6">
              <w:rPr>
                <w:sz w:val="20"/>
                <w:szCs w:val="20"/>
              </w:rPr>
              <w:t xml:space="preserve"> </w:t>
            </w:r>
            <w:r>
              <w:rPr>
                <w:sz w:val="20"/>
                <w:szCs w:val="20"/>
              </w:rPr>
              <w:t>(se bilag 1 for oversigt over valgt materiale til pensum)</w:t>
            </w:r>
          </w:p>
          <w:p w14:paraId="535CEE3C" w14:textId="77777777" w:rsidR="00E5726A" w:rsidRPr="002B4FF6" w:rsidRDefault="00E5726A" w:rsidP="006D0F1F">
            <w:pPr>
              <w:ind w:left="720"/>
              <w:rPr>
                <w:sz w:val="20"/>
              </w:rPr>
            </w:pPr>
          </w:p>
          <w:p w14:paraId="2F2C66D0" w14:textId="77777777" w:rsidR="00E5726A" w:rsidRPr="002B4FF6" w:rsidRDefault="00E5726A" w:rsidP="006D0F1F">
            <w:r w:rsidRPr="002B4FF6">
              <w:t>Analysetekster:</w:t>
            </w:r>
          </w:p>
          <w:p w14:paraId="55710C6F" w14:textId="77777777" w:rsidR="00E5726A" w:rsidRPr="002B4FF6" w:rsidRDefault="00E5726A" w:rsidP="00E5726A">
            <w:pPr>
              <w:numPr>
                <w:ilvl w:val="0"/>
                <w:numId w:val="19"/>
              </w:numPr>
              <w:spacing w:after="0" w:line="300" w:lineRule="exact"/>
              <w:rPr>
                <w:sz w:val="20"/>
                <w:szCs w:val="20"/>
              </w:rPr>
            </w:pPr>
            <w:r w:rsidRPr="002B4FF6">
              <w:rPr>
                <w:sz w:val="20"/>
                <w:szCs w:val="20"/>
              </w:rPr>
              <w:t xml:space="preserve">Novellefilmen </w:t>
            </w:r>
            <w:r w:rsidRPr="002B4FF6">
              <w:rPr>
                <w:i/>
                <w:sz w:val="20"/>
                <w:szCs w:val="20"/>
              </w:rPr>
              <w:t xml:space="preserve">Ung mand falder </w:t>
            </w:r>
            <w:r w:rsidRPr="002B4FF6">
              <w:rPr>
                <w:sz w:val="20"/>
                <w:szCs w:val="20"/>
              </w:rPr>
              <w:t>(Instr. Martin de Thurah, 2008) (værklæsning)</w:t>
            </w:r>
          </w:p>
          <w:p w14:paraId="08179376" w14:textId="509A460F" w:rsidR="00E5726A" w:rsidRPr="002B4FF6" w:rsidRDefault="00580797" w:rsidP="00580797">
            <w:pPr>
              <w:pStyle w:val="Listeafsnit"/>
              <w:numPr>
                <w:ilvl w:val="0"/>
                <w:numId w:val="19"/>
              </w:numPr>
            </w:pPr>
            <w:r w:rsidRPr="00580797">
              <w:rPr>
                <w:sz w:val="20"/>
                <w:szCs w:val="20"/>
              </w:rPr>
              <w:t>Kortfilm: ”</w:t>
            </w:r>
            <w:hyperlink r:id="rId66" w:history="1">
              <w:r w:rsidRPr="00580797">
                <w:rPr>
                  <w:rStyle w:val="Hyperlink"/>
                  <w:sz w:val="20"/>
                  <w:szCs w:val="20"/>
                </w:rPr>
                <w:t>Det korte liv</w:t>
              </w:r>
            </w:hyperlink>
            <w:r w:rsidRPr="00580797">
              <w:rPr>
                <w:sz w:val="20"/>
                <w:szCs w:val="20"/>
              </w:rPr>
              <w:t>” af Janus Metz (2014) (værk)</w:t>
            </w:r>
          </w:p>
          <w:p w14:paraId="54345BEA" w14:textId="77777777" w:rsidR="00E5726A" w:rsidRPr="002B4FF6" w:rsidRDefault="00E5726A" w:rsidP="006D0F1F">
            <w:r w:rsidRPr="002B4FF6">
              <w:t>Afleveringer og evaluering:</w:t>
            </w:r>
          </w:p>
          <w:p w14:paraId="77B6F1C0" w14:textId="541286B0" w:rsidR="00E5726A" w:rsidRDefault="00580797" w:rsidP="00E5726A">
            <w:pPr>
              <w:pStyle w:val="Listeafsnit"/>
              <w:numPr>
                <w:ilvl w:val="0"/>
                <w:numId w:val="19"/>
              </w:numPr>
              <w:spacing w:after="0" w:line="300" w:lineRule="exact"/>
              <w:rPr>
                <w:sz w:val="20"/>
              </w:rPr>
            </w:pPr>
            <w:r>
              <w:rPr>
                <w:sz w:val="20"/>
              </w:rPr>
              <w:t>En del af forløbet</w:t>
            </w:r>
            <w:r w:rsidR="00E5726A">
              <w:rPr>
                <w:sz w:val="20"/>
              </w:rPr>
              <w:t xml:space="preserve"> fungerede som ren digital, asynkron undervisning, så der var derfor mindre afleveringer/dokumentation, bl.a. a</w:t>
            </w:r>
            <w:r w:rsidR="00E5726A" w:rsidRPr="002B4FF6">
              <w:rPr>
                <w:sz w:val="20"/>
              </w:rPr>
              <w:t>flevering og præsentation af stillbilleder fra filmen (beskrivelse og forklaring af filmisk virkemiddel)</w:t>
            </w:r>
            <w:r w:rsidR="00E5726A">
              <w:rPr>
                <w:sz w:val="20"/>
              </w:rPr>
              <w:t>, quiz, online diskussion af filmens tema, aflevering af kompositionsanalyse</w:t>
            </w:r>
          </w:p>
          <w:p w14:paraId="0B264137" w14:textId="17A5D99E" w:rsidR="00E5726A" w:rsidRPr="00743428" w:rsidRDefault="00E5726A" w:rsidP="006D0F1F">
            <w:pPr>
              <w:rPr>
                <w:sz w:val="20"/>
              </w:rPr>
            </w:pPr>
            <w:r>
              <w:t xml:space="preserve"> </w:t>
            </w:r>
          </w:p>
        </w:tc>
      </w:tr>
      <w:tr w:rsidR="00E5726A" w:rsidRPr="002B4FF6" w14:paraId="36BC3566" w14:textId="77777777" w:rsidTr="006D0F1F">
        <w:tc>
          <w:tcPr>
            <w:tcW w:w="0" w:type="auto"/>
            <w:shd w:val="clear" w:color="auto" w:fill="auto"/>
          </w:tcPr>
          <w:p w14:paraId="0B8E8FCB" w14:textId="77777777" w:rsidR="00E5726A" w:rsidRPr="002B4FF6" w:rsidRDefault="00E5726A" w:rsidP="006D0F1F">
            <w:pPr>
              <w:rPr>
                <w:b/>
              </w:rPr>
            </w:pPr>
            <w:r w:rsidRPr="002B4FF6">
              <w:rPr>
                <w:b/>
              </w:rPr>
              <w:lastRenderedPageBreak/>
              <w:t>Omfang</w:t>
            </w:r>
          </w:p>
          <w:p w14:paraId="772F0568" w14:textId="77777777" w:rsidR="00E5726A" w:rsidRPr="002B4FF6" w:rsidRDefault="00E5726A" w:rsidP="006D0F1F">
            <w:pPr>
              <w:rPr>
                <w:b/>
              </w:rPr>
            </w:pPr>
          </w:p>
        </w:tc>
        <w:tc>
          <w:tcPr>
            <w:tcW w:w="0" w:type="auto"/>
            <w:shd w:val="clear" w:color="auto" w:fill="auto"/>
          </w:tcPr>
          <w:p w14:paraId="61EF5C7E" w14:textId="403D2FA8" w:rsidR="00E5726A" w:rsidRPr="002B4FF6" w:rsidRDefault="0049622A" w:rsidP="006D0F1F">
            <w:r>
              <w:t>Ca. 7 timer</w:t>
            </w:r>
          </w:p>
        </w:tc>
      </w:tr>
      <w:tr w:rsidR="00E5726A" w:rsidRPr="002B4FF6" w14:paraId="54FE01A7" w14:textId="77777777" w:rsidTr="006D0F1F">
        <w:tc>
          <w:tcPr>
            <w:tcW w:w="0" w:type="auto"/>
            <w:shd w:val="clear" w:color="auto" w:fill="auto"/>
          </w:tcPr>
          <w:p w14:paraId="6D596BE9" w14:textId="77777777" w:rsidR="00E5726A" w:rsidRPr="002B4FF6" w:rsidRDefault="00E5726A" w:rsidP="006D0F1F">
            <w:pPr>
              <w:rPr>
                <w:b/>
              </w:rPr>
            </w:pPr>
            <w:r w:rsidRPr="002B4FF6">
              <w:rPr>
                <w:b/>
              </w:rPr>
              <w:t>Særlige fokuspunkter</w:t>
            </w:r>
          </w:p>
        </w:tc>
        <w:tc>
          <w:tcPr>
            <w:tcW w:w="0" w:type="auto"/>
            <w:shd w:val="clear" w:color="auto" w:fill="auto"/>
          </w:tcPr>
          <w:p w14:paraId="1A8DAC07" w14:textId="77777777" w:rsidR="00E5726A" w:rsidRPr="002B4FF6" w:rsidRDefault="00E5726A" w:rsidP="006D0F1F">
            <w:r w:rsidRPr="002B4FF6">
              <w:t>Eleverne indføres i hvordan man analyserer en kortfilm med udgangspunkt i filmens dramaturgi og filmiske virkemidler.</w:t>
            </w:r>
          </w:p>
          <w:p w14:paraId="480D4F0D" w14:textId="77777777" w:rsidR="00E5726A" w:rsidRPr="002B4FF6" w:rsidRDefault="00E5726A" w:rsidP="006D0F1F"/>
          <w:p w14:paraId="419E7CA4" w14:textId="77777777" w:rsidR="00E5726A" w:rsidRPr="002B4FF6" w:rsidRDefault="00E5726A" w:rsidP="006D0F1F">
            <w:r w:rsidRPr="002B4FF6">
              <w:t>Centrale begreber:</w:t>
            </w:r>
          </w:p>
          <w:p w14:paraId="0F29E334" w14:textId="45C7DDBF" w:rsidR="00E5726A" w:rsidRPr="009A4CBF" w:rsidRDefault="00E5726A" w:rsidP="006D0F1F">
            <w:pPr>
              <w:pStyle w:val="Listeafsnit"/>
              <w:numPr>
                <w:ilvl w:val="0"/>
                <w:numId w:val="20"/>
              </w:numPr>
              <w:spacing w:after="0" w:line="300" w:lineRule="exact"/>
              <w:rPr>
                <w:sz w:val="20"/>
                <w:szCs w:val="20"/>
              </w:rPr>
            </w:pPr>
            <w:r w:rsidRPr="002B4FF6">
              <w:rPr>
                <w:sz w:val="20"/>
                <w:szCs w:val="20"/>
              </w:rPr>
              <w:t>Filmens dramaturgi, indholdsanalyse og filmiske virkemidler</w:t>
            </w:r>
          </w:p>
        </w:tc>
      </w:tr>
      <w:tr w:rsidR="00E5726A" w:rsidRPr="002B4FF6" w14:paraId="1B2C6AF5" w14:textId="77777777" w:rsidTr="006D0F1F">
        <w:tc>
          <w:tcPr>
            <w:tcW w:w="0" w:type="auto"/>
            <w:shd w:val="clear" w:color="auto" w:fill="auto"/>
          </w:tcPr>
          <w:p w14:paraId="2F92539D" w14:textId="77777777" w:rsidR="00E5726A" w:rsidRPr="002B4FF6" w:rsidRDefault="00E5726A" w:rsidP="006D0F1F">
            <w:pPr>
              <w:rPr>
                <w:b/>
              </w:rPr>
            </w:pPr>
            <w:r w:rsidRPr="002B4FF6">
              <w:rPr>
                <w:b/>
              </w:rPr>
              <w:t>Væsentligste arbejdsformer</w:t>
            </w:r>
          </w:p>
        </w:tc>
        <w:tc>
          <w:tcPr>
            <w:tcW w:w="0" w:type="auto"/>
            <w:shd w:val="clear" w:color="auto" w:fill="auto"/>
          </w:tcPr>
          <w:p w14:paraId="1B9E6FC0" w14:textId="7A5DA3A7" w:rsidR="00E5726A" w:rsidRPr="002B4FF6" w:rsidRDefault="00E5726A" w:rsidP="006D0F1F">
            <w:r>
              <w:t>V</w:t>
            </w:r>
            <w:r w:rsidRPr="002B4FF6">
              <w:t>irtuelle arbejdsformer</w:t>
            </w:r>
            <w:r>
              <w:t>, digital asynkron undervisning</w:t>
            </w:r>
            <w:r w:rsidR="00580797">
              <w:t>, gruppearbejde</w:t>
            </w:r>
          </w:p>
          <w:p w14:paraId="2831D7B1" w14:textId="77777777" w:rsidR="00E5726A" w:rsidRPr="002B4FF6" w:rsidRDefault="00E5726A" w:rsidP="006D0F1F"/>
        </w:tc>
      </w:tr>
    </w:tbl>
    <w:p w14:paraId="2D501FC4" w14:textId="77777777" w:rsidR="00195A40" w:rsidRPr="00EB7539" w:rsidRDefault="00195A40" w:rsidP="00195A40">
      <w:pPr>
        <w:rPr>
          <w:rFonts w:ascii="Times New Roman" w:eastAsia="Garamond" w:hAnsi="Times New Roman" w:cs="Times New Roman"/>
          <w:sz w:val="24"/>
          <w:szCs w:val="24"/>
        </w:rPr>
      </w:pPr>
    </w:p>
    <w:tbl>
      <w:tblPr>
        <w:tblW w:w="9139" w:type="dxa"/>
        <w:tblLayout w:type="fixed"/>
        <w:tblLook w:val="01E0" w:firstRow="1" w:lastRow="1" w:firstColumn="1" w:lastColumn="1" w:noHBand="0" w:noVBand="0"/>
      </w:tblPr>
      <w:tblGrid>
        <w:gridCol w:w="1833"/>
        <w:gridCol w:w="7306"/>
      </w:tblGrid>
      <w:tr w:rsidR="00195A40" w:rsidRPr="00D07940" w14:paraId="491B6DA3" w14:textId="77777777" w:rsidTr="006D0F1F">
        <w:tc>
          <w:tcPr>
            <w:tcW w:w="1833" w:type="dxa"/>
            <w:tcBorders>
              <w:top w:val="single" w:sz="8" w:space="0" w:color="auto"/>
              <w:left w:val="single" w:sz="8" w:space="0" w:color="auto"/>
              <w:bottom w:val="single" w:sz="8" w:space="0" w:color="auto"/>
              <w:right w:val="single" w:sz="8" w:space="0" w:color="auto"/>
            </w:tcBorders>
          </w:tcPr>
          <w:p w14:paraId="75DF5DC5"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 xml:space="preserve">Titel </w:t>
            </w:r>
            <w:r>
              <w:rPr>
                <w:rFonts w:ascii="Times New Roman" w:eastAsia="Garamond" w:hAnsi="Times New Roman" w:cs="Times New Roman"/>
                <w:b/>
                <w:bCs/>
                <w:sz w:val="24"/>
                <w:szCs w:val="24"/>
              </w:rPr>
              <w:t>8</w:t>
            </w:r>
          </w:p>
          <w:p w14:paraId="151D37EB"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 xml:space="preserve"> </w:t>
            </w:r>
          </w:p>
        </w:tc>
        <w:tc>
          <w:tcPr>
            <w:tcW w:w="7306" w:type="dxa"/>
            <w:tcBorders>
              <w:top w:val="single" w:sz="8" w:space="0" w:color="auto"/>
              <w:left w:val="single" w:sz="8" w:space="0" w:color="auto"/>
              <w:bottom w:val="single" w:sz="8" w:space="0" w:color="auto"/>
              <w:right w:val="single" w:sz="8" w:space="0" w:color="auto"/>
            </w:tcBorders>
          </w:tcPr>
          <w:p w14:paraId="1CF6F4D6"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Køn og identitet</w:t>
            </w:r>
          </w:p>
        </w:tc>
      </w:tr>
      <w:tr w:rsidR="00195A40" w:rsidRPr="00B2234A" w14:paraId="27DDBA26" w14:textId="77777777" w:rsidTr="006D0F1F">
        <w:tc>
          <w:tcPr>
            <w:tcW w:w="1833" w:type="dxa"/>
            <w:tcBorders>
              <w:top w:val="single" w:sz="8" w:space="0" w:color="auto"/>
              <w:left w:val="single" w:sz="8" w:space="0" w:color="auto"/>
              <w:bottom w:val="single" w:sz="8" w:space="0" w:color="auto"/>
              <w:right w:val="single" w:sz="8" w:space="0" w:color="auto"/>
            </w:tcBorders>
          </w:tcPr>
          <w:p w14:paraId="3C49F363"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Indhold</w:t>
            </w:r>
          </w:p>
          <w:p w14:paraId="7C0AE963"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 xml:space="preserve"> </w:t>
            </w:r>
          </w:p>
          <w:p w14:paraId="49A885A8"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 xml:space="preserve"> </w:t>
            </w:r>
          </w:p>
        </w:tc>
        <w:tc>
          <w:tcPr>
            <w:tcW w:w="7306" w:type="dxa"/>
            <w:tcBorders>
              <w:top w:val="single" w:sz="8" w:space="0" w:color="auto"/>
              <w:left w:val="single" w:sz="8" w:space="0" w:color="auto"/>
              <w:bottom w:val="single" w:sz="8" w:space="0" w:color="auto"/>
              <w:right w:val="single" w:sz="8" w:space="0" w:color="auto"/>
            </w:tcBorders>
          </w:tcPr>
          <w:p w14:paraId="18A5C934" w14:textId="77777777" w:rsidR="00195A40" w:rsidRDefault="00195A40" w:rsidP="006D0F1F">
            <w:pPr>
              <w:rPr>
                <w:rFonts w:ascii="Times New Roman" w:eastAsia="Garamond" w:hAnsi="Times New Roman" w:cs="Times New Roman"/>
                <w:sz w:val="24"/>
                <w:szCs w:val="24"/>
                <w:lang w:val="en-US"/>
              </w:rPr>
            </w:pPr>
            <w:r w:rsidRPr="00FE66C5">
              <w:rPr>
                <w:rFonts w:ascii="Times New Roman" w:eastAsia="Garamond" w:hAnsi="Times New Roman" w:cs="Times New Roman"/>
                <w:sz w:val="24"/>
                <w:szCs w:val="24"/>
                <w:lang w:val="en-US"/>
              </w:rPr>
              <w:t xml:space="preserve">"Adam and Eve" </w:t>
            </w:r>
            <w:proofErr w:type="spellStart"/>
            <w:r w:rsidRPr="00FE66C5">
              <w:rPr>
                <w:rFonts w:ascii="Times New Roman" w:eastAsia="Garamond" w:hAnsi="Times New Roman" w:cs="Times New Roman"/>
                <w:sz w:val="24"/>
                <w:szCs w:val="24"/>
                <w:lang w:val="en-US"/>
              </w:rPr>
              <w:t>af</w:t>
            </w:r>
            <w:proofErr w:type="spellEnd"/>
            <w:r w:rsidRPr="00FE66C5">
              <w:rPr>
                <w:rFonts w:ascii="Times New Roman" w:eastAsia="Garamond" w:hAnsi="Times New Roman" w:cs="Times New Roman"/>
                <w:sz w:val="24"/>
                <w:szCs w:val="24"/>
                <w:lang w:val="en-US"/>
              </w:rPr>
              <w:t xml:space="preserve"> Lucas Cranach the Elder, 1526</w:t>
            </w:r>
          </w:p>
          <w:p w14:paraId="2B2481B8"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 xml:space="preserve">Computerspil afslører vores syn på kønsroller: </w:t>
            </w:r>
            <w:hyperlink r:id="rId67">
              <w:r w:rsidRPr="00D07940">
                <w:rPr>
                  <w:rStyle w:val="Hyperlink"/>
                  <w:rFonts w:ascii="Times New Roman" w:eastAsia="Garamond" w:hAnsi="Times New Roman" w:cs="Times New Roman"/>
                  <w:sz w:val="24"/>
                  <w:szCs w:val="24"/>
                </w:rPr>
                <w:t>https://video.itu.dk/video/63629119/computerspil-afslorer-vores-syn-pa</w:t>
              </w:r>
            </w:hyperlink>
            <w:r w:rsidRPr="00D07940">
              <w:rPr>
                <w:rFonts w:ascii="Times New Roman" w:eastAsia="Garamond" w:hAnsi="Times New Roman" w:cs="Times New Roman"/>
                <w:sz w:val="24"/>
                <w:szCs w:val="24"/>
              </w:rPr>
              <w:t xml:space="preserve"> (video, 3:13)</w:t>
            </w:r>
          </w:p>
          <w:p w14:paraId="329141AB"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 xml:space="preserve">Sune Weile: ”Om at skrive essay” + video: </w:t>
            </w:r>
            <w:hyperlink r:id="rId68" w:history="1">
              <w:r w:rsidRPr="00D07940">
                <w:rPr>
                  <w:rStyle w:val="Hyperlink"/>
                  <w:rFonts w:ascii="Times New Roman" w:eastAsia="Garamond" w:hAnsi="Times New Roman" w:cs="Times New Roman"/>
                  <w:sz w:val="24"/>
                  <w:szCs w:val="24"/>
                </w:rPr>
                <w:t>https://suneweile.wordpress.com/skriftlighed-i-dansk/eksamensgenrerne/om-at-skrive-et-essay/</w:t>
              </w:r>
            </w:hyperlink>
            <w:r w:rsidRPr="00D07940">
              <w:rPr>
                <w:rFonts w:ascii="Times New Roman" w:eastAsia="Garamond" w:hAnsi="Times New Roman" w:cs="Times New Roman"/>
                <w:sz w:val="24"/>
                <w:szCs w:val="24"/>
              </w:rPr>
              <w:t xml:space="preserve"> </w:t>
            </w:r>
          </w:p>
          <w:p w14:paraId="0990FE16"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 xml:space="preserve">Adda Djørup: </w:t>
            </w:r>
            <w:hyperlink r:id="rId69">
              <w:r w:rsidRPr="00D07940">
                <w:rPr>
                  <w:rStyle w:val="Hyperlink"/>
                  <w:rFonts w:ascii="Times New Roman" w:eastAsia="Garamond" w:hAnsi="Times New Roman" w:cs="Times New Roman"/>
                  <w:sz w:val="24"/>
                  <w:szCs w:val="24"/>
                </w:rPr>
                <w:t>http://www.dr.dk/nyheder/kultur/boeger/forfatter-om-ebola-det-kunne-blive-en-verden-uden-os</w:t>
              </w:r>
            </w:hyperlink>
            <w:r w:rsidRPr="00D07940">
              <w:rPr>
                <w:rFonts w:ascii="Times New Roman" w:eastAsia="Garamond" w:hAnsi="Times New Roman" w:cs="Times New Roman"/>
                <w:sz w:val="24"/>
                <w:szCs w:val="24"/>
              </w:rPr>
              <w:t xml:space="preserve"> </w:t>
            </w:r>
          </w:p>
          <w:p w14:paraId="1A7057FA" w14:textId="77777777" w:rsidR="00195A40" w:rsidRPr="00D07940" w:rsidRDefault="00195A40" w:rsidP="006D0F1F">
            <w:pPr>
              <w:rPr>
                <w:rFonts w:ascii="Times New Roman" w:eastAsia="Garamond" w:hAnsi="Times New Roman" w:cs="Times New Roman"/>
                <w:sz w:val="24"/>
                <w:szCs w:val="24"/>
              </w:rPr>
            </w:pPr>
            <w:r w:rsidRPr="00D07940">
              <w:rPr>
                <w:rFonts w:ascii="Times New Roman" w:eastAsia="Garamond" w:hAnsi="Times New Roman" w:cs="Times New Roman"/>
                <w:sz w:val="24"/>
                <w:szCs w:val="24"/>
              </w:rPr>
              <w:t>Suzanne Brøgger: ”Min leopardpels” i ”Sejd”, Gyldendal, 1994</w:t>
            </w:r>
          </w:p>
          <w:p w14:paraId="62EBDE52" w14:textId="77777777" w:rsidR="00195A40" w:rsidRPr="00D07940" w:rsidRDefault="00195A40" w:rsidP="006D0F1F">
            <w:pPr>
              <w:rPr>
                <w:rFonts w:ascii="Times New Roman" w:hAnsi="Times New Roman" w:cs="Times New Roman"/>
                <w:sz w:val="24"/>
                <w:szCs w:val="24"/>
              </w:rPr>
            </w:pPr>
            <w:r w:rsidRPr="00D07940">
              <w:rPr>
                <w:rFonts w:ascii="Times New Roman" w:hAnsi="Times New Roman" w:cs="Times New Roman"/>
                <w:sz w:val="24"/>
                <w:szCs w:val="24"/>
              </w:rPr>
              <w:t xml:space="preserve">Danmarks statistik: ”Ligestilling i Danmark”: </w:t>
            </w:r>
            <w:hyperlink r:id="rId70" w:history="1">
              <w:r w:rsidRPr="00D07940">
                <w:rPr>
                  <w:rStyle w:val="Hyperlink"/>
                  <w:rFonts w:ascii="Times New Roman" w:hAnsi="Times New Roman" w:cs="Times New Roman"/>
                  <w:sz w:val="24"/>
                  <w:szCs w:val="24"/>
                </w:rPr>
                <w:t>https://www.dst.dk/da/Statistik/emner/levevilkaar/ligestilling/ligestillingswebsite</w:t>
              </w:r>
            </w:hyperlink>
          </w:p>
          <w:p w14:paraId="0DBCDB17" w14:textId="77777777" w:rsidR="00195A40" w:rsidRPr="00D07940" w:rsidRDefault="00195A40" w:rsidP="006D0F1F">
            <w:pPr>
              <w:rPr>
                <w:rFonts w:ascii="Times New Roman" w:hAnsi="Times New Roman" w:cs="Times New Roman"/>
                <w:sz w:val="24"/>
                <w:szCs w:val="24"/>
              </w:rPr>
            </w:pPr>
            <w:r w:rsidRPr="00D07940">
              <w:rPr>
                <w:rFonts w:ascii="Times New Roman" w:hAnsi="Times New Roman" w:cs="Times New Roman"/>
                <w:sz w:val="24"/>
                <w:szCs w:val="24"/>
              </w:rPr>
              <w:t xml:space="preserve">Nik og Jay: ”Nik og Jay” </w:t>
            </w:r>
            <w:hyperlink r:id="rId71" w:history="1">
              <w:r w:rsidRPr="00D07940">
                <w:rPr>
                  <w:rStyle w:val="Hyperlink"/>
                  <w:rFonts w:ascii="Times New Roman" w:hAnsi="Times New Roman" w:cs="Times New Roman"/>
                  <w:sz w:val="24"/>
                  <w:szCs w:val="24"/>
                </w:rPr>
                <w:t>https://genius.com/Nik-and-jay-nik-og-jay-lyrics</w:t>
              </w:r>
            </w:hyperlink>
            <w:r w:rsidRPr="00D07940">
              <w:rPr>
                <w:rFonts w:ascii="Times New Roman" w:hAnsi="Times New Roman" w:cs="Times New Roman"/>
                <w:sz w:val="24"/>
                <w:szCs w:val="24"/>
              </w:rPr>
              <w:t xml:space="preserve"> </w:t>
            </w:r>
          </w:p>
          <w:p w14:paraId="212DB908" w14:textId="77777777" w:rsidR="00195A40" w:rsidRPr="00E05E1E" w:rsidRDefault="00195A40" w:rsidP="006D0F1F">
            <w:pPr>
              <w:rPr>
                <w:rFonts w:ascii="Times New Roman" w:hAnsi="Times New Roman" w:cs="Times New Roman"/>
                <w:sz w:val="24"/>
                <w:szCs w:val="24"/>
              </w:rPr>
            </w:pPr>
            <w:r w:rsidRPr="00E05E1E">
              <w:rPr>
                <w:rFonts w:ascii="Times New Roman" w:hAnsi="Times New Roman" w:cs="Times New Roman"/>
                <w:sz w:val="24"/>
                <w:szCs w:val="24"/>
              </w:rPr>
              <w:t>Christian Garde: ”Hvorfor går mænd mere i hundene end kvinder?”, Samvirke:</w:t>
            </w:r>
            <w:r>
              <w:rPr>
                <w:rFonts w:ascii="Times New Roman" w:hAnsi="Times New Roman" w:cs="Times New Roman"/>
                <w:sz w:val="24"/>
                <w:szCs w:val="24"/>
              </w:rPr>
              <w:t xml:space="preserve"> </w:t>
            </w:r>
            <w:hyperlink r:id="rId72" w:history="1">
              <w:r w:rsidRPr="00E05E1E">
                <w:rPr>
                  <w:rStyle w:val="Hyperlink"/>
                  <w:rFonts w:ascii="Times New Roman" w:hAnsi="Times New Roman" w:cs="Times New Roman"/>
                  <w:sz w:val="24"/>
                  <w:szCs w:val="24"/>
                </w:rPr>
                <w:t>https://samvirke.dk/artikler/hvorfor-gaar-maend-mere-i-hundene-end-kvinder</w:t>
              </w:r>
            </w:hyperlink>
            <w:r>
              <w:rPr>
                <w:rFonts w:ascii="Times New Roman" w:hAnsi="Times New Roman" w:cs="Times New Roman"/>
                <w:sz w:val="24"/>
                <w:szCs w:val="24"/>
              </w:rPr>
              <w:t xml:space="preserve"> </w:t>
            </w:r>
            <w:r w:rsidRPr="00E05E1E">
              <w:rPr>
                <w:rFonts w:ascii="Times New Roman" w:hAnsi="Times New Roman" w:cs="Times New Roman"/>
                <w:sz w:val="24"/>
                <w:szCs w:val="24"/>
              </w:rPr>
              <w:t xml:space="preserve"> </w:t>
            </w:r>
          </w:p>
          <w:p w14:paraId="722019CE" w14:textId="77777777" w:rsidR="00195A40" w:rsidRDefault="00195A40" w:rsidP="006D0F1F">
            <w:pPr>
              <w:rPr>
                <w:rFonts w:ascii="Times New Roman" w:hAnsi="Times New Roman" w:cs="Times New Roman"/>
                <w:sz w:val="24"/>
                <w:szCs w:val="24"/>
              </w:rPr>
            </w:pPr>
            <w:r w:rsidRPr="00E05E1E">
              <w:rPr>
                <w:rFonts w:ascii="Times New Roman" w:hAnsi="Times New Roman" w:cs="Times New Roman"/>
                <w:sz w:val="24"/>
                <w:szCs w:val="24"/>
              </w:rPr>
              <w:t xml:space="preserve">Stig H. Thøgersen: ”Høje hæle eller </w:t>
            </w:r>
            <w:proofErr w:type="spellStart"/>
            <w:r w:rsidRPr="00E05E1E">
              <w:rPr>
                <w:rFonts w:ascii="Times New Roman" w:hAnsi="Times New Roman" w:cs="Times New Roman"/>
                <w:sz w:val="24"/>
                <w:szCs w:val="24"/>
              </w:rPr>
              <w:t>fodbolstøvler</w:t>
            </w:r>
            <w:proofErr w:type="spellEnd"/>
            <w:r w:rsidRPr="00E05E1E">
              <w:rPr>
                <w:rFonts w:ascii="Times New Roman" w:hAnsi="Times New Roman" w:cs="Times New Roman"/>
                <w:sz w:val="24"/>
                <w:szCs w:val="24"/>
              </w:rPr>
              <w:t xml:space="preserve">? </w:t>
            </w:r>
            <w:proofErr w:type="spellStart"/>
            <w:r w:rsidRPr="00E05E1E">
              <w:rPr>
                <w:rFonts w:ascii="Times New Roman" w:hAnsi="Times New Roman" w:cs="Times New Roman"/>
                <w:sz w:val="24"/>
                <w:szCs w:val="24"/>
              </w:rPr>
              <w:t>Kønstidentitet</w:t>
            </w:r>
            <w:proofErr w:type="spellEnd"/>
            <w:r w:rsidRPr="00E05E1E">
              <w:rPr>
                <w:rFonts w:ascii="Times New Roman" w:hAnsi="Times New Roman" w:cs="Times New Roman"/>
                <w:sz w:val="24"/>
                <w:szCs w:val="24"/>
              </w:rPr>
              <w:t xml:space="preserve"> fylder hos børn og unge”, DR:</w:t>
            </w:r>
            <w:r>
              <w:rPr>
                <w:rFonts w:ascii="Times New Roman" w:hAnsi="Times New Roman" w:cs="Times New Roman"/>
                <w:sz w:val="24"/>
                <w:szCs w:val="24"/>
              </w:rPr>
              <w:t xml:space="preserve"> </w:t>
            </w:r>
            <w:hyperlink r:id="rId73" w:history="1">
              <w:r w:rsidRPr="0072193E">
                <w:rPr>
                  <w:rStyle w:val="Hyperlink"/>
                  <w:rFonts w:ascii="Times New Roman" w:hAnsi="Times New Roman" w:cs="Times New Roman"/>
                  <w:sz w:val="24"/>
                  <w:szCs w:val="24"/>
                </w:rPr>
                <w:t>https://www.dr.dk/nyheder/indland/hoeje-haele-eller-fodboldstoevler-koensidentitet-fylder-hos-boern-og-unge</w:t>
              </w:r>
            </w:hyperlink>
            <w:r>
              <w:rPr>
                <w:rFonts w:ascii="Times New Roman" w:hAnsi="Times New Roman" w:cs="Times New Roman"/>
                <w:sz w:val="24"/>
                <w:szCs w:val="24"/>
              </w:rPr>
              <w:t xml:space="preserve"> </w:t>
            </w:r>
            <w:r w:rsidRPr="00E05E1E">
              <w:rPr>
                <w:rFonts w:ascii="Times New Roman" w:hAnsi="Times New Roman" w:cs="Times New Roman"/>
                <w:sz w:val="24"/>
                <w:szCs w:val="24"/>
              </w:rPr>
              <w:t xml:space="preserve"> </w:t>
            </w:r>
          </w:p>
          <w:p w14:paraId="548AF2FD"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 xml:space="preserve">Animationsvideo om sædelighedsfejden: </w:t>
            </w:r>
            <w:hyperlink r:id="rId74">
              <w:r w:rsidRPr="00D07940">
                <w:rPr>
                  <w:rStyle w:val="Hyperlink"/>
                  <w:rFonts w:ascii="Times New Roman" w:eastAsia="Garamond" w:hAnsi="Times New Roman" w:cs="Times New Roman"/>
                  <w:sz w:val="24"/>
                  <w:szCs w:val="24"/>
                </w:rPr>
                <w:t>https://bl.systime.dk/?id=c471</w:t>
              </w:r>
            </w:hyperlink>
            <w:r w:rsidRPr="00D07940">
              <w:rPr>
                <w:rFonts w:ascii="Times New Roman" w:eastAsia="Garamond" w:hAnsi="Times New Roman" w:cs="Times New Roman"/>
                <w:sz w:val="24"/>
                <w:szCs w:val="24"/>
              </w:rPr>
              <w:t xml:space="preserve"> </w:t>
            </w:r>
          </w:p>
          <w:p w14:paraId="7198B730" w14:textId="77777777" w:rsidR="00195A40" w:rsidRPr="00D07940" w:rsidRDefault="00195A40" w:rsidP="006D0F1F">
            <w:pPr>
              <w:rPr>
                <w:rFonts w:ascii="Times New Roman" w:eastAsia="Garamond" w:hAnsi="Times New Roman" w:cs="Times New Roman"/>
                <w:sz w:val="24"/>
                <w:szCs w:val="24"/>
              </w:rPr>
            </w:pPr>
            <w:r w:rsidRPr="00D07940">
              <w:rPr>
                <w:rFonts w:ascii="Times New Roman" w:eastAsia="Garamond" w:hAnsi="Times New Roman" w:cs="Times New Roman"/>
                <w:sz w:val="24"/>
                <w:szCs w:val="24"/>
              </w:rPr>
              <w:t>Selvvalgte tekster om køn og identitet</w:t>
            </w:r>
          </w:p>
          <w:p w14:paraId="0AB8A021" w14:textId="77777777" w:rsidR="00195A40" w:rsidRPr="00D07940" w:rsidRDefault="00195A40" w:rsidP="006D0F1F">
            <w:pPr>
              <w:rPr>
                <w:rFonts w:ascii="Times New Roman" w:hAnsi="Times New Roman" w:cs="Times New Roman"/>
                <w:sz w:val="24"/>
                <w:szCs w:val="24"/>
              </w:rPr>
            </w:pPr>
            <w:proofErr w:type="spellStart"/>
            <w:r w:rsidRPr="00D07940">
              <w:rPr>
                <w:rFonts w:ascii="Times New Roman" w:eastAsia="Garamond" w:hAnsi="Times New Roman" w:cs="Times New Roman"/>
                <w:sz w:val="24"/>
                <w:szCs w:val="24"/>
              </w:rPr>
              <w:lastRenderedPageBreak/>
              <w:t>Rather</w:t>
            </w:r>
            <w:proofErr w:type="spellEnd"/>
            <w:r w:rsidRPr="00D07940">
              <w:rPr>
                <w:rFonts w:ascii="Times New Roman" w:eastAsia="Garamond" w:hAnsi="Times New Roman" w:cs="Times New Roman"/>
                <w:sz w:val="24"/>
                <w:szCs w:val="24"/>
              </w:rPr>
              <w:t xml:space="preserve"> Homemade, remediering af Ebbe Skammelsøn: </w:t>
            </w:r>
            <w:hyperlink r:id="rId75">
              <w:r w:rsidRPr="00D07940">
                <w:rPr>
                  <w:rStyle w:val="Hyperlink"/>
                  <w:rFonts w:ascii="Times New Roman" w:eastAsia="Garamond" w:hAnsi="Times New Roman" w:cs="Times New Roman"/>
                  <w:sz w:val="24"/>
                  <w:szCs w:val="24"/>
                </w:rPr>
                <w:t xml:space="preserve">https://youtu.be/-QujVaDO8A0 </w:t>
              </w:r>
            </w:hyperlink>
          </w:p>
          <w:p w14:paraId="67E3D6D8" w14:textId="77777777" w:rsidR="00195A40" w:rsidRPr="00D07940" w:rsidRDefault="00195A40" w:rsidP="006D0F1F">
            <w:pPr>
              <w:rPr>
                <w:rFonts w:ascii="Times New Roman" w:eastAsia="Garamond" w:hAnsi="Times New Roman" w:cs="Times New Roman"/>
                <w:sz w:val="24"/>
                <w:szCs w:val="24"/>
              </w:rPr>
            </w:pPr>
            <w:r w:rsidRPr="00D07940">
              <w:rPr>
                <w:rFonts w:ascii="Times New Roman" w:eastAsia="Garamond" w:hAnsi="Times New Roman" w:cs="Times New Roman"/>
                <w:b/>
                <w:bCs/>
                <w:sz w:val="24"/>
                <w:szCs w:val="24"/>
              </w:rPr>
              <w:t>Folkevise</w:t>
            </w:r>
            <w:r w:rsidRPr="00D07940">
              <w:rPr>
                <w:rFonts w:ascii="Times New Roman" w:eastAsia="Garamond" w:hAnsi="Times New Roman" w:cs="Times New Roman"/>
                <w:sz w:val="24"/>
                <w:szCs w:val="24"/>
              </w:rPr>
              <w:t>: Ebbe Skammelsøn</w:t>
            </w:r>
          </w:p>
          <w:p w14:paraId="2AB619E6" w14:textId="77777777" w:rsidR="00195A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 xml:space="preserve">Videointroduktion til middelalderen: </w:t>
            </w:r>
            <w:hyperlink r:id="rId76" w:anchor="c987" w:history="1">
              <w:r w:rsidRPr="00D07940">
                <w:rPr>
                  <w:rStyle w:val="Hyperlink"/>
                  <w:rFonts w:ascii="Times New Roman" w:eastAsia="Garamond" w:hAnsi="Times New Roman" w:cs="Times New Roman"/>
                  <w:sz w:val="24"/>
                  <w:szCs w:val="24"/>
                </w:rPr>
                <w:t>https://litthist.systime.dk/index.php?id=121#c987</w:t>
              </w:r>
            </w:hyperlink>
            <w:r w:rsidRPr="00D07940">
              <w:rPr>
                <w:rFonts w:ascii="Times New Roman" w:eastAsia="Garamond" w:hAnsi="Times New Roman" w:cs="Times New Roman"/>
                <w:sz w:val="24"/>
                <w:szCs w:val="24"/>
              </w:rPr>
              <w:t xml:space="preserve"> </w:t>
            </w:r>
          </w:p>
          <w:p w14:paraId="270C68F1" w14:textId="77777777" w:rsidR="00195A40" w:rsidRPr="00590213" w:rsidRDefault="00195A40" w:rsidP="006D0F1F">
            <w:pPr>
              <w:rPr>
                <w:rFonts w:ascii="Times New Roman" w:hAnsi="Times New Roman" w:cs="Times New Roman"/>
                <w:sz w:val="24"/>
                <w:szCs w:val="24"/>
              </w:rPr>
            </w:pPr>
            <w:r>
              <w:rPr>
                <w:rFonts w:ascii="Times New Roman" w:hAnsi="Times New Roman" w:cs="Times New Roman"/>
                <w:sz w:val="24"/>
                <w:szCs w:val="24"/>
              </w:rPr>
              <w:t>Typer af</w:t>
            </w:r>
            <w:r w:rsidRPr="00D07940">
              <w:rPr>
                <w:rFonts w:ascii="Times New Roman" w:eastAsia="Garamond" w:hAnsi="Times New Roman" w:cs="Times New Roman"/>
                <w:sz w:val="24"/>
                <w:szCs w:val="24"/>
              </w:rPr>
              <w:t xml:space="preserve"> folkeviser: </w:t>
            </w:r>
            <w:hyperlink r:id="rId77" w:history="1">
              <w:r w:rsidRPr="0072193E">
                <w:rPr>
                  <w:rStyle w:val="Hyperlink"/>
                </w:rPr>
                <w:t>https://litthist.systime.dk/?id=c249&amp;loopPrevention=1</w:t>
              </w:r>
            </w:hyperlink>
            <w:r>
              <w:t xml:space="preserve"> </w:t>
            </w:r>
          </w:p>
          <w:p w14:paraId="2222BDF8" w14:textId="77777777" w:rsidR="00195A40" w:rsidRPr="00D07940" w:rsidRDefault="00195A40" w:rsidP="006D0F1F">
            <w:pPr>
              <w:rPr>
                <w:rFonts w:ascii="Times New Roman" w:eastAsia="Garamond" w:hAnsi="Times New Roman" w:cs="Times New Roman"/>
                <w:sz w:val="24"/>
                <w:szCs w:val="24"/>
              </w:rPr>
            </w:pPr>
            <w:r w:rsidRPr="00D07940">
              <w:rPr>
                <w:rFonts w:ascii="Times New Roman" w:eastAsia="Garamond" w:hAnsi="Times New Roman" w:cs="Times New Roman"/>
                <w:sz w:val="24"/>
                <w:szCs w:val="24"/>
              </w:rPr>
              <w:t xml:space="preserve">De fire Æ’er, herfra: </w:t>
            </w:r>
            <w:hyperlink r:id="rId78" w:history="1">
              <w:r w:rsidRPr="00D07940">
                <w:rPr>
                  <w:rStyle w:val="Hyperlink"/>
                  <w:rFonts w:ascii="Times New Roman" w:eastAsia="Garamond" w:hAnsi="Times New Roman" w:cs="Times New Roman"/>
                  <w:sz w:val="24"/>
                  <w:szCs w:val="24"/>
                </w:rPr>
                <w:t>https://bl.systime.dk/index.php?id=153&amp;L=0</w:t>
              </w:r>
            </w:hyperlink>
            <w:r w:rsidRPr="00D07940">
              <w:rPr>
                <w:rFonts w:ascii="Times New Roman" w:eastAsia="Garamond" w:hAnsi="Times New Roman" w:cs="Times New Roman"/>
                <w:sz w:val="24"/>
                <w:szCs w:val="24"/>
              </w:rPr>
              <w:t xml:space="preserve"> </w:t>
            </w:r>
          </w:p>
          <w:p w14:paraId="29DE9375" w14:textId="77777777" w:rsidR="00195A40" w:rsidRPr="00D07940" w:rsidRDefault="00195A40" w:rsidP="006D0F1F">
            <w:pPr>
              <w:rPr>
                <w:rFonts w:ascii="Times New Roman" w:eastAsia="Garamond" w:hAnsi="Times New Roman" w:cs="Times New Roman"/>
                <w:sz w:val="24"/>
                <w:szCs w:val="24"/>
              </w:rPr>
            </w:pPr>
            <w:r w:rsidRPr="00D07940">
              <w:rPr>
                <w:rFonts w:ascii="Times New Roman" w:eastAsia="Garamond" w:hAnsi="Times New Roman" w:cs="Times New Roman"/>
                <w:sz w:val="24"/>
                <w:szCs w:val="24"/>
              </w:rPr>
              <w:t>Susanne Bier: ”Brødre”, uddrag</w:t>
            </w:r>
          </w:p>
          <w:p w14:paraId="5ACBCA77"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Carsten Stage om Skam (små præsentationsvideoer)</w:t>
            </w:r>
          </w:p>
          <w:p w14:paraId="572324B3" w14:textId="77777777" w:rsidR="00195A40" w:rsidRPr="00D07940" w:rsidRDefault="00195A40" w:rsidP="006D0F1F">
            <w:pPr>
              <w:pStyle w:val="Listeafsnit"/>
              <w:numPr>
                <w:ilvl w:val="0"/>
                <w:numId w:val="12"/>
              </w:numPr>
              <w:rPr>
                <w:rFonts w:ascii="Times New Roman" w:hAnsi="Times New Roman" w:cs="Times New Roman"/>
                <w:sz w:val="24"/>
                <w:szCs w:val="24"/>
              </w:rPr>
            </w:pPr>
            <w:r w:rsidRPr="00D07940">
              <w:rPr>
                <w:rFonts w:ascii="Times New Roman" w:eastAsia="Garamond" w:hAnsi="Times New Roman" w:cs="Times New Roman"/>
                <w:sz w:val="24"/>
                <w:szCs w:val="24"/>
              </w:rPr>
              <w:t xml:space="preserve">Skam som effekt: </w:t>
            </w:r>
            <w:hyperlink r:id="rId79">
              <w:r w:rsidRPr="00D07940">
                <w:rPr>
                  <w:rStyle w:val="Hyperlink"/>
                  <w:rFonts w:ascii="Times New Roman" w:eastAsia="Garamond" w:hAnsi="Times New Roman" w:cs="Times New Roman"/>
                  <w:sz w:val="24"/>
                  <w:szCs w:val="24"/>
                </w:rPr>
                <w:t>https://litteraturenshuse.systime.dk/?id=c8615</w:t>
              </w:r>
            </w:hyperlink>
          </w:p>
          <w:p w14:paraId="7A43CF53" w14:textId="77777777" w:rsidR="00195A40" w:rsidRPr="00D07940" w:rsidRDefault="00195A40" w:rsidP="006D0F1F">
            <w:pPr>
              <w:pStyle w:val="Listeafsnit"/>
              <w:numPr>
                <w:ilvl w:val="0"/>
                <w:numId w:val="12"/>
              </w:numPr>
              <w:rPr>
                <w:rFonts w:ascii="Times New Roman" w:hAnsi="Times New Roman" w:cs="Times New Roman"/>
                <w:sz w:val="24"/>
                <w:szCs w:val="24"/>
              </w:rPr>
            </w:pPr>
            <w:r w:rsidRPr="00D07940">
              <w:rPr>
                <w:rFonts w:ascii="Times New Roman" w:eastAsia="Garamond" w:hAnsi="Times New Roman" w:cs="Times New Roman"/>
                <w:sz w:val="24"/>
                <w:szCs w:val="24"/>
              </w:rPr>
              <w:t xml:space="preserve">Skammens former: </w:t>
            </w:r>
            <w:hyperlink r:id="rId80" w:anchor="c8609">
              <w:r w:rsidRPr="00D07940">
                <w:rPr>
                  <w:rStyle w:val="Hyperlink"/>
                  <w:rFonts w:ascii="Times New Roman" w:eastAsia="Garamond" w:hAnsi="Times New Roman" w:cs="Times New Roman"/>
                  <w:sz w:val="24"/>
                  <w:szCs w:val="24"/>
                </w:rPr>
                <w:t>https://litteraturenshuse.systime.dk/index.php?id=2385#c8609</w:t>
              </w:r>
            </w:hyperlink>
            <w:r w:rsidRPr="00D07940">
              <w:rPr>
                <w:rFonts w:ascii="Times New Roman" w:eastAsia="Garamond" w:hAnsi="Times New Roman" w:cs="Times New Roman"/>
                <w:sz w:val="24"/>
                <w:szCs w:val="24"/>
              </w:rPr>
              <w:t xml:space="preserve"> </w:t>
            </w:r>
          </w:p>
          <w:p w14:paraId="16759D5D" w14:textId="77777777" w:rsidR="00195A40" w:rsidRPr="00D07940" w:rsidRDefault="00195A40" w:rsidP="006D0F1F">
            <w:pPr>
              <w:rPr>
                <w:rFonts w:ascii="Times New Roman" w:hAnsi="Times New Roman" w:cs="Times New Roman"/>
                <w:sz w:val="24"/>
                <w:szCs w:val="24"/>
              </w:rPr>
            </w:pPr>
            <w:proofErr w:type="spellStart"/>
            <w:r w:rsidRPr="00D07940">
              <w:rPr>
                <w:rFonts w:ascii="Times New Roman" w:eastAsia="Garamond" w:hAnsi="Times New Roman" w:cs="Times New Roman"/>
                <w:sz w:val="24"/>
                <w:szCs w:val="24"/>
              </w:rPr>
              <w:t>TV-seriens</w:t>
            </w:r>
            <w:proofErr w:type="spellEnd"/>
            <w:r w:rsidRPr="00D07940">
              <w:rPr>
                <w:rFonts w:ascii="Times New Roman" w:eastAsia="Garamond" w:hAnsi="Times New Roman" w:cs="Times New Roman"/>
                <w:sz w:val="24"/>
                <w:szCs w:val="24"/>
              </w:rPr>
              <w:t xml:space="preserve"> formater: </w:t>
            </w:r>
            <w:hyperlink r:id="rId81" w:anchor="c21883">
              <w:r w:rsidRPr="00D07940">
                <w:rPr>
                  <w:rStyle w:val="Hyperlink"/>
                  <w:rFonts w:ascii="Times New Roman" w:eastAsia="Garamond" w:hAnsi="Times New Roman" w:cs="Times New Roman"/>
                  <w:sz w:val="24"/>
                  <w:szCs w:val="24"/>
                </w:rPr>
                <w:t>https://textanalyse.systime.dk/index.php?id=5396#c21883</w:t>
              </w:r>
            </w:hyperlink>
          </w:p>
          <w:p w14:paraId="3922B627" w14:textId="77777777" w:rsidR="00195A40" w:rsidRPr="00D07940" w:rsidRDefault="00195A40" w:rsidP="006D0F1F">
            <w:pPr>
              <w:rPr>
                <w:rFonts w:ascii="Times New Roman" w:hAnsi="Times New Roman" w:cs="Times New Roman"/>
                <w:sz w:val="24"/>
                <w:szCs w:val="24"/>
              </w:rPr>
            </w:pPr>
            <w:r w:rsidRPr="00633FBF">
              <w:rPr>
                <w:rFonts w:ascii="Times New Roman" w:eastAsia="Garamond" w:hAnsi="Times New Roman" w:cs="Times New Roman"/>
                <w:b/>
                <w:bCs/>
                <w:sz w:val="24"/>
                <w:szCs w:val="24"/>
              </w:rPr>
              <w:t>Norsk</w:t>
            </w:r>
            <w:r>
              <w:rPr>
                <w:rFonts w:ascii="Times New Roman" w:eastAsia="Garamond" w:hAnsi="Times New Roman" w:cs="Times New Roman"/>
                <w:sz w:val="24"/>
                <w:szCs w:val="24"/>
              </w:rPr>
              <w:t xml:space="preserve">: </w:t>
            </w:r>
            <w:r w:rsidRPr="00D07940">
              <w:rPr>
                <w:rFonts w:ascii="Times New Roman" w:eastAsia="Garamond" w:hAnsi="Times New Roman" w:cs="Times New Roman"/>
                <w:sz w:val="24"/>
                <w:szCs w:val="24"/>
              </w:rPr>
              <w:t xml:space="preserve">SKAM (sæson 2, afsnit 8), norsk tv-serie: </w:t>
            </w:r>
            <w:hyperlink r:id="rId82">
              <w:r w:rsidRPr="00D07940">
                <w:rPr>
                  <w:rStyle w:val="Hyperlink"/>
                  <w:rFonts w:ascii="Times New Roman" w:eastAsia="Garamond" w:hAnsi="Times New Roman" w:cs="Times New Roman"/>
                  <w:sz w:val="24"/>
                  <w:szCs w:val="24"/>
                </w:rPr>
                <w:t>https://www.dr.dk/drtv/episode/skam_57477</w:t>
              </w:r>
            </w:hyperlink>
            <w:r w:rsidRPr="00D07940">
              <w:rPr>
                <w:rFonts w:ascii="Times New Roman" w:eastAsia="Garamond" w:hAnsi="Times New Roman" w:cs="Times New Roman"/>
                <w:sz w:val="24"/>
                <w:szCs w:val="24"/>
              </w:rPr>
              <w:t xml:space="preserve"> (udløber 30. november 2021)</w:t>
            </w:r>
          </w:p>
          <w:p w14:paraId="03B2C6F2"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 xml:space="preserve">Drama og den dramatiske tekst: </w:t>
            </w:r>
            <w:hyperlink r:id="rId83">
              <w:r w:rsidRPr="00D07940">
                <w:rPr>
                  <w:rStyle w:val="Hyperlink"/>
                  <w:rFonts w:ascii="Times New Roman" w:eastAsia="Garamond" w:hAnsi="Times New Roman" w:cs="Times New Roman"/>
                  <w:sz w:val="24"/>
                  <w:szCs w:val="24"/>
                </w:rPr>
                <w:t>https://textanalyse.systime.dk/?id=p4726</w:t>
              </w:r>
            </w:hyperlink>
          </w:p>
          <w:p w14:paraId="7C86DE0B" w14:textId="77777777" w:rsidR="00195A40" w:rsidRPr="00D07940" w:rsidRDefault="00195A40" w:rsidP="006D0F1F">
            <w:pPr>
              <w:rPr>
                <w:rFonts w:ascii="Times New Roman" w:hAnsi="Times New Roman" w:cs="Times New Roman"/>
                <w:sz w:val="24"/>
                <w:szCs w:val="24"/>
              </w:rPr>
            </w:pPr>
            <w:r w:rsidRPr="00633FBF">
              <w:rPr>
                <w:rFonts w:ascii="Times New Roman" w:eastAsia="Garamond" w:hAnsi="Times New Roman" w:cs="Times New Roman"/>
                <w:b/>
                <w:bCs/>
                <w:sz w:val="24"/>
                <w:szCs w:val="24"/>
              </w:rPr>
              <w:t>Norsk:</w:t>
            </w:r>
            <w:r>
              <w:rPr>
                <w:rFonts w:ascii="Times New Roman" w:eastAsia="Garamond" w:hAnsi="Times New Roman" w:cs="Times New Roman"/>
                <w:sz w:val="24"/>
                <w:szCs w:val="24"/>
              </w:rPr>
              <w:t xml:space="preserve"> </w:t>
            </w:r>
            <w:r w:rsidRPr="00D07940">
              <w:rPr>
                <w:rFonts w:ascii="Times New Roman" w:eastAsia="Garamond" w:hAnsi="Times New Roman" w:cs="Times New Roman"/>
                <w:sz w:val="24"/>
                <w:szCs w:val="24"/>
              </w:rPr>
              <w:t>Uddrag af manuskript til ”S</w:t>
            </w:r>
            <w:r>
              <w:rPr>
                <w:rFonts w:ascii="Times New Roman" w:eastAsia="Garamond" w:hAnsi="Times New Roman" w:cs="Times New Roman"/>
                <w:sz w:val="24"/>
                <w:szCs w:val="24"/>
              </w:rPr>
              <w:t>KAM</w:t>
            </w:r>
            <w:r w:rsidRPr="00D07940">
              <w:rPr>
                <w:rFonts w:ascii="Times New Roman" w:eastAsia="Garamond" w:hAnsi="Times New Roman" w:cs="Times New Roman"/>
                <w:sz w:val="24"/>
                <w:szCs w:val="24"/>
              </w:rPr>
              <w:t xml:space="preserve">” (norsk) Julie </w:t>
            </w:r>
            <w:proofErr w:type="spellStart"/>
            <w:r w:rsidRPr="00D07940">
              <w:rPr>
                <w:rFonts w:ascii="Times New Roman" w:eastAsia="Garamond" w:hAnsi="Times New Roman" w:cs="Times New Roman"/>
                <w:sz w:val="24"/>
                <w:szCs w:val="24"/>
              </w:rPr>
              <w:t>Andem</w:t>
            </w:r>
            <w:proofErr w:type="spellEnd"/>
            <w:r w:rsidRPr="00D07940">
              <w:rPr>
                <w:rFonts w:ascii="Times New Roman" w:eastAsia="Garamond" w:hAnsi="Times New Roman" w:cs="Times New Roman"/>
                <w:sz w:val="24"/>
                <w:szCs w:val="24"/>
              </w:rPr>
              <w:t xml:space="preserve">: Manus til tv-serien SKAM, sæson 2, episode 8 og 9: </w:t>
            </w:r>
            <w:hyperlink r:id="rId84" w:anchor="c6496">
              <w:r w:rsidRPr="00D07940">
                <w:rPr>
                  <w:rStyle w:val="Hyperlink"/>
                  <w:rFonts w:ascii="Times New Roman" w:eastAsia="Garamond" w:hAnsi="Times New Roman" w:cs="Times New Roman"/>
                  <w:sz w:val="24"/>
                  <w:szCs w:val="24"/>
                </w:rPr>
                <w:t>https://litteraturenshuse.systime.dk/index.php?id=1922#c6496</w:t>
              </w:r>
            </w:hyperlink>
            <w:r w:rsidRPr="00D07940">
              <w:rPr>
                <w:rFonts w:ascii="Times New Roman" w:hAnsi="Times New Roman" w:cs="Times New Roman"/>
                <w:sz w:val="24"/>
                <w:szCs w:val="24"/>
              </w:rPr>
              <w:br/>
            </w:r>
          </w:p>
          <w:p w14:paraId="5D014BAC" w14:textId="77777777" w:rsidR="00195A40" w:rsidRPr="00D07940" w:rsidRDefault="00195A40" w:rsidP="006D0F1F">
            <w:pPr>
              <w:rPr>
                <w:rFonts w:ascii="Times New Roman" w:eastAsia="Garamond" w:hAnsi="Times New Roman" w:cs="Times New Roman"/>
                <w:sz w:val="24"/>
                <w:szCs w:val="24"/>
              </w:rPr>
            </w:pPr>
            <w:r w:rsidRPr="00D07940">
              <w:rPr>
                <w:rFonts w:ascii="Times New Roman" w:eastAsia="Garamond" w:hAnsi="Times New Roman" w:cs="Times New Roman"/>
                <w:b/>
                <w:bCs/>
                <w:sz w:val="24"/>
                <w:szCs w:val="24"/>
              </w:rPr>
              <w:t>Værk:</w:t>
            </w:r>
            <w:r w:rsidRPr="00D07940">
              <w:rPr>
                <w:rFonts w:ascii="Times New Roman" w:eastAsia="Garamond" w:hAnsi="Times New Roman" w:cs="Times New Roman"/>
                <w:sz w:val="24"/>
                <w:szCs w:val="24"/>
              </w:rPr>
              <w:t xml:space="preserve"> Henrik Ibsen: ”Et dukkehjem”, 1879: </w:t>
            </w:r>
            <w:hyperlink r:id="rId85">
              <w:r w:rsidRPr="00D07940">
                <w:rPr>
                  <w:rStyle w:val="Hyperlink"/>
                  <w:rFonts w:ascii="Times New Roman" w:eastAsia="Garamond" w:hAnsi="Times New Roman" w:cs="Times New Roman"/>
                  <w:sz w:val="24"/>
                  <w:szCs w:val="24"/>
                </w:rPr>
                <w:t>https://litteraturenshuse.systime.dk/index.php?id=2065</w:t>
              </w:r>
            </w:hyperlink>
            <w:r w:rsidRPr="00D07940">
              <w:rPr>
                <w:rFonts w:ascii="Times New Roman" w:eastAsia="Garamond" w:hAnsi="Times New Roman" w:cs="Times New Roman"/>
                <w:sz w:val="24"/>
                <w:szCs w:val="24"/>
              </w:rPr>
              <w:t xml:space="preserve"> </w:t>
            </w:r>
          </w:p>
          <w:p w14:paraId="15C0F31B"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 xml:space="preserve">DR: </w:t>
            </w:r>
            <w:r w:rsidRPr="00D07940">
              <w:rPr>
                <w:rFonts w:ascii="Times New Roman" w:eastAsia="Garamond" w:hAnsi="Times New Roman" w:cs="Times New Roman"/>
                <w:i/>
                <w:iCs/>
                <w:sz w:val="24"/>
                <w:szCs w:val="24"/>
              </w:rPr>
              <w:t>Den store premiere</w:t>
            </w:r>
            <w:r w:rsidRPr="00D07940">
              <w:rPr>
                <w:rFonts w:ascii="Times New Roman" w:eastAsia="Garamond" w:hAnsi="Times New Roman" w:cs="Times New Roman"/>
                <w:sz w:val="24"/>
                <w:szCs w:val="24"/>
              </w:rPr>
              <w:t xml:space="preserve">, sæson 1, afsnit 2: ”Hjælpeløse lille tingest”: </w:t>
            </w:r>
            <w:hyperlink r:id="rId86" w:history="1">
              <w:r w:rsidRPr="00D07940">
                <w:rPr>
                  <w:rStyle w:val="Hyperlink"/>
                  <w:rFonts w:ascii="Times New Roman" w:eastAsia="Garamond" w:hAnsi="Times New Roman" w:cs="Times New Roman"/>
                  <w:sz w:val="24"/>
                  <w:szCs w:val="24"/>
                </w:rPr>
                <w:t>https://hval.dk/mitcfu/materialeinfo.aspx?mode=2&amp;page=1&amp;pageSize=6&amp;search=den%20store%20premiere&amp;orderby=title&amp;SearchID=23aa3473-c017-4630-8d7d-15ee1d60ff12&amp;ClassesWithOr=1&amp;index=5</w:t>
              </w:r>
            </w:hyperlink>
            <w:r w:rsidRPr="00D07940">
              <w:rPr>
                <w:rFonts w:ascii="Times New Roman" w:eastAsia="Garamond" w:hAnsi="Times New Roman" w:cs="Times New Roman"/>
                <w:sz w:val="24"/>
                <w:szCs w:val="24"/>
              </w:rPr>
              <w:t xml:space="preserve"> </w:t>
            </w:r>
          </w:p>
          <w:p w14:paraId="263B22AF"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 xml:space="preserve">Personkarakteristik: </w:t>
            </w:r>
            <w:hyperlink r:id="rId87">
              <w:r w:rsidRPr="00D07940">
                <w:rPr>
                  <w:rStyle w:val="Hyperlink"/>
                  <w:rFonts w:ascii="Times New Roman" w:eastAsia="Garamond" w:hAnsi="Times New Roman" w:cs="Times New Roman"/>
                  <w:sz w:val="24"/>
                  <w:szCs w:val="24"/>
                </w:rPr>
                <w:t>https://hbdansk.systime.dk/?id=c479</w:t>
              </w:r>
            </w:hyperlink>
          </w:p>
          <w:p w14:paraId="45AE5F2D"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 xml:space="preserve">Dramatiske tekster: </w:t>
            </w:r>
            <w:hyperlink r:id="rId88">
              <w:r w:rsidRPr="00D07940">
                <w:rPr>
                  <w:rStyle w:val="Hyperlink"/>
                  <w:rFonts w:ascii="Times New Roman" w:eastAsia="Garamond" w:hAnsi="Times New Roman" w:cs="Times New Roman"/>
                  <w:sz w:val="24"/>
                  <w:szCs w:val="24"/>
                </w:rPr>
                <w:t>https://litteraturenshuse.systime.dk/index.php?id=2236</w:t>
              </w:r>
            </w:hyperlink>
            <w:r w:rsidRPr="00D07940">
              <w:rPr>
                <w:rFonts w:ascii="Times New Roman" w:eastAsia="Garamond" w:hAnsi="Times New Roman" w:cs="Times New Roman"/>
                <w:sz w:val="24"/>
                <w:szCs w:val="24"/>
              </w:rPr>
              <w:t xml:space="preserve"> </w:t>
            </w:r>
          </w:p>
          <w:p w14:paraId="4D8625C0"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PowerPoint om ”Et dukkehjem” og naturalismen</w:t>
            </w:r>
          </w:p>
          <w:p w14:paraId="2E631FE0"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 xml:space="preserve">Undertekst: </w:t>
            </w:r>
            <w:hyperlink r:id="rId89">
              <w:r w:rsidRPr="00D07940">
                <w:rPr>
                  <w:rStyle w:val="Hyperlink"/>
                  <w:rFonts w:ascii="Times New Roman" w:eastAsia="Garamond" w:hAnsi="Times New Roman" w:cs="Times New Roman"/>
                  <w:sz w:val="24"/>
                  <w:szCs w:val="24"/>
                </w:rPr>
                <w:t>https://hbdansk.systime.dk/?id=c656</w:t>
              </w:r>
            </w:hyperlink>
            <w:r w:rsidRPr="00D07940">
              <w:rPr>
                <w:rFonts w:ascii="Times New Roman" w:eastAsia="Garamond" w:hAnsi="Times New Roman" w:cs="Times New Roman"/>
                <w:sz w:val="24"/>
                <w:szCs w:val="24"/>
              </w:rPr>
              <w:t xml:space="preserve"> </w:t>
            </w:r>
          </w:p>
          <w:p w14:paraId="2BCAA825" w14:textId="77777777" w:rsidR="00195A40" w:rsidRPr="00D07940" w:rsidRDefault="00195A40" w:rsidP="006D0F1F">
            <w:pPr>
              <w:rPr>
                <w:rStyle w:val="Hyperlink"/>
                <w:rFonts w:ascii="Times New Roman" w:eastAsia="Garamond" w:hAnsi="Times New Roman" w:cs="Times New Roman"/>
                <w:sz w:val="24"/>
                <w:szCs w:val="24"/>
              </w:rPr>
            </w:pPr>
            <w:r w:rsidRPr="00D07940">
              <w:rPr>
                <w:rFonts w:ascii="Times New Roman" w:eastAsia="Garamond" w:hAnsi="Times New Roman" w:cs="Times New Roman"/>
                <w:sz w:val="24"/>
                <w:szCs w:val="24"/>
              </w:rPr>
              <w:t xml:space="preserve">Samtaleprincipper (effektivitetsprincippet og høflighedsprincippet): </w:t>
            </w:r>
            <w:hyperlink r:id="rId90">
              <w:r w:rsidRPr="00D07940">
                <w:rPr>
                  <w:rStyle w:val="Hyperlink"/>
                  <w:rFonts w:ascii="Times New Roman" w:eastAsia="Garamond" w:hAnsi="Times New Roman" w:cs="Times New Roman"/>
                  <w:sz w:val="24"/>
                  <w:szCs w:val="24"/>
                </w:rPr>
                <w:t>https://indisprogethhx.systime.dk/?id=p265</w:t>
              </w:r>
            </w:hyperlink>
          </w:p>
          <w:p w14:paraId="18A17021" w14:textId="77777777" w:rsidR="00195A40" w:rsidRPr="00D07940" w:rsidRDefault="00195A40" w:rsidP="006D0F1F">
            <w:pPr>
              <w:rPr>
                <w:rFonts w:ascii="Times New Roman" w:eastAsia="Garamond" w:hAnsi="Times New Roman" w:cs="Times New Roman"/>
                <w:color w:val="0563C1" w:themeColor="hyperlink"/>
                <w:sz w:val="24"/>
                <w:szCs w:val="24"/>
                <w:u w:val="single"/>
              </w:rPr>
            </w:pPr>
            <w:r w:rsidRPr="00D07940">
              <w:rPr>
                <w:rFonts w:ascii="Times New Roman" w:eastAsia="Garamond" w:hAnsi="Times New Roman" w:cs="Times New Roman"/>
                <w:sz w:val="24"/>
                <w:szCs w:val="24"/>
              </w:rPr>
              <w:lastRenderedPageBreak/>
              <w:t xml:space="preserve">Det Kongelige Teaters Facebook-profil: ”Et dukkehjem // Nora, Helmer og det perfekte forhold”: </w:t>
            </w:r>
            <w:hyperlink r:id="rId91" w:history="1">
              <w:r w:rsidRPr="00D07940">
                <w:rPr>
                  <w:rStyle w:val="Hyperlink"/>
                  <w:rFonts w:ascii="Times New Roman" w:eastAsia="Garamond" w:hAnsi="Times New Roman" w:cs="Times New Roman"/>
                  <w:sz w:val="24"/>
                  <w:szCs w:val="24"/>
                </w:rPr>
                <w:t>https://www.facebook.com/kglteater/videos/248655293005988/</w:t>
              </w:r>
            </w:hyperlink>
          </w:p>
          <w:p w14:paraId="04576FEB" w14:textId="77777777" w:rsidR="00195A40" w:rsidRPr="00D07940" w:rsidRDefault="00195A40" w:rsidP="006D0F1F">
            <w:pPr>
              <w:rPr>
                <w:rFonts w:ascii="Times New Roman" w:hAnsi="Times New Roman" w:cs="Times New Roman"/>
                <w:sz w:val="24"/>
                <w:szCs w:val="24"/>
              </w:rPr>
            </w:pPr>
            <w:proofErr w:type="spellStart"/>
            <w:r w:rsidRPr="00D07940">
              <w:rPr>
                <w:rFonts w:ascii="Times New Roman" w:hAnsi="Times New Roman" w:cs="Times New Roman"/>
                <w:sz w:val="24"/>
                <w:szCs w:val="24"/>
              </w:rPr>
              <w:t>Rather</w:t>
            </w:r>
            <w:proofErr w:type="spellEnd"/>
            <w:r w:rsidRPr="00D07940">
              <w:rPr>
                <w:rFonts w:ascii="Times New Roman" w:hAnsi="Times New Roman" w:cs="Times New Roman"/>
                <w:sz w:val="24"/>
                <w:szCs w:val="24"/>
              </w:rPr>
              <w:t xml:space="preserve"> Homemade: ”Det Moderne Gennembrud - hvad skete der lige der”: </w:t>
            </w:r>
            <w:hyperlink r:id="rId92" w:history="1">
              <w:r w:rsidRPr="00D07940">
                <w:rPr>
                  <w:rStyle w:val="Hyperlink"/>
                  <w:rFonts w:ascii="Times New Roman" w:hAnsi="Times New Roman" w:cs="Times New Roman"/>
                  <w:sz w:val="24"/>
                  <w:szCs w:val="24"/>
                </w:rPr>
                <w:t>https://www.youtube.com/watch?v=BqHK5gUqzus</w:t>
              </w:r>
            </w:hyperlink>
            <w:r w:rsidRPr="00D07940">
              <w:rPr>
                <w:rFonts w:ascii="Times New Roman" w:hAnsi="Times New Roman" w:cs="Times New Roman"/>
                <w:sz w:val="24"/>
                <w:szCs w:val="24"/>
              </w:rPr>
              <w:t xml:space="preserve"> </w:t>
            </w:r>
          </w:p>
          <w:p w14:paraId="296D3A41" w14:textId="77777777" w:rsidR="00195A40" w:rsidRDefault="00195A40" w:rsidP="006D0F1F">
            <w:pPr>
              <w:rPr>
                <w:rFonts w:ascii="Times New Roman" w:hAnsi="Times New Roman" w:cs="Times New Roman"/>
                <w:sz w:val="24"/>
                <w:szCs w:val="24"/>
              </w:rPr>
            </w:pPr>
            <w:r w:rsidRPr="00D07940">
              <w:rPr>
                <w:rFonts w:ascii="Times New Roman" w:hAnsi="Times New Roman" w:cs="Times New Roman"/>
                <w:sz w:val="24"/>
                <w:szCs w:val="24"/>
              </w:rPr>
              <w:t xml:space="preserve">Videointroduktion til det moderne gennembrud: </w:t>
            </w:r>
            <w:hyperlink r:id="rId93" w:history="1">
              <w:r w:rsidRPr="00D07940">
                <w:rPr>
                  <w:rStyle w:val="Hyperlink"/>
                  <w:rFonts w:ascii="Times New Roman" w:hAnsi="Times New Roman" w:cs="Times New Roman"/>
                  <w:sz w:val="24"/>
                  <w:szCs w:val="24"/>
                </w:rPr>
                <w:t>https://litthist.systime.dk/?id=125</w:t>
              </w:r>
            </w:hyperlink>
            <w:r w:rsidRPr="00D07940">
              <w:rPr>
                <w:rFonts w:ascii="Times New Roman" w:hAnsi="Times New Roman" w:cs="Times New Roman"/>
                <w:sz w:val="24"/>
                <w:szCs w:val="24"/>
              </w:rPr>
              <w:t xml:space="preserve"> </w:t>
            </w:r>
          </w:p>
          <w:p w14:paraId="5E6085B6" w14:textId="77777777" w:rsidR="00195A40" w:rsidRDefault="00195A40" w:rsidP="006D0F1F">
            <w:pPr>
              <w:rPr>
                <w:rFonts w:ascii="Times New Roman" w:hAnsi="Times New Roman" w:cs="Times New Roman"/>
                <w:sz w:val="24"/>
                <w:szCs w:val="24"/>
              </w:rPr>
            </w:pPr>
            <w:r>
              <w:rPr>
                <w:rFonts w:ascii="Times New Roman" w:hAnsi="Times New Roman" w:cs="Times New Roman"/>
                <w:sz w:val="24"/>
                <w:szCs w:val="24"/>
              </w:rPr>
              <w:t>Philip K. Dick: ”Bedrageren”, oversat fra engelsk, 1973.</w:t>
            </w:r>
          </w:p>
          <w:p w14:paraId="37F67680" w14:textId="77777777" w:rsidR="00195A40" w:rsidRPr="0080409E" w:rsidRDefault="00195A40" w:rsidP="006D0F1F">
            <w:pPr>
              <w:rPr>
                <w:rFonts w:ascii="Times New Roman" w:hAnsi="Times New Roman" w:cs="Times New Roman"/>
                <w:sz w:val="24"/>
                <w:szCs w:val="24"/>
                <w:lang w:val="en-US"/>
              </w:rPr>
            </w:pPr>
            <w:r w:rsidRPr="00A360D3">
              <w:rPr>
                <w:rFonts w:ascii="Times New Roman" w:hAnsi="Times New Roman" w:cs="Times New Roman"/>
                <w:sz w:val="24"/>
                <w:szCs w:val="24"/>
                <w:lang w:val="en-US"/>
              </w:rPr>
              <w:t xml:space="preserve">Set-up </w:t>
            </w:r>
            <w:proofErr w:type="spellStart"/>
            <w:r w:rsidRPr="00A360D3">
              <w:rPr>
                <w:rFonts w:ascii="Times New Roman" w:hAnsi="Times New Roman" w:cs="Times New Roman"/>
                <w:sz w:val="24"/>
                <w:szCs w:val="24"/>
                <w:lang w:val="en-US"/>
              </w:rPr>
              <w:t>og</w:t>
            </w:r>
            <w:proofErr w:type="spellEnd"/>
            <w:r w:rsidRPr="00A360D3">
              <w:rPr>
                <w:rFonts w:ascii="Times New Roman" w:hAnsi="Times New Roman" w:cs="Times New Roman"/>
                <w:sz w:val="24"/>
                <w:szCs w:val="24"/>
                <w:lang w:val="en-US"/>
              </w:rPr>
              <w:t xml:space="preserve"> pay-off: </w:t>
            </w:r>
            <w:r w:rsidRPr="00A360D3">
              <w:rPr>
                <w:rFonts w:ascii="Times New Roman" w:eastAsia="Times New Roman" w:hAnsi="Times New Roman" w:cs="Times New Roman"/>
                <w:sz w:val="24"/>
                <w:szCs w:val="24"/>
                <w:lang w:val="en-US"/>
              </w:rPr>
              <w:t xml:space="preserve">set-up </w:t>
            </w:r>
            <w:proofErr w:type="spellStart"/>
            <w:r w:rsidRPr="00A360D3">
              <w:rPr>
                <w:rFonts w:ascii="Times New Roman" w:eastAsia="Times New Roman" w:hAnsi="Times New Roman" w:cs="Times New Roman"/>
                <w:sz w:val="24"/>
                <w:szCs w:val="24"/>
                <w:lang w:val="en-US"/>
              </w:rPr>
              <w:t>og</w:t>
            </w:r>
            <w:proofErr w:type="spellEnd"/>
            <w:r w:rsidRPr="00A360D3">
              <w:rPr>
                <w:rFonts w:ascii="Times New Roman" w:eastAsia="Times New Roman" w:hAnsi="Times New Roman" w:cs="Times New Roman"/>
                <w:sz w:val="24"/>
                <w:szCs w:val="24"/>
                <w:lang w:val="en-US"/>
              </w:rPr>
              <w:t xml:space="preserve"> pay-off: </w:t>
            </w:r>
            <w:hyperlink r:id="rId94" w:history="1">
              <w:r w:rsidRPr="00A360D3">
                <w:rPr>
                  <w:rStyle w:val="Hyperlink"/>
                  <w:rFonts w:ascii="Times New Roman" w:eastAsia="Times New Roman" w:hAnsi="Times New Roman" w:cs="Times New Roman"/>
                  <w:color w:val="0000FF"/>
                  <w:sz w:val="24"/>
                  <w:szCs w:val="24"/>
                  <w:lang w:val="en-US"/>
                </w:rPr>
                <w:t>https://filmcentralen.dk/grundskolen/filmsprog/set-og-pay</w:t>
              </w:r>
            </w:hyperlink>
            <w:r w:rsidRPr="00A360D3">
              <w:rPr>
                <w:rFonts w:ascii="Times New Roman" w:eastAsia="Times New Roman" w:hAnsi="Times New Roman" w:cs="Times New Roman"/>
                <w:sz w:val="24"/>
                <w:szCs w:val="24"/>
                <w:lang w:val="en-US"/>
              </w:rPr>
              <w:t xml:space="preserve"> </w:t>
            </w:r>
            <w:r w:rsidRPr="00A360D3">
              <w:rPr>
                <w:rFonts w:ascii="Times New Roman" w:eastAsia="Times New Roman" w:hAnsi="Times New Roman" w:cs="Times New Roman"/>
                <w:sz w:val="24"/>
                <w:szCs w:val="24"/>
                <w:lang w:val="en-US"/>
              </w:rPr>
              <w:br/>
            </w:r>
          </w:p>
          <w:p w14:paraId="052CEF1C" w14:textId="77777777" w:rsidR="00195A40" w:rsidRPr="00B2234A" w:rsidRDefault="00195A40" w:rsidP="006D0F1F">
            <w:pPr>
              <w:rPr>
                <w:rFonts w:ascii="Times New Roman" w:hAnsi="Times New Roman" w:cs="Times New Roman"/>
                <w:sz w:val="24"/>
                <w:szCs w:val="24"/>
              </w:rPr>
            </w:pPr>
            <w:r w:rsidRPr="00B2234A">
              <w:rPr>
                <w:rFonts w:ascii="Times New Roman" w:hAnsi="Times New Roman" w:cs="Times New Roman"/>
                <w:sz w:val="24"/>
                <w:szCs w:val="24"/>
              </w:rPr>
              <w:t xml:space="preserve">Synsvinkel: </w:t>
            </w:r>
            <w:hyperlink r:id="rId95" w:anchor="c486" w:history="1">
              <w:r w:rsidRPr="0072193E">
                <w:rPr>
                  <w:rStyle w:val="Hyperlink"/>
                  <w:rFonts w:ascii="Times New Roman" w:hAnsi="Times New Roman" w:cs="Times New Roman"/>
                  <w:sz w:val="24"/>
                  <w:szCs w:val="24"/>
                </w:rPr>
                <w:t>https://hbdansk.systime.dk/index.php?id=159#c486</w:t>
              </w:r>
            </w:hyperlink>
            <w:r>
              <w:rPr>
                <w:rFonts w:ascii="Times New Roman" w:hAnsi="Times New Roman" w:cs="Times New Roman"/>
                <w:sz w:val="24"/>
                <w:szCs w:val="24"/>
              </w:rPr>
              <w:t xml:space="preserve"> </w:t>
            </w:r>
            <w:r w:rsidRPr="00B2234A">
              <w:rPr>
                <w:rFonts w:ascii="Times New Roman" w:hAnsi="Times New Roman" w:cs="Times New Roman"/>
                <w:sz w:val="24"/>
                <w:szCs w:val="24"/>
              </w:rPr>
              <w:t xml:space="preserve"> </w:t>
            </w:r>
          </w:p>
        </w:tc>
      </w:tr>
      <w:tr w:rsidR="00195A40" w:rsidRPr="00D07940" w14:paraId="6A32EFFB" w14:textId="77777777" w:rsidTr="006D0F1F">
        <w:tc>
          <w:tcPr>
            <w:tcW w:w="1833" w:type="dxa"/>
            <w:tcBorders>
              <w:top w:val="single" w:sz="8" w:space="0" w:color="auto"/>
              <w:left w:val="single" w:sz="8" w:space="0" w:color="auto"/>
              <w:bottom w:val="single" w:sz="8" w:space="0" w:color="auto"/>
              <w:right w:val="single" w:sz="8" w:space="0" w:color="auto"/>
            </w:tcBorders>
          </w:tcPr>
          <w:p w14:paraId="003B0765"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lastRenderedPageBreak/>
              <w:t>Omfang</w:t>
            </w:r>
          </w:p>
          <w:p w14:paraId="73975B05"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 xml:space="preserve"> </w:t>
            </w:r>
          </w:p>
        </w:tc>
        <w:tc>
          <w:tcPr>
            <w:tcW w:w="7306" w:type="dxa"/>
            <w:tcBorders>
              <w:top w:val="single" w:sz="8" w:space="0" w:color="auto"/>
              <w:left w:val="single" w:sz="8" w:space="0" w:color="auto"/>
              <w:bottom w:val="single" w:sz="8" w:space="0" w:color="auto"/>
              <w:right w:val="single" w:sz="8" w:space="0" w:color="auto"/>
            </w:tcBorders>
          </w:tcPr>
          <w:p w14:paraId="108BCAE7"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Anvendt uddannelsestid: 3</w:t>
            </w:r>
            <w:r>
              <w:rPr>
                <w:rFonts w:ascii="Times New Roman" w:eastAsia="Garamond" w:hAnsi="Times New Roman" w:cs="Times New Roman"/>
                <w:sz w:val="24"/>
                <w:szCs w:val="24"/>
              </w:rPr>
              <w:t>1,6</w:t>
            </w:r>
            <w:r w:rsidRPr="00D07940">
              <w:rPr>
                <w:rFonts w:ascii="Times New Roman" w:eastAsia="Garamond" w:hAnsi="Times New Roman" w:cs="Times New Roman"/>
                <w:sz w:val="24"/>
                <w:szCs w:val="24"/>
              </w:rPr>
              <w:t xml:space="preserve"> timer </w:t>
            </w:r>
          </w:p>
          <w:p w14:paraId="5DF3B9FC"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Fordybelsestid: 1</w:t>
            </w:r>
            <w:r>
              <w:rPr>
                <w:rFonts w:ascii="Times New Roman" w:eastAsia="Garamond" w:hAnsi="Times New Roman" w:cs="Times New Roman"/>
                <w:sz w:val="24"/>
                <w:szCs w:val="24"/>
              </w:rPr>
              <w:t>6</w:t>
            </w:r>
            <w:r w:rsidRPr="00D07940">
              <w:rPr>
                <w:rFonts w:ascii="Times New Roman" w:eastAsia="Garamond" w:hAnsi="Times New Roman" w:cs="Times New Roman"/>
                <w:sz w:val="24"/>
                <w:szCs w:val="24"/>
              </w:rPr>
              <w:t xml:space="preserve"> timer</w:t>
            </w:r>
          </w:p>
        </w:tc>
      </w:tr>
      <w:tr w:rsidR="00195A40" w:rsidRPr="00D07940" w14:paraId="7698FF43" w14:textId="77777777" w:rsidTr="006D0F1F">
        <w:tc>
          <w:tcPr>
            <w:tcW w:w="1833" w:type="dxa"/>
            <w:tcBorders>
              <w:top w:val="single" w:sz="8" w:space="0" w:color="auto"/>
              <w:left w:val="single" w:sz="8" w:space="0" w:color="auto"/>
              <w:bottom w:val="single" w:sz="8" w:space="0" w:color="auto"/>
              <w:right w:val="single" w:sz="8" w:space="0" w:color="auto"/>
            </w:tcBorders>
          </w:tcPr>
          <w:p w14:paraId="3F2D5E8E"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t>Særlige fokuspunkter</w:t>
            </w:r>
          </w:p>
        </w:tc>
        <w:tc>
          <w:tcPr>
            <w:tcW w:w="7306" w:type="dxa"/>
            <w:tcBorders>
              <w:top w:val="single" w:sz="8" w:space="0" w:color="auto"/>
              <w:left w:val="single" w:sz="8" w:space="0" w:color="auto"/>
              <w:bottom w:val="single" w:sz="8" w:space="0" w:color="auto"/>
              <w:right w:val="single" w:sz="8" w:space="0" w:color="auto"/>
            </w:tcBorders>
          </w:tcPr>
          <w:p w14:paraId="3FE16FA0" w14:textId="3E51ED79" w:rsidR="00195A40" w:rsidRPr="003D6B31" w:rsidRDefault="00195A40" w:rsidP="006D0F1F">
            <w:pPr>
              <w:rPr>
                <w:rFonts w:ascii="Times New Roman" w:hAnsi="Times New Roman" w:cs="Times New Roman"/>
                <w:sz w:val="24"/>
                <w:szCs w:val="24"/>
              </w:rPr>
            </w:pPr>
            <w:r w:rsidRPr="00D07940">
              <w:rPr>
                <w:rFonts w:ascii="Times New Roman" w:eastAsia="Garamond" w:hAnsi="Times New Roman" w:cs="Times New Roman"/>
                <w:sz w:val="24"/>
                <w:szCs w:val="24"/>
              </w:rPr>
              <w:t>Drama, dialog, monolog, replik, regibemærkning, undertekst, personkarakteristik, essay, det moderne gennembrud, folkevise og middelalder</w:t>
            </w:r>
          </w:p>
          <w:p w14:paraId="46843546" w14:textId="77777777" w:rsidR="00195A40" w:rsidRPr="00D07940" w:rsidRDefault="00195A40" w:rsidP="006D0F1F">
            <w:pPr>
              <w:rPr>
                <w:rFonts w:ascii="Times New Roman" w:eastAsia="Garamond" w:hAnsi="Times New Roman" w:cs="Times New Roman"/>
                <w:sz w:val="24"/>
                <w:szCs w:val="24"/>
              </w:rPr>
            </w:pPr>
            <w:r w:rsidRPr="00D07940">
              <w:rPr>
                <w:rFonts w:ascii="Times New Roman" w:eastAsia="Garamond" w:hAnsi="Times New Roman" w:cs="Times New Roman"/>
                <w:sz w:val="24"/>
                <w:szCs w:val="24"/>
              </w:rPr>
              <w:t xml:space="preserve"> Faglige mål:</w:t>
            </w:r>
          </w:p>
          <w:p w14:paraId="58FCAAB3" w14:textId="77777777" w:rsidR="00195A40" w:rsidRPr="00D07940" w:rsidRDefault="00195A40" w:rsidP="006D0F1F">
            <w:pPr>
              <w:pStyle w:val="Listeafsnit"/>
              <w:numPr>
                <w:ilvl w:val="0"/>
                <w:numId w:val="6"/>
              </w:numPr>
              <w:rPr>
                <w:rFonts w:ascii="Times New Roman" w:eastAsiaTheme="minorEastAsia" w:hAnsi="Times New Roman" w:cs="Times New Roman"/>
                <w:sz w:val="24"/>
                <w:szCs w:val="24"/>
              </w:rPr>
            </w:pPr>
            <w:r w:rsidRPr="00D07940">
              <w:rPr>
                <w:rFonts w:ascii="Times New Roman" w:eastAsia="Garamond" w:hAnsi="Times New Roman" w:cs="Times New Roman"/>
                <w:sz w:val="24"/>
                <w:szCs w:val="24"/>
              </w:rPr>
              <w:t>udtrykke sig hensigtsmæssigt, formelt korrekt, personligt og nuanceret, såvel mundtligt som skriftligt</w:t>
            </w:r>
          </w:p>
          <w:p w14:paraId="702D80EC" w14:textId="77777777" w:rsidR="00195A40" w:rsidRPr="00D07940" w:rsidRDefault="00195A40" w:rsidP="006D0F1F">
            <w:pPr>
              <w:pStyle w:val="Listeafsnit"/>
              <w:numPr>
                <w:ilvl w:val="0"/>
                <w:numId w:val="6"/>
              </w:numPr>
              <w:rPr>
                <w:rFonts w:ascii="Times New Roman" w:eastAsiaTheme="minorEastAsia" w:hAnsi="Times New Roman" w:cs="Times New Roman"/>
                <w:sz w:val="24"/>
                <w:szCs w:val="24"/>
              </w:rPr>
            </w:pPr>
            <w:r w:rsidRPr="00D07940">
              <w:rPr>
                <w:rFonts w:ascii="Times New Roman" w:eastAsia="Garamond" w:hAnsi="Times New Roman" w:cs="Times New Roman"/>
                <w:sz w:val="24"/>
                <w:szCs w:val="24"/>
              </w:rPr>
              <w:t>demonstrere indsigt i sprogets opbygning, brug og funktion, herunder anvende grammatisk terminologi</w:t>
            </w:r>
          </w:p>
          <w:p w14:paraId="1CB7CD28" w14:textId="77777777" w:rsidR="00195A40" w:rsidRPr="00D07940" w:rsidRDefault="00195A40" w:rsidP="006D0F1F">
            <w:pPr>
              <w:pStyle w:val="Listeafsnit"/>
              <w:numPr>
                <w:ilvl w:val="0"/>
                <w:numId w:val="6"/>
              </w:numPr>
              <w:rPr>
                <w:rFonts w:ascii="Times New Roman" w:eastAsiaTheme="minorEastAsia" w:hAnsi="Times New Roman" w:cs="Times New Roman"/>
                <w:sz w:val="24"/>
                <w:szCs w:val="24"/>
              </w:rPr>
            </w:pPr>
            <w:r w:rsidRPr="00D07940">
              <w:rPr>
                <w:rFonts w:ascii="Times New Roman" w:eastAsia="Garamond" w:hAnsi="Times New Roman" w:cs="Times New Roman"/>
                <w:sz w:val="24"/>
                <w:szCs w:val="24"/>
              </w:rPr>
              <w:t>demonstrere indsigt i retoriske, herunder stilistiske, virkemidler i såvel mundtlige som skriftlige sammenhænge</w:t>
            </w:r>
          </w:p>
          <w:p w14:paraId="52462EE7" w14:textId="77777777" w:rsidR="00195A40" w:rsidRPr="00D07940" w:rsidRDefault="00195A40" w:rsidP="006D0F1F">
            <w:pPr>
              <w:pStyle w:val="Listeafsnit"/>
              <w:numPr>
                <w:ilvl w:val="0"/>
                <w:numId w:val="6"/>
              </w:numPr>
              <w:rPr>
                <w:rFonts w:ascii="Times New Roman" w:eastAsiaTheme="minorEastAsia" w:hAnsi="Times New Roman" w:cs="Times New Roman"/>
                <w:sz w:val="24"/>
                <w:szCs w:val="24"/>
              </w:rPr>
            </w:pPr>
            <w:r w:rsidRPr="00D07940">
              <w:rPr>
                <w:rFonts w:ascii="Times New Roman" w:eastAsia="Garamond" w:hAnsi="Times New Roman" w:cs="Times New Roman"/>
                <w:sz w:val="24"/>
                <w:szCs w:val="24"/>
              </w:rPr>
              <w:t>anvende forskellige mundtlige og skriftlige fremstillingsformer formålsbestemt og genrebevidst, herunder redegøre, kommentere, argumentere, diskutere, vurdere og reflektere</w:t>
            </w:r>
          </w:p>
          <w:p w14:paraId="698236AC" w14:textId="77777777" w:rsidR="00195A40" w:rsidRPr="00D07940" w:rsidRDefault="00195A40" w:rsidP="006D0F1F">
            <w:pPr>
              <w:pStyle w:val="Listeafsnit"/>
              <w:numPr>
                <w:ilvl w:val="0"/>
                <w:numId w:val="6"/>
              </w:numPr>
              <w:rPr>
                <w:rFonts w:ascii="Times New Roman" w:eastAsiaTheme="minorEastAsia" w:hAnsi="Times New Roman" w:cs="Times New Roman"/>
                <w:sz w:val="24"/>
                <w:szCs w:val="24"/>
              </w:rPr>
            </w:pPr>
            <w:r w:rsidRPr="00D07940">
              <w:rPr>
                <w:rFonts w:ascii="Times New Roman" w:eastAsia="Garamond" w:hAnsi="Times New Roman" w:cs="Times New Roman"/>
                <w:sz w:val="24"/>
                <w:szCs w:val="24"/>
              </w:rPr>
              <w:t>analysere og fortolke fiktive tekster ̶ analysere og vurdere ikke-fiktive tekster</w:t>
            </w:r>
          </w:p>
          <w:p w14:paraId="43784DC2" w14:textId="77777777" w:rsidR="00195A40" w:rsidRPr="00D07940" w:rsidRDefault="00195A40" w:rsidP="006D0F1F">
            <w:pPr>
              <w:pStyle w:val="Listeafsnit"/>
              <w:numPr>
                <w:ilvl w:val="0"/>
                <w:numId w:val="6"/>
              </w:numPr>
              <w:rPr>
                <w:rFonts w:ascii="Times New Roman" w:eastAsiaTheme="minorEastAsia" w:hAnsi="Times New Roman" w:cs="Times New Roman"/>
                <w:sz w:val="24"/>
                <w:szCs w:val="24"/>
              </w:rPr>
            </w:pPr>
            <w:r w:rsidRPr="00D07940">
              <w:rPr>
                <w:rFonts w:ascii="Times New Roman" w:eastAsia="Garamond" w:hAnsi="Times New Roman" w:cs="Times New Roman"/>
                <w:sz w:val="24"/>
                <w:szCs w:val="24"/>
              </w:rPr>
              <w:t>perspektivere tekster ud fra viden om fagets stofområder og viden om kulturelle, æstetiske, historiske, almenmenneskelige, samfundsmæssige, internationale, merkantile og erhvervsrelaterede sammenhænge</w:t>
            </w:r>
          </w:p>
          <w:p w14:paraId="794BED2E" w14:textId="77777777" w:rsidR="00195A40" w:rsidRPr="00D07940" w:rsidRDefault="00195A40" w:rsidP="006D0F1F">
            <w:pPr>
              <w:pStyle w:val="Listeafsnit"/>
              <w:numPr>
                <w:ilvl w:val="0"/>
                <w:numId w:val="6"/>
              </w:numPr>
              <w:rPr>
                <w:rFonts w:ascii="Times New Roman" w:eastAsiaTheme="minorEastAsia" w:hAnsi="Times New Roman" w:cs="Times New Roman"/>
                <w:sz w:val="24"/>
                <w:szCs w:val="24"/>
              </w:rPr>
            </w:pPr>
            <w:r w:rsidRPr="00D07940">
              <w:rPr>
                <w:rFonts w:ascii="Times New Roman" w:eastAsia="Garamond" w:hAnsi="Times New Roman" w:cs="Times New Roman"/>
                <w:sz w:val="24"/>
                <w:szCs w:val="24"/>
              </w:rPr>
              <w:t>demonstrere kendskab til centrale litteraturhistoriske perioder og deres forbindelse til nutiden</w:t>
            </w:r>
          </w:p>
          <w:p w14:paraId="70D6F884" w14:textId="77777777" w:rsidR="00195A40" w:rsidRPr="00D07940" w:rsidRDefault="00195A40" w:rsidP="006D0F1F">
            <w:pPr>
              <w:pStyle w:val="Listeafsnit"/>
              <w:numPr>
                <w:ilvl w:val="0"/>
                <w:numId w:val="6"/>
              </w:numPr>
              <w:rPr>
                <w:rFonts w:ascii="Times New Roman" w:hAnsi="Times New Roman" w:cs="Times New Roman"/>
                <w:sz w:val="24"/>
                <w:szCs w:val="24"/>
              </w:rPr>
            </w:pPr>
            <w:r w:rsidRPr="00D07940">
              <w:rPr>
                <w:rFonts w:ascii="Times New Roman" w:eastAsia="Garamond" w:hAnsi="Times New Roman" w:cs="Times New Roman"/>
                <w:sz w:val="24"/>
                <w:szCs w:val="24"/>
              </w:rPr>
              <w:t xml:space="preserve">demonstrere kendskab til tendenser i samtidens danske litteratur og medier, herunder samspil med internationale strømninger </w:t>
            </w:r>
          </w:p>
          <w:p w14:paraId="0208D512" w14:textId="77777777" w:rsidR="00195A40" w:rsidRPr="00D07940" w:rsidRDefault="00195A40" w:rsidP="006D0F1F">
            <w:pPr>
              <w:pStyle w:val="Listeafsnit"/>
              <w:numPr>
                <w:ilvl w:val="0"/>
                <w:numId w:val="6"/>
              </w:numPr>
              <w:rPr>
                <w:rFonts w:ascii="Times New Roman" w:eastAsiaTheme="minorEastAsia" w:hAnsi="Times New Roman" w:cs="Times New Roman"/>
                <w:sz w:val="24"/>
                <w:szCs w:val="24"/>
              </w:rPr>
            </w:pPr>
            <w:r w:rsidRPr="00D07940">
              <w:rPr>
                <w:rFonts w:ascii="Times New Roman" w:eastAsia="Garamond" w:hAnsi="Times New Roman" w:cs="Times New Roman"/>
                <w:sz w:val="24"/>
                <w:szCs w:val="24"/>
              </w:rPr>
              <w:t>demonstrere kendskab til digitale mediers indhold og funktion samt indsigt i tilhørende etiske problemstillinger</w:t>
            </w:r>
          </w:p>
          <w:p w14:paraId="27E2C36C" w14:textId="77777777" w:rsidR="00195A40" w:rsidRPr="00D07940" w:rsidRDefault="00195A40" w:rsidP="006D0F1F">
            <w:pPr>
              <w:pStyle w:val="Listeafsnit"/>
              <w:numPr>
                <w:ilvl w:val="0"/>
                <w:numId w:val="6"/>
              </w:numPr>
              <w:rPr>
                <w:rFonts w:ascii="Times New Roman" w:eastAsiaTheme="minorEastAsia" w:hAnsi="Times New Roman" w:cs="Times New Roman"/>
                <w:sz w:val="24"/>
                <w:szCs w:val="24"/>
              </w:rPr>
            </w:pPr>
            <w:r w:rsidRPr="00D07940">
              <w:rPr>
                <w:rFonts w:ascii="Times New Roman" w:eastAsia="Garamond" w:hAnsi="Times New Roman" w:cs="Times New Roman"/>
                <w:sz w:val="24"/>
                <w:szCs w:val="24"/>
              </w:rPr>
              <w:lastRenderedPageBreak/>
              <w:t>navigere i store tekstmængder samt udvælge og anvende tekster kvalificeret og med dokumentation ̶ demonstrere viden om og reflektere over fagets identitet og metoder.</w:t>
            </w:r>
          </w:p>
          <w:p w14:paraId="416FBC56" w14:textId="77777777" w:rsidR="00195A40" w:rsidRPr="00D07940" w:rsidRDefault="00195A40" w:rsidP="006D0F1F">
            <w:pPr>
              <w:rPr>
                <w:rFonts w:ascii="Times New Roman" w:hAnsi="Times New Roman" w:cs="Times New Roman"/>
                <w:sz w:val="24"/>
                <w:szCs w:val="24"/>
              </w:rPr>
            </w:pPr>
          </w:p>
        </w:tc>
      </w:tr>
      <w:tr w:rsidR="00195A40" w:rsidRPr="00D07940" w14:paraId="35046065" w14:textId="77777777" w:rsidTr="006D0F1F">
        <w:tc>
          <w:tcPr>
            <w:tcW w:w="1833" w:type="dxa"/>
            <w:tcBorders>
              <w:top w:val="single" w:sz="8" w:space="0" w:color="auto"/>
              <w:left w:val="single" w:sz="8" w:space="0" w:color="auto"/>
              <w:bottom w:val="single" w:sz="8" w:space="0" w:color="auto"/>
              <w:right w:val="single" w:sz="8" w:space="0" w:color="auto"/>
            </w:tcBorders>
          </w:tcPr>
          <w:p w14:paraId="6685AD3E" w14:textId="77777777" w:rsidR="00195A40" w:rsidRPr="00D07940" w:rsidRDefault="00195A40" w:rsidP="006D0F1F">
            <w:pPr>
              <w:rPr>
                <w:rFonts w:ascii="Times New Roman" w:hAnsi="Times New Roman" w:cs="Times New Roman"/>
                <w:sz w:val="24"/>
                <w:szCs w:val="24"/>
              </w:rPr>
            </w:pPr>
            <w:r w:rsidRPr="00D07940">
              <w:rPr>
                <w:rFonts w:ascii="Times New Roman" w:eastAsia="Garamond" w:hAnsi="Times New Roman" w:cs="Times New Roman"/>
                <w:b/>
                <w:bCs/>
                <w:sz w:val="24"/>
                <w:szCs w:val="24"/>
              </w:rPr>
              <w:lastRenderedPageBreak/>
              <w:t>Væsentligste arbejdsformer</w:t>
            </w:r>
          </w:p>
        </w:tc>
        <w:tc>
          <w:tcPr>
            <w:tcW w:w="7306" w:type="dxa"/>
            <w:tcBorders>
              <w:top w:val="single" w:sz="8" w:space="0" w:color="auto"/>
              <w:left w:val="single" w:sz="8" w:space="0" w:color="auto"/>
              <w:bottom w:val="single" w:sz="8" w:space="0" w:color="auto"/>
              <w:right w:val="single" w:sz="8" w:space="0" w:color="auto"/>
            </w:tcBorders>
          </w:tcPr>
          <w:p w14:paraId="7E87A651" w14:textId="77777777" w:rsidR="00195A40" w:rsidRPr="00D07940" w:rsidRDefault="00195A40" w:rsidP="006D0F1F">
            <w:pPr>
              <w:rPr>
                <w:rFonts w:ascii="Times New Roman" w:eastAsia="Garamond" w:hAnsi="Times New Roman" w:cs="Times New Roman"/>
                <w:sz w:val="24"/>
                <w:szCs w:val="24"/>
              </w:rPr>
            </w:pPr>
            <w:r w:rsidRPr="00D07940">
              <w:rPr>
                <w:rFonts w:ascii="Times New Roman" w:eastAsia="Garamond" w:hAnsi="Times New Roman" w:cs="Times New Roman"/>
                <w:sz w:val="24"/>
                <w:szCs w:val="24"/>
              </w:rPr>
              <w:t>Læreroplæg, skriveøvelser, rollespil, gruppepræsentation, processkrivning, peerfeedback, genaflevering</w:t>
            </w:r>
          </w:p>
        </w:tc>
      </w:tr>
    </w:tbl>
    <w:p w14:paraId="4F2A1710" w14:textId="7E347F54" w:rsidR="003B0BD7" w:rsidRPr="00195A40" w:rsidRDefault="00195A40" w:rsidP="003B0BD7">
      <w:pPr>
        <w:rPr>
          <w:rFonts w:ascii="Times New Roman" w:hAnsi="Times New Roman" w:cs="Times New Roman"/>
        </w:rPr>
      </w:pPr>
      <w:r w:rsidRPr="00EB7539">
        <w:rPr>
          <w:rFonts w:ascii="Times New Roman" w:eastAsia="Garamond"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282"/>
      </w:tblGrid>
      <w:tr w:rsidR="003B0BD7" w:rsidRPr="002B4FF6" w14:paraId="7BDE1874" w14:textId="77777777" w:rsidTr="006D0F1F">
        <w:tc>
          <w:tcPr>
            <w:tcW w:w="0" w:type="auto"/>
            <w:shd w:val="clear" w:color="auto" w:fill="auto"/>
          </w:tcPr>
          <w:p w14:paraId="1CC39A81" w14:textId="77777777" w:rsidR="003B0BD7" w:rsidRPr="002B4FF6" w:rsidRDefault="003B0BD7" w:rsidP="006D0F1F">
            <w:pPr>
              <w:rPr>
                <w:b/>
              </w:rPr>
            </w:pPr>
            <w:r w:rsidRPr="002B4FF6">
              <w:rPr>
                <w:b/>
              </w:rPr>
              <w:t xml:space="preserve">Titel </w:t>
            </w:r>
            <w:r>
              <w:rPr>
                <w:b/>
              </w:rPr>
              <w:t>9</w:t>
            </w:r>
          </w:p>
          <w:p w14:paraId="170B0A9A" w14:textId="77777777" w:rsidR="003B0BD7" w:rsidRPr="002B4FF6" w:rsidRDefault="003B0BD7" w:rsidP="006D0F1F">
            <w:pPr>
              <w:rPr>
                <w:b/>
              </w:rPr>
            </w:pPr>
          </w:p>
        </w:tc>
        <w:tc>
          <w:tcPr>
            <w:tcW w:w="0" w:type="auto"/>
            <w:shd w:val="clear" w:color="auto" w:fill="auto"/>
          </w:tcPr>
          <w:p w14:paraId="1DA27137" w14:textId="77777777" w:rsidR="003B0BD7" w:rsidRPr="002B4FF6" w:rsidRDefault="003B0BD7" w:rsidP="006D0F1F">
            <w:r>
              <w:t xml:space="preserve"> Krigstider: </w:t>
            </w:r>
            <w:r w:rsidRPr="002B4FF6">
              <w:t>Mellemkrigstiden</w:t>
            </w:r>
            <w:r>
              <w:t xml:space="preserve"> og efterkrigstiden</w:t>
            </w:r>
          </w:p>
        </w:tc>
      </w:tr>
      <w:tr w:rsidR="003B0BD7" w:rsidRPr="002B4FF6" w14:paraId="6F9C00A2" w14:textId="77777777" w:rsidTr="006D0F1F">
        <w:tc>
          <w:tcPr>
            <w:tcW w:w="0" w:type="auto"/>
            <w:shd w:val="clear" w:color="auto" w:fill="auto"/>
          </w:tcPr>
          <w:p w14:paraId="125D134E" w14:textId="77777777" w:rsidR="003B0BD7" w:rsidRPr="002B4FF6" w:rsidRDefault="003B0BD7" w:rsidP="006D0F1F">
            <w:pPr>
              <w:rPr>
                <w:b/>
              </w:rPr>
            </w:pPr>
            <w:r w:rsidRPr="002B4FF6">
              <w:rPr>
                <w:b/>
              </w:rPr>
              <w:t>Indhold</w:t>
            </w:r>
          </w:p>
        </w:tc>
        <w:tc>
          <w:tcPr>
            <w:tcW w:w="0" w:type="auto"/>
            <w:shd w:val="clear" w:color="auto" w:fill="auto"/>
          </w:tcPr>
          <w:p w14:paraId="163B4550" w14:textId="77777777" w:rsidR="009A4CBF" w:rsidRPr="002B4FF6" w:rsidRDefault="009A4CBF" w:rsidP="009A4CBF">
            <w:r w:rsidRPr="002B4FF6">
              <w:t>Teoritekster:</w:t>
            </w:r>
          </w:p>
          <w:p w14:paraId="7ADED444" w14:textId="77777777" w:rsidR="009A4CBF" w:rsidRPr="002B4FF6" w:rsidRDefault="009A4CBF" w:rsidP="009A4CBF">
            <w:pPr>
              <w:numPr>
                <w:ilvl w:val="0"/>
                <w:numId w:val="21"/>
              </w:numPr>
              <w:spacing w:after="0" w:line="240" w:lineRule="auto"/>
              <w:rPr>
                <w:sz w:val="20"/>
                <w:szCs w:val="20"/>
              </w:rPr>
            </w:pPr>
            <w:r w:rsidRPr="002B4FF6">
              <w:rPr>
                <w:i/>
                <w:sz w:val="20"/>
                <w:szCs w:val="20"/>
              </w:rPr>
              <w:t xml:space="preserve">Brug litteraturhistorien, </w:t>
            </w:r>
            <w:r w:rsidRPr="002B4FF6">
              <w:rPr>
                <w:sz w:val="20"/>
                <w:szCs w:val="20"/>
              </w:rPr>
              <w:t>fra kapitlet ”Mellemkrigstiden: oprør og elendighed” fra p128 (”Mellem de to verdenskrige”, ”Reaktioner i litteraturen: det kunstneriske oprør”, ”Mellemkrigstidens skrivestile”, ”Tom Kristensen: fantasi om en kunstnerisk revolution”)</w:t>
            </w:r>
          </w:p>
          <w:p w14:paraId="51823C79" w14:textId="77777777" w:rsidR="009A4CBF" w:rsidRPr="002B4FF6" w:rsidRDefault="009A4CBF" w:rsidP="009A4CBF"/>
          <w:p w14:paraId="0C56CCE5" w14:textId="77777777" w:rsidR="009A4CBF" w:rsidRPr="00C50833" w:rsidRDefault="009A4CBF" w:rsidP="009A4CBF">
            <w:r w:rsidRPr="002B4FF6">
              <w:t>Analysetekster:</w:t>
            </w:r>
          </w:p>
          <w:p w14:paraId="78FF25FC" w14:textId="77777777" w:rsidR="009A4CBF" w:rsidRDefault="009A4CBF" w:rsidP="009A4CBF">
            <w:pPr>
              <w:numPr>
                <w:ilvl w:val="0"/>
                <w:numId w:val="21"/>
              </w:numPr>
              <w:spacing w:after="0" w:line="240" w:lineRule="auto"/>
              <w:rPr>
                <w:sz w:val="20"/>
                <w:szCs w:val="20"/>
              </w:rPr>
            </w:pPr>
            <w:r w:rsidRPr="002B4FF6">
              <w:rPr>
                <w:sz w:val="20"/>
                <w:szCs w:val="20"/>
              </w:rPr>
              <w:t>Rudolph Broby-Johansen, ”Foråret kommer til caféen” (1922)</w:t>
            </w:r>
          </w:p>
          <w:p w14:paraId="6F61289C" w14:textId="77777777" w:rsidR="009A4CBF" w:rsidRPr="00FA1C58" w:rsidRDefault="009A4CBF" w:rsidP="009A4CBF">
            <w:pPr>
              <w:numPr>
                <w:ilvl w:val="0"/>
                <w:numId w:val="21"/>
              </w:numPr>
              <w:spacing w:after="0" w:line="240" w:lineRule="auto"/>
              <w:rPr>
                <w:sz w:val="20"/>
                <w:szCs w:val="20"/>
              </w:rPr>
            </w:pPr>
            <w:r w:rsidRPr="002B4FF6">
              <w:rPr>
                <w:sz w:val="20"/>
                <w:szCs w:val="20"/>
              </w:rPr>
              <w:t>Rudolph Broby-Johansen</w:t>
            </w:r>
            <w:r>
              <w:rPr>
                <w:sz w:val="20"/>
                <w:szCs w:val="20"/>
              </w:rPr>
              <w:t>, ”Bordelpige dræber ufødt” (1922)</w:t>
            </w:r>
          </w:p>
          <w:p w14:paraId="7D5FD072" w14:textId="77777777" w:rsidR="009A4CBF" w:rsidRPr="002B4FF6" w:rsidRDefault="009A4CBF" w:rsidP="009A4CBF">
            <w:pPr>
              <w:numPr>
                <w:ilvl w:val="0"/>
                <w:numId w:val="21"/>
              </w:numPr>
              <w:spacing w:after="0" w:line="240" w:lineRule="auto"/>
              <w:rPr>
                <w:sz w:val="20"/>
                <w:szCs w:val="20"/>
              </w:rPr>
            </w:pPr>
            <w:r w:rsidRPr="002B4FF6">
              <w:rPr>
                <w:sz w:val="20"/>
                <w:szCs w:val="20"/>
              </w:rPr>
              <w:t>Tom Kristensen, ”Satan sejrer”</w:t>
            </w:r>
            <w:r w:rsidRPr="002B4FF6">
              <w:rPr>
                <w:i/>
                <w:sz w:val="20"/>
                <w:szCs w:val="20"/>
              </w:rPr>
              <w:t xml:space="preserve"> </w:t>
            </w:r>
            <w:r w:rsidRPr="002B4FF6">
              <w:rPr>
                <w:sz w:val="20"/>
                <w:szCs w:val="20"/>
              </w:rPr>
              <w:t>(1920)</w:t>
            </w:r>
          </w:p>
          <w:p w14:paraId="5FCC9548" w14:textId="77777777" w:rsidR="009A4CBF" w:rsidRPr="002B4FF6" w:rsidRDefault="009A4CBF" w:rsidP="009A4CBF">
            <w:pPr>
              <w:numPr>
                <w:ilvl w:val="0"/>
                <w:numId w:val="21"/>
              </w:numPr>
              <w:spacing w:after="0" w:line="240" w:lineRule="auto"/>
              <w:rPr>
                <w:sz w:val="20"/>
                <w:szCs w:val="20"/>
              </w:rPr>
            </w:pPr>
            <w:r w:rsidRPr="002B4FF6">
              <w:rPr>
                <w:sz w:val="20"/>
                <w:szCs w:val="20"/>
              </w:rPr>
              <w:t>Forskellige malerier fra perioden, ekspressionisme</w:t>
            </w:r>
          </w:p>
          <w:p w14:paraId="4687CC57" w14:textId="77777777" w:rsidR="009A4CBF" w:rsidRPr="002B4FF6" w:rsidRDefault="009A4CBF" w:rsidP="009A4CBF"/>
          <w:p w14:paraId="62B6EFA2" w14:textId="77777777" w:rsidR="009A4CBF" w:rsidRPr="002B4FF6" w:rsidRDefault="009A4CBF" w:rsidP="009A4CBF">
            <w:r w:rsidRPr="002B4FF6">
              <w:t>Teoritekster:</w:t>
            </w:r>
          </w:p>
          <w:p w14:paraId="1F140560" w14:textId="77777777" w:rsidR="009A4CBF" w:rsidRPr="00A01BD0" w:rsidRDefault="009A4CBF" w:rsidP="009A4CBF">
            <w:pPr>
              <w:numPr>
                <w:ilvl w:val="0"/>
                <w:numId w:val="24"/>
              </w:numPr>
              <w:spacing w:after="0" w:line="240" w:lineRule="auto"/>
              <w:rPr>
                <w:rFonts w:ascii="Garamond" w:hAnsi="Garamond"/>
                <w:sz w:val="20"/>
                <w:szCs w:val="20"/>
              </w:rPr>
            </w:pPr>
            <w:r w:rsidRPr="00A01BD0">
              <w:rPr>
                <w:rFonts w:ascii="Garamond" w:hAnsi="Garamond"/>
                <w:i/>
                <w:sz w:val="20"/>
                <w:szCs w:val="20"/>
              </w:rPr>
              <w:t xml:space="preserve">Brug litteraturhistorien, </w:t>
            </w:r>
            <w:r w:rsidRPr="00A01BD0">
              <w:rPr>
                <w:rFonts w:ascii="Garamond" w:hAnsi="Garamond"/>
                <w:sz w:val="20"/>
                <w:szCs w:val="20"/>
              </w:rPr>
              <w:t>”Efterkrigstiden: eftertanke og eksistentialisme”</w:t>
            </w:r>
          </w:p>
          <w:p w14:paraId="5E1F0073" w14:textId="77777777" w:rsidR="009A4CBF" w:rsidRPr="00A01BD0" w:rsidRDefault="009A4CBF" w:rsidP="009A4CBF">
            <w:pPr>
              <w:numPr>
                <w:ilvl w:val="0"/>
                <w:numId w:val="24"/>
              </w:numPr>
              <w:spacing w:after="0" w:line="240" w:lineRule="auto"/>
              <w:rPr>
                <w:rFonts w:ascii="Garamond" w:hAnsi="Garamond"/>
                <w:sz w:val="20"/>
                <w:szCs w:val="20"/>
              </w:rPr>
            </w:pPr>
            <w:r w:rsidRPr="00A01BD0">
              <w:rPr>
                <w:rFonts w:ascii="Garamond" w:hAnsi="Garamond"/>
                <w:i/>
                <w:sz w:val="20"/>
                <w:szCs w:val="20"/>
              </w:rPr>
              <w:t xml:space="preserve">Brug </w:t>
            </w:r>
            <w:proofErr w:type="spellStart"/>
            <w:r w:rsidRPr="00A01BD0">
              <w:rPr>
                <w:rFonts w:ascii="Garamond" w:hAnsi="Garamond"/>
                <w:i/>
                <w:sz w:val="20"/>
                <w:szCs w:val="20"/>
              </w:rPr>
              <w:t>litteraturhistorien,</w:t>
            </w:r>
            <w:r w:rsidRPr="00A01BD0">
              <w:rPr>
                <w:rFonts w:ascii="Garamond" w:hAnsi="Garamond"/>
                <w:sz w:val="20"/>
                <w:szCs w:val="20"/>
              </w:rPr>
              <w:t>”Martin</w:t>
            </w:r>
            <w:proofErr w:type="spellEnd"/>
            <w:r w:rsidRPr="00A01BD0">
              <w:rPr>
                <w:rFonts w:ascii="Garamond" w:hAnsi="Garamond"/>
                <w:sz w:val="20"/>
                <w:szCs w:val="20"/>
              </w:rPr>
              <w:t xml:space="preserve"> A. Hansen: At vælge sit ansvar”</w:t>
            </w:r>
          </w:p>
          <w:p w14:paraId="66612E0A" w14:textId="77777777" w:rsidR="009A4CBF" w:rsidRPr="00A01BD0" w:rsidRDefault="009A4CBF" w:rsidP="009A4CBF">
            <w:pPr>
              <w:pStyle w:val="Listeafsnit"/>
              <w:numPr>
                <w:ilvl w:val="0"/>
                <w:numId w:val="24"/>
              </w:numPr>
              <w:spacing w:after="0" w:line="276" w:lineRule="auto"/>
              <w:rPr>
                <w:rFonts w:ascii="Garamond" w:hAnsi="Garamond"/>
                <w:sz w:val="20"/>
                <w:szCs w:val="20"/>
              </w:rPr>
            </w:pPr>
            <w:r w:rsidRPr="00A01BD0">
              <w:rPr>
                <w:rFonts w:ascii="Garamond" w:hAnsi="Garamond"/>
                <w:i/>
                <w:sz w:val="20"/>
                <w:szCs w:val="20"/>
              </w:rPr>
              <w:t xml:space="preserve">Brug litteraturhistorien </w:t>
            </w:r>
            <w:r w:rsidRPr="00A01BD0">
              <w:rPr>
                <w:rFonts w:ascii="Garamond" w:hAnsi="Garamond"/>
                <w:sz w:val="20"/>
                <w:szCs w:val="20"/>
              </w:rPr>
              <w:t>”1960’ernes velstand” og ”Velstandens skyggesider i litteraturen”</w:t>
            </w:r>
          </w:p>
          <w:p w14:paraId="393035E9" w14:textId="77777777" w:rsidR="009A4CBF" w:rsidRPr="00A01BD0" w:rsidRDefault="009A4CBF" w:rsidP="009A4CBF">
            <w:pPr>
              <w:pStyle w:val="Listeafsnit"/>
              <w:numPr>
                <w:ilvl w:val="0"/>
                <w:numId w:val="24"/>
              </w:numPr>
              <w:spacing w:after="0" w:line="276" w:lineRule="auto"/>
              <w:rPr>
                <w:rFonts w:ascii="Garamond" w:hAnsi="Garamond"/>
                <w:sz w:val="20"/>
                <w:szCs w:val="20"/>
              </w:rPr>
            </w:pPr>
            <w:r w:rsidRPr="00A01BD0">
              <w:rPr>
                <w:rFonts w:ascii="Garamond" w:hAnsi="Garamond"/>
                <w:i/>
                <w:iCs/>
                <w:sz w:val="20"/>
                <w:szCs w:val="20"/>
              </w:rPr>
              <w:t>Brug Litteraturhistorien</w:t>
            </w:r>
            <w:r w:rsidRPr="00A01BD0">
              <w:rPr>
                <w:rFonts w:ascii="Garamond" w:hAnsi="Garamond"/>
                <w:sz w:val="20"/>
                <w:szCs w:val="20"/>
              </w:rPr>
              <w:t xml:space="preserve"> ”Karen Blixen: at bære sin skæbne med stolthed”</w:t>
            </w:r>
          </w:p>
          <w:p w14:paraId="0991044A" w14:textId="77777777" w:rsidR="009A4CBF" w:rsidRPr="002B4FF6" w:rsidRDefault="009A4CBF" w:rsidP="009A4CBF"/>
          <w:p w14:paraId="1B5E39CA" w14:textId="77777777" w:rsidR="009A4CBF" w:rsidRPr="002B4FF6" w:rsidRDefault="009A4CBF" w:rsidP="009A4CBF">
            <w:r w:rsidRPr="002B4FF6">
              <w:t>Analysetekster:</w:t>
            </w:r>
          </w:p>
          <w:p w14:paraId="08DBC8FC" w14:textId="77777777" w:rsidR="009A4CBF" w:rsidRDefault="009A4CBF" w:rsidP="009A4CBF">
            <w:pPr>
              <w:numPr>
                <w:ilvl w:val="0"/>
                <w:numId w:val="24"/>
              </w:numPr>
              <w:spacing w:after="0" w:line="240" w:lineRule="auto"/>
              <w:rPr>
                <w:sz w:val="20"/>
                <w:szCs w:val="20"/>
              </w:rPr>
            </w:pPr>
            <w:r w:rsidRPr="002B4FF6">
              <w:rPr>
                <w:sz w:val="20"/>
                <w:szCs w:val="20"/>
              </w:rPr>
              <w:t xml:space="preserve">Martin A. Hansen, ”Roden” </w:t>
            </w:r>
            <w:r>
              <w:rPr>
                <w:sz w:val="20"/>
                <w:szCs w:val="20"/>
              </w:rPr>
              <w:t xml:space="preserve">(uddrag fra Brug </w:t>
            </w:r>
            <w:proofErr w:type="spellStart"/>
            <w:r>
              <w:rPr>
                <w:sz w:val="20"/>
                <w:szCs w:val="20"/>
              </w:rPr>
              <w:t>Litteraturhitorien</w:t>
            </w:r>
            <w:proofErr w:type="spellEnd"/>
            <w:r>
              <w:rPr>
                <w:sz w:val="20"/>
                <w:szCs w:val="20"/>
              </w:rPr>
              <w:t xml:space="preserve">) </w:t>
            </w:r>
            <w:r w:rsidRPr="002B4FF6">
              <w:rPr>
                <w:sz w:val="20"/>
                <w:szCs w:val="20"/>
              </w:rPr>
              <w:t>(1953)</w:t>
            </w:r>
          </w:p>
          <w:p w14:paraId="72BA33C6" w14:textId="77777777" w:rsidR="009A4CBF" w:rsidRPr="002B4FF6" w:rsidRDefault="009A4CBF" w:rsidP="009A4CBF">
            <w:pPr>
              <w:numPr>
                <w:ilvl w:val="0"/>
                <w:numId w:val="24"/>
              </w:numPr>
              <w:spacing w:after="0" w:line="240" w:lineRule="auto"/>
              <w:rPr>
                <w:sz w:val="20"/>
                <w:szCs w:val="20"/>
              </w:rPr>
            </w:pPr>
            <w:r>
              <w:rPr>
                <w:sz w:val="20"/>
                <w:szCs w:val="20"/>
              </w:rPr>
              <w:t xml:space="preserve">Perspektiveringer til videocitater om </w:t>
            </w:r>
            <w:proofErr w:type="spellStart"/>
            <w:r>
              <w:rPr>
                <w:sz w:val="20"/>
                <w:szCs w:val="20"/>
              </w:rPr>
              <w:t>modstandsbevæægelsen</w:t>
            </w:r>
            <w:proofErr w:type="spellEnd"/>
            <w:r>
              <w:rPr>
                <w:sz w:val="20"/>
                <w:szCs w:val="20"/>
              </w:rPr>
              <w:t xml:space="preserve"> i </w:t>
            </w:r>
            <w:r w:rsidRPr="00A53198">
              <w:rPr>
                <w:i/>
                <w:iCs/>
                <w:sz w:val="20"/>
                <w:szCs w:val="20"/>
              </w:rPr>
              <w:t>Brug litteraturhistorien</w:t>
            </w:r>
          </w:p>
          <w:p w14:paraId="6C613707" w14:textId="77777777" w:rsidR="009A4CBF" w:rsidRDefault="009A4CBF" w:rsidP="009A4CBF">
            <w:pPr>
              <w:numPr>
                <w:ilvl w:val="0"/>
                <w:numId w:val="24"/>
              </w:numPr>
              <w:spacing w:after="0" w:line="240" w:lineRule="auto"/>
              <w:rPr>
                <w:sz w:val="20"/>
                <w:szCs w:val="20"/>
              </w:rPr>
            </w:pPr>
            <w:r w:rsidRPr="002B4FF6">
              <w:rPr>
                <w:sz w:val="20"/>
                <w:szCs w:val="20"/>
              </w:rPr>
              <w:t>Peter Seeberg, ”Patienten” (1962)</w:t>
            </w:r>
          </w:p>
          <w:p w14:paraId="6888EA5F" w14:textId="77777777" w:rsidR="009A4CBF" w:rsidRPr="00D51FB7" w:rsidRDefault="009A4CBF" w:rsidP="009A4CBF">
            <w:pPr>
              <w:numPr>
                <w:ilvl w:val="0"/>
                <w:numId w:val="24"/>
              </w:numPr>
              <w:spacing w:after="0" w:line="240" w:lineRule="auto"/>
              <w:rPr>
                <w:sz w:val="20"/>
                <w:szCs w:val="20"/>
              </w:rPr>
            </w:pPr>
            <w:r w:rsidRPr="002B4FF6">
              <w:rPr>
                <w:sz w:val="20"/>
                <w:szCs w:val="20"/>
              </w:rPr>
              <w:t xml:space="preserve">Karen Blixen, </w:t>
            </w:r>
            <w:r>
              <w:rPr>
                <w:sz w:val="20"/>
                <w:szCs w:val="20"/>
              </w:rPr>
              <w:t xml:space="preserve">”Ringen” (1958) </w:t>
            </w:r>
          </w:p>
          <w:p w14:paraId="5DB4793D" w14:textId="77777777" w:rsidR="003B0BD7" w:rsidRPr="002B4FF6" w:rsidRDefault="003B0BD7" w:rsidP="006D0F1F">
            <w:r>
              <w:t xml:space="preserve"> </w:t>
            </w:r>
          </w:p>
        </w:tc>
      </w:tr>
      <w:tr w:rsidR="003B0BD7" w:rsidRPr="002B4FF6" w14:paraId="13C3CEDC" w14:textId="77777777" w:rsidTr="006D0F1F">
        <w:tc>
          <w:tcPr>
            <w:tcW w:w="0" w:type="auto"/>
            <w:shd w:val="clear" w:color="auto" w:fill="auto"/>
          </w:tcPr>
          <w:p w14:paraId="4ED14122" w14:textId="77777777" w:rsidR="003B0BD7" w:rsidRPr="002B4FF6" w:rsidRDefault="003B0BD7" w:rsidP="006D0F1F">
            <w:pPr>
              <w:rPr>
                <w:b/>
              </w:rPr>
            </w:pPr>
            <w:r w:rsidRPr="002B4FF6">
              <w:rPr>
                <w:b/>
              </w:rPr>
              <w:t>Omfang</w:t>
            </w:r>
          </w:p>
          <w:p w14:paraId="4CBC9FF9" w14:textId="77777777" w:rsidR="003B0BD7" w:rsidRPr="002B4FF6" w:rsidRDefault="003B0BD7" w:rsidP="006D0F1F">
            <w:pPr>
              <w:rPr>
                <w:b/>
              </w:rPr>
            </w:pPr>
          </w:p>
        </w:tc>
        <w:tc>
          <w:tcPr>
            <w:tcW w:w="0" w:type="auto"/>
            <w:shd w:val="clear" w:color="auto" w:fill="auto"/>
          </w:tcPr>
          <w:p w14:paraId="7B51FF80" w14:textId="60FEC748" w:rsidR="003B0BD7" w:rsidRPr="002B4FF6" w:rsidRDefault="0049622A" w:rsidP="006D0F1F">
            <w:r>
              <w:t>Ca. 13 timer</w:t>
            </w:r>
          </w:p>
        </w:tc>
      </w:tr>
      <w:tr w:rsidR="003B0BD7" w:rsidRPr="002B4FF6" w14:paraId="0F23143D" w14:textId="77777777" w:rsidTr="006D0F1F">
        <w:tc>
          <w:tcPr>
            <w:tcW w:w="0" w:type="auto"/>
            <w:shd w:val="clear" w:color="auto" w:fill="auto"/>
          </w:tcPr>
          <w:p w14:paraId="59E37D0D" w14:textId="77777777" w:rsidR="003B0BD7" w:rsidRPr="002B4FF6" w:rsidRDefault="003B0BD7" w:rsidP="006D0F1F">
            <w:pPr>
              <w:rPr>
                <w:b/>
              </w:rPr>
            </w:pPr>
            <w:r w:rsidRPr="002B4FF6">
              <w:rPr>
                <w:b/>
              </w:rPr>
              <w:t>Særlige fokuspunkter</w:t>
            </w:r>
          </w:p>
        </w:tc>
        <w:tc>
          <w:tcPr>
            <w:tcW w:w="0" w:type="auto"/>
            <w:shd w:val="clear" w:color="auto" w:fill="auto"/>
          </w:tcPr>
          <w:p w14:paraId="07413F3B" w14:textId="77777777" w:rsidR="003B0BD7" w:rsidRPr="002B4FF6" w:rsidRDefault="003B0BD7" w:rsidP="006D0F1F">
            <w:r w:rsidRPr="002B4FF6">
              <w:t>Centrale begreber:</w:t>
            </w:r>
          </w:p>
          <w:p w14:paraId="6D23764D" w14:textId="77777777" w:rsidR="003B0BD7" w:rsidRPr="002B4FF6" w:rsidRDefault="003B0BD7" w:rsidP="003B0BD7">
            <w:pPr>
              <w:pStyle w:val="Listeafsnit"/>
              <w:numPr>
                <w:ilvl w:val="0"/>
                <w:numId w:val="23"/>
              </w:numPr>
              <w:spacing w:after="0" w:line="300" w:lineRule="exact"/>
              <w:rPr>
                <w:sz w:val="20"/>
                <w:szCs w:val="20"/>
              </w:rPr>
            </w:pPr>
            <w:r w:rsidRPr="002B4FF6">
              <w:rPr>
                <w:sz w:val="20"/>
                <w:szCs w:val="20"/>
              </w:rPr>
              <w:t>Ekspressionisme</w:t>
            </w:r>
          </w:p>
          <w:p w14:paraId="047E46D6" w14:textId="77777777" w:rsidR="003B0BD7" w:rsidRPr="00193BA7" w:rsidRDefault="003B0BD7" w:rsidP="003B0BD7">
            <w:pPr>
              <w:pStyle w:val="Listeafsnit"/>
              <w:numPr>
                <w:ilvl w:val="0"/>
                <w:numId w:val="23"/>
              </w:numPr>
              <w:spacing w:after="0" w:line="300" w:lineRule="exact"/>
              <w:rPr>
                <w:sz w:val="20"/>
                <w:szCs w:val="20"/>
              </w:rPr>
            </w:pPr>
            <w:r w:rsidRPr="002B4FF6">
              <w:rPr>
                <w:sz w:val="20"/>
              </w:rPr>
              <w:t>Digtanalyse: semantiske felter, billedsprog, rim og rytme</w:t>
            </w:r>
          </w:p>
          <w:p w14:paraId="7B7031B7" w14:textId="77777777" w:rsidR="003B0BD7" w:rsidRPr="00606502" w:rsidRDefault="003B0BD7" w:rsidP="003B0BD7">
            <w:pPr>
              <w:pStyle w:val="Listeafsnit"/>
              <w:numPr>
                <w:ilvl w:val="0"/>
                <w:numId w:val="23"/>
              </w:numPr>
              <w:spacing w:after="0" w:line="300" w:lineRule="exact"/>
              <w:rPr>
                <w:sz w:val="20"/>
                <w:szCs w:val="20"/>
              </w:rPr>
            </w:pPr>
            <w:r>
              <w:rPr>
                <w:sz w:val="20"/>
              </w:rPr>
              <w:lastRenderedPageBreak/>
              <w:t>Modernisme og realisme</w:t>
            </w:r>
          </w:p>
          <w:p w14:paraId="4804D62E" w14:textId="797DEBFC" w:rsidR="003B0BD7" w:rsidRPr="002B4FF6" w:rsidRDefault="003B0BD7" w:rsidP="006D0F1F"/>
          <w:p w14:paraId="7C997760" w14:textId="77777777" w:rsidR="003B0BD7" w:rsidRPr="002B4FF6" w:rsidRDefault="003B0BD7" w:rsidP="003B0BD7">
            <w:pPr>
              <w:pStyle w:val="Listeafsnit"/>
              <w:numPr>
                <w:ilvl w:val="0"/>
                <w:numId w:val="20"/>
              </w:numPr>
              <w:spacing w:after="0" w:line="300" w:lineRule="exact"/>
              <w:rPr>
                <w:sz w:val="20"/>
                <w:szCs w:val="20"/>
              </w:rPr>
            </w:pPr>
            <w:r w:rsidRPr="002B4FF6">
              <w:rPr>
                <w:sz w:val="20"/>
                <w:szCs w:val="20"/>
              </w:rPr>
              <w:t>Eksistentialisme, absurditet, meningstab, valg og skæbne, ansvar og angst.</w:t>
            </w:r>
          </w:p>
          <w:p w14:paraId="2685A7D2" w14:textId="77777777" w:rsidR="003B0BD7" w:rsidRPr="00606502" w:rsidRDefault="003B0BD7" w:rsidP="003B0BD7">
            <w:pPr>
              <w:pStyle w:val="Listeafsnit"/>
              <w:numPr>
                <w:ilvl w:val="0"/>
                <w:numId w:val="20"/>
              </w:numPr>
              <w:spacing w:after="0" w:line="300" w:lineRule="exact"/>
              <w:rPr>
                <w:sz w:val="24"/>
                <w:szCs w:val="24"/>
              </w:rPr>
            </w:pPr>
            <w:r>
              <w:rPr>
                <w:sz w:val="20"/>
                <w:szCs w:val="20"/>
              </w:rPr>
              <w:t>Velfærdskritik</w:t>
            </w:r>
            <w:r w:rsidRPr="002B4FF6">
              <w:rPr>
                <w:sz w:val="20"/>
                <w:szCs w:val="20"/>
              </w:rPr>
              <w:t>, fremmedgørelse</w:t>
            </w:r>
          </w:p>
          <w:p w14:paraId="7083E633" w14:textId="77777777" w:rsidR="003B0BD7" w:rsidRPr="002B4FF6" w:rsidRDefault="003B0BD7" w:rsidP="006D0F1F"/>
        </w:tc>
      </w:tr>
      <w:tr w:rsidR="003B0BD7" w:rsidRPr="002B4FF6" w14:paraId="774CCEB9" w14:textId="77777777" w:rsidTr="006D0F1F">
        <w:tc>
          <w:tcPr>
            <w:tcW w:w="0" w:type="auto"/>
            <w:shd w:val="clear" w:color="auto" w:fill="auto"/>
          </w:tcPr>
          <w:p w14:paraId="4FCC163E" w14:textId="77777777" w:rsidR="003B0BD7" w:rsidRPr="002B4FF6" w:rsidRDefault="003B0BD7" w:rsidP="006D0F1F">
            <w:pPr>
              <w:rPr>
                <w:b/>
              </w:rPr>
            </w:pPr>
            <w:r w:rsidRPr="002B4FF6">
              <w:rPr>
                <w:b/>
              </w:rPr>
              <w:lastRenderedPageBreak/>
              <w:t>Væsentligste arbejdsformer</w:t>
            </w:r>
          </w:p>
        </w:tc>
        <w:tc>
          <w:tcPr>
            <w:tcW w:w="0" w:type="auto"/>
            <w:shd w:val="clear" w:color="auto" w:fill="auto"/>
          </w:tcPr>
          <w:p w14:paraId="637E1732" w14:textId="77777777" w:rsidR="003B0BD7" w:rsidRPr="002B4FF6" w:rsidRDefault="003B0BD7" w:rsidP="006D0F1F">
            <w:r w:rsidRPr="002B4FF6">
              <w:t>Klasseundervisning/gruppearbejde/individuelt arbejde</w:t>
            </w:r>
          </w:p>
        </w:tc>
      </w:tr>
    </w:tbl>
    <w:p w14:paraId="6B8D596A" w14:textId="2EDEE958" w:rsidR="0013457A" w:rsidRPr="003B0BD7" w:rsidRDefault="003B0BD7" w:rsidP="0013457A">
      <w:hyperlink w:anchor="Retur" w:history="1">
        <w:r w:rsidRPr="002B4FF6">
          <w:rPr>
            <w:rStyle w:val="Hyperlink"/>
          </w:rPr>
          <w:t>Retur til forside</w:t>
        </w:r>
      </w:hyperlink>
    </w:p>
    <w:p w14:paraId="2684E5F5" w14:textId="77777777" w:rsidR="00E5726A" w:rsidRPr="00EB7539" w:rsidRDefault="00E5726A" w:rsidP="00E5726A">
      <w:pPr>
        <w:rPr>
          <w:rFonts w:ascii="Times New Roman" w:hAnsi="Times New Roman" w:cs="Times New Roman"/>
        </w:rPr>
      </w:pPr>
      <w:r w:rsidRPr="00EB7539">
        <w:rPr>
          <w:rFonts w:ascii="Times New Roman" w:eastAsia="Garamond" w:hAnsi="Times New Roman" w:cs="Times New Roman"/>
          <w:sz w:val="24"/>
          <w:szCs w:val="24"/>
        </w:rPr>
        <w:t xml:space="preserve"> </w:t>
      </w:r>
    </w:p>
    <w:p w14:paraId="6E029EEE" w14:textId="77777777" w:rsidR="009A4CBF" w:rsidRPr="00D51FB7" w:rsidRDefault="009A4CBF" w:rsidP="009A4CBF">
      <w:pPr>
        <w:rPr>
          <w:b/>
          <w:sz w:val="32"/>
        </w:rPr>
      </w:pPr>
      <w:r w:rsidRPr="00D51FB7">
        <w:rPr>
          <w:b/>
          <w:sz w:val="32"/>
        </w:rPr>
        <w:t>LMS-system</w:t>
      </w:r>
    </w:p>
    <w:p w14:paraId="75980D10" w14:textId="77777777" w:rsidR="009A4CBF" w:rsidRPr="002B4FF6" w:rsidRDefault="009A4CBF" w:rsidP="009A4CBF">
      <w:r w:rsidRPr="002B4FF6">
        <w:t xml:space="preserve">I forløbene har vi anvendt </w:t>
      </w:r>
      <w:r>
        <w:t xml:space="preserve">LMS-systemet </w:t>
      </w:r>
      <w:proofErr w:type="spellStart"/>
      <w:r>
        <w:t>Mitnielsbrock</w:t>
      </w:r>
      <w:proofErr w:type="spellEnd"/>
      <w:r w:rsidRPr="002B4FF6">
        <w:t>, hvor materiale og links er lagt op.</w:t>
      </w:r>
    </w:p>
    <w:p w14:paraId="653A21B6" w14:textId="77777777" w:rsidR="009A4CBF" w:rsidRDefault="009A4CBF" w:rsidP="009A4CBF"/>
    <w:p w14:paraId="022C298C" w14:textId="77777777" w:rsidR="009A4CBF" w:rsidRPr="00D51FB7" w:rsidRDefault="009A4CBF" w:rsidP="009A4CBF">
      <w:pPr>
        <w:rPr>
          <w:b/>
          <w:sz w:val="32"/>
        </w:rPr>
      </w:pPr>
      <w:r w:rsidRPr="00D51FB7">
        <w:rPr>
          <w:b/>
          <w:sz w:val="32"/>
        </w:rPr>
        <w:t>Erhvervsområdet</w:t>
      </w:r>
    </w:p>
    <w:p w14:paraId="73429EF2" w14:textId="77777777" w:rsidR="009A4CBF" w:rsidRDefault="009A4CBF" w:rsidP="009A4CBF">
      <w:r>
        <w:t xml:space="preserve">Dansk har afgivet timer til en fællespulje i forbindelse med de tre erhvervsområder på eux. I erhvervsområde 1 bidrager dansk særligt ved at være problemløsningsorienteret. Eleverne skal analysere og komme med forslag til forbedringer af en praktikvirksomheds kommunikation. Her skal de bruge deres danskfaglige viden inden for sprog, billedanalyse, virksomhedskommunikation, argumentation osv. i en tværfaglig og virkelighedsnær kontekst. </w:t>
      </w:r>
    </w:p>
    <w:p w14:paraId="5DD8A7DF" w14:textId="77777777" w:rsidR="009A4CBF" w:rsidRDefault="009A4CBF" w:rsidP="009A4CBF">
      <w:pPr>
        <w:rPr>
          <w:b/>
          <w:sz w:val="32"/>
        </w:rPr>
      </w:pPr>
    </w:p>
    <w:p w14:paraId="5BACED74" w14:textId="77777777" w:rsidR="009A4CBF" w:rsidRPr="00D51FB7" w:rsidRDefault="009A4CBF" w:rsidP="009A4CBF">
      <w:pPr>
        <w:rPr>
          <w:b/>
          <w:sz w:val="32"/>
        </w:rPr>
      </w:pPr>
      <w:r w:rsidRPr="00D51FB7">
        <w:rPr>
          <w:b/>
          <w:sz w:val="32"/>
        </w:rPr>
        <w:t>Bilag 1 – anvendt materiale på Filmcentralens filmleksikon med tilhørende dybe links</w:t>
      </w:r>
    </w:p>
    <w:p w14:paraId="141E5402" w14:textId="77777777" w:rsidR="009A4CBF" w:rsidRDefault="009A4CBF" w:rsidP="009A4CBF">
      <w:pPr>
        <w:rPr>
          <w:sz w:val="40"/>
        </w:rPr>
      </w:pPr>
    </w:p>
    <w:p w14:paraId="6A899489" w14:textId="77777777" w:rsidR="009A4CBF" w:rsidRPr="000D4125" w:rsidRDefault="009A4CBF" w:rsidP="009A4CBF">
      <w:pPr>
        <w:rPr>
          <w:sz w:val="40"/>
        </w:rPr>
      </w:pPr>
      <w:r w:rsidRPr="000D4125">
        <w:rPr>
          <w:sz w:val="40"/>
        </w:rPr>
        <w:t>Filmiske virkemidler</w:t>
      </w:r>
      <w:r>
        <w:rPr>
          <w:sz w:val="40"/>
        </w:rPr>
        <w:t xml:space="preserve"> </w:t>
      </w:r>
      <w:r w:rsidRPr="000D4125">
        <w:t>(</w:t>
      </w:r>
      <w:hyperlink r:id="rId96" w:history="1">
        <w:r w:rsidRPr="000D4125">
          <w:rPr>
            <w:rStyle w:val="Hyperlink"/>
          </w:rPr>
          <w:t>https://filmcentralen.dk/grundskolen/filmsprog/filmiske-virkemidler</w:t>
        </w:r>
      </w:hyperlink>
      <w:r w:rsidRPr="000D4125">
        <w:t xml:space="preserve">) </w:t>
      </w:r>
    </w:p>
    <w:p w14:paraId="3B14345F" w14:textId="77777777" w:rsidR="009A4CBF" w:rsidRDefault="009A4CBF" w:rsidP="009A4CBF">
      <w:r>
        <w:tab/>
      </w:r>
      <w:r w:rsidRPr="000D4125">
        <w:rPr>
          <w:b/>
        </w:rPr>
        <w:t>Billedbeskæring</w:t>
      </w:r>
      <w:r>
        <w:t xml:space="preserve"> (</w:t>
      </w:r>
      <w:hyperlink r:id="rId97" w:history="1">
        <w:r w:rsidRPr="007A163C">
          <w:rPr>
            <w:rStyle w:val="Hyperlink"/>
          </w:rPr>
          <w:t>https://filmcentralen.dk/grundskolen/filmsprog/billedbeskaering</w:t>
        </w:r>
      </w:hyperlink>
      <w:r>
        <w:t xml:space="preserve">) </w:t>
      </w:r>
    </w:p>
    <w:p w14:paraId="1129E9DF" w14:textId="77777777" w:rsidR="009A4CBF" w:rsidRDefault="009A4CBF" w:rsidP="009A4CBF">
      <w:r>
        <w:tab/>
      </w:r>
      <w:r w:rsidRPr="000D4125">
        <w:rPr>
          <w:b/>
        </w:rPr>
        <w:t>Kamerabevægelser</w:t>
      </w:r>
      <w:r>
        <w:t xml:space="preserve"> (</w:t>
      </w:r>
      <w:hyperlink r:id="rId98" w:history="1">
        <w:r w:rsidRPr="007A163C">
          <w:rPr>
            <w:rStyle w:val="Hyperlink"/>
          </w:rPr>
          <w:t>https://filmcentralen.dk/grundskolen/filmsprog/kamerabevaegelser</w:t>
        </w:r>
      </w:hyperlink>
      <w:r>
        <w:t xml:space="preserve">) </w:t>
      </w:r>
    </w:p>
    <w:p w14:paraId="0FFDBCD2" w14:textId="77777777" w:rsidR="009A4CBF" w:rsidRDefault="009A4CBF" w:rsidP="009A4CBF">
      <w:r>
        <w:tab/>
      </w:r>
      <w:r>
        <w:tab/>
      </w:r>
      <w:r w:rsidRPr="000D4125">
        <w:rPr>
          <w:i/>
        </w:rPr>
        <w:t>Kamera på stativ og håndholdt kamera</w:t>
      </w:r>
      <w:r>
        <w:t xml:space="preserve"> (</w:t>
      </w:r>
      <w:hyperlink r:id="rId99" w:history="1">
        <w:r w:rsidRPr="007A163C">
          <w:rPr>
            <w:rStyle w:val="Hyperlink"/>
          </w:rPr>
          <w:t>https://filmcentralen.dk/grundskolen/filmsprog/kamera-paa-stativ-og-haandholdt-kamera</w:t>
        </w:r>
      </w:hyperlink>
      <w:r>
        <w:t xml:space="preserve">) </w:t>
      </w:r>
    </w:p>
    <w:p w14:paraId="14418F98" w14:textId="77777777" w:rsidR="009A4CBF" w:rsidRDefault="009A4CBF" w:rsidP="009A4CBF">
      <w:r>
        <w:tab/>
      </w:r>
      <w:r>
        <w:tab/>
      </w:r>
      <w:r w:rsidRPr="000D4125">
        <w:rPr>
          <w:i/>
        </w:rPr>
        <w:t>Panorering</w:t>
      </w:r>
    </w:p>
    <w:p w14:paraId="322E82C0" w14:textId="77777777" w:rsidR="009A4CBF" w:rsidRDefault="009A4CBF" w:rsidP="009A4CBF">
      <w:r>
        <w:t>(</w:t>
      </w:r>
      <w:hyperlink r:id="rId100" w:history="1">
        <w:r w:rsidRPr="007A163C">
          <w:rPr>
            <w:rStyle w:val="Hyperlink"/>
          </w:rPr>
          <w:t>https://filmcentralen.dk/grundskolen/filmsprog/panorering</w:t>
        </w:r>
      </w:hyperlink>
      <w:r>
        <w:t xml:space="preserve">) </w:t>
      </w:r>
    </w:p>
    <w:p w14:paraId="3D5AD2FF" w14:textId="77777777" w:rsidR="009A4CBF" w:rsidRDefault="009A4CBF" w:rsidP="009A4CBF">
      <w:r>
        <w:tab/>
      </w:r>
      <w:r>
        <w:tab/>
      </w:r>
      <w:r w:rsidRPr="000D4125">
        <w:rPr>
          <w:i/>
        </w:rPr>
        <w:t>Tilt</w:t>
      </w:r>
      <w:r>
        <w:t xml:space="preserve"> (</w:t>
      </w:r>
      <w:hyperlink r:id="rId101" w:history="1">
        <w:r w:rsidRPr="007A163C">
          <w:rPr>
            <w:rStyle w:val="Hyperlink"/>
          </w:rPr>
          <w:t>https://filmcentralen.dk/grundskolen/filmsprog/tilt</w:t>
        </w:r>
      </w:hyperlink>
      <w:r>
        <w:t xml:space="preserve">) </w:t>
      </w:r>
    </w:p>
    <w:p w14:paraId="605D52E8" w14:textId="77777777" w:rsidR="009A4CBF" w:rsidRDefault="009A4CBF" w:rsidP="009A4CBF">
      <w:r>
        <w:lastRenderedPageBreak/>
        <w:tab/>
      </w:r>
      <w:r>
        <w:tab/>
      </w:r>
      <w:r w:rsidRPr="000D4125">
        <w:rPr>
          <w:i/>
        </w:rPr>
        <w:t>Kamerakørsel</w:t>
      </w:r>
      <w:r>
        <w:t xml:space="preserve"> (</w:t>
      </w:r>
      <w:hyperlink r:id="rId102" w:history="1">
        <w:r w:rsidRPr="007A163C">
          <w:rPr>
            <w:rStyle w:val="Hyperlink"/>
          </w:rPr>
          <w:t>https://filmcentralen.dk/grundskolen/filmsprog/kamerakoersel</w:t>
        </w:r>
      </w:hyperlink>
      <w:r>
        <w:t xml:space="preserve">) </w:t>
      </w:r>
    </w:p>
    <w:p w14:paraId="7742790D" w14:textId="77777777" w:rsidR="009A4CBF" w:rsidRDefault="009A4CBF" w:rsidP="009A4CBF">
      <w:r>
        <w:tab/>
      </w:r>
      <w:r>
        <w:tab/>
      </w:r>
      <w:r w:rsidRPr="000D4125">
        <w:rPr>
          <w:i/>
        </w:rPr>
        <w:t>Krantur</w:t>
      </w:r>
      <w:r>
        <w:t xml:space="preserve"> (</w:t>
      </w:r>
      <w:hyperlink r:id="rId103" w:history="1">
        <w:r w:rsidRPr="007A163C">
          <w:rPr>
            <w:rStyle w:val="Hyperlink"/>
          </w:rPr>
          <w:t>https://filmcentralen.dk/grundskolen/filmsprog/krantur</w:t>
        </w:r>
      </w:hyperlink>
      <w:r>
        <w:t xml:space="preserve">) </w:t>
      </w:r>
    </w:p>
    <w:p w14:paraId="4C2AE1B5" w14:textId="77777777" w:rsidR="009A4CBF" w:rsidRPr="00AA18AA" w:rsidRDefault="009A4CBF" w:rsidP="009A4CBF">
      <w:pPr>
        <w:rPr>
          <w:lang w:val="en-US"/>
        </w:rPr>
      </w:pPr>
      <w:r>
        <w:tab/>
      </w:r>
      <w:r>
        <w:tab/>
      </w:r>
      <w:r w:rsidRPr="00AA18AA">
        <w:rPr>
          <w:i/>
          <w:lang w:val="en-US"/>
        </w:rPr>
        <w:t>Zoom</w:t>
      </w:r>
      <w:r w:rsidRPr="00AA18AA">
        <w:rPr>
          <w:lang w:val="en-US"/>
        </w:rPr>
        <w:t xml:space="preserve"> (</w:t>
      </w:r>
      <w:hyperlink r:id="rId104" w:history="1">
        <w:r w:rsidRPr="00AA18AA">
          <w:rPr>
            <w:rStyle w:val="Hyperlink"/>
            <w:lang w:val="en-US"/>
          </w:rPr>
          <w:t>https://filmcentralen.dk/grundskolen/filmsprog/zoom</w:t>
        </w:r>
      </w:hyperlink>
      <w:r w:rsidRPr="00AA18AA">
        <w:rPr>
          <w:lang w:val="en-US"/>
        </w:rPr>
        <w:t xml:space="preserve">) </w:t>
      </w:r>
    </w:p>
    <w:p w14:paraId="2421AB81" w14:textId="77777777" w:rsidR="009A4CBF" w:rsidRDefault="009A4CBF" w:rsidP="009A4CBF">
      <w:r w:rsidRPr="00AA18AA">
        <w:rPr>
          <w:lang w:val="en-US"/>
        </w:rPr>
        <w:tab/>
      </w:r>
      <w:r w:rsidRPr="000D4125">
        <w:rPr>
          <w:b/>
        </w:rPr>
        <w:t>Kameravinkler</w:t>
      </w:r>
      <w:r>
        <w:t xml:space="preserve"> (</w:t>
      </w:r>
      <w:hyperlink r:id="rId105" w:history="1">
        <w:r w:rsidRPr="007A163C">
          <w:rPr>
            <w:rStyle w:val="Hyperlink"/>
          </w:rPr>
          <w:t>https://filmcentralen.dk/grundskolen/filmsprog/kameravinkler</w:t>
        </w:r>
      </w:hyperlink>
      <w:r>
        <w:t xml:space="preserve">) </w:t>
      </w:r>
    </w:p>
    <w:p w14:paraId="3ABD4A08" w14:textId="77777777" w:rsidR="009A4CBF" w:rsidRPr="000D4125" w:rsidRDefault="009A4CBF" w:rsidP="009A4CBF">
      <w:r>
        <w:tab/>
      </w:r>
      <w:r w:rsidRPr="000D4125">
        <w:rPr>
          <w:b/>
        </w:rPr>
        <w:t>Klipning</w:t>
      </w:r>
      <w:r>
        <w:rPr>
          <w:b/>
        </w:rPr>
        <w:t xml:space="preserve"> (</w:t>
      </w:r>
      <w:hyperlink r:id="rId106" w:history="1">
        <w:r w:rsidRPr="000D4125">
          <w:rPr>
            <w:rStyle w:val="Hyperlink"/>
          </w:rPr>
          <w:t>https://filmcentralen.dk/grundskolen/filmsprog/klipning</w:t>
        </w:r>
      </w:hyperlink>
      <w:r w:rsidRPr="000D4125">
        <w:t xml:space="preserve">) </w:t>
      </w:r>
    </w:p>
    <w:p w14:paraId="0ACDEA67" w14:textId="77777777" w:rsidR="009A4CBF" w:rsidRDefault="009A4CBF" w:rsidP="009A4CBF">
      <w:r>
        <w:tab/>
      </w:r>
      <w:r>
        <w:tab/>
      </w:r>
      <w:r w:rsidRPr="00C65B3B">
        <w:rPr>
          <w:i/>
        </w:rPr>
        <w:t>Krydsklipning og parallelklipning</w:t>
      </w:r>
      <w:r>
        <w:t xml:space="preserve"> (</w:t>
      </w:r>
      <w:hyperlink r:id="rId107" w:history="1">
        <w:r w:rsidRPr="007A163C">
          <w:rPr>
            <w:rStyle w:val="Hyperlink"/>
          </w:rPr>
          <w:t>https://filmcentralen.dk/grundskolen/filmsprog/krydsklipning-og-parallelklipning</w:t>
        </w:r>
      </w:hyperlink>
      <w:r>
        <w:t>)</w:t>
      </w:r>
    </w:p>
    <w:p w14:paraId="18A62E90" w14:textId="77777777" w:rsidR="009A4CBF" w:rsidRDefault="009A4CBF" w:rsidP="009A4CBF">
      <w:r>
        <w:tab/>
      </w:r>
      <w:r>
        <w:tab/>
      </w:r>
      <w:r w:rsidRPr="00C65B3B">
        <w:rPr>
          <w:i/>
        </w:rPr>
        <w:t>Synlig klipning</w:t>
      </w:r>
      <w:r>
        <w:t xml:space="preserve"> (</w:t>
      </w:r>
      <w:hyperlink r:id="rId108" w:history="1">
        <w:r w:rsidRPr="007A163C">
          <w:rPr>
            <w:rStyle w:val="Hyperlink"/>
          </w:rPr>
          <w:t>https://filmcentralen.dk/grundskolen/filmsprog/synlig-klipning</w:t>
        </w:r>
      </w:hyperlink>
      <w:r>
        <w:t xml:space="preserve">) </w:t>
      </w:r>
    </w:p>
    <w:p w14:paraId="3A55062E" w14:textId="77777777" w:rsidR="009A4CBF" w:rsidRDefault="009A4CBF" w:rsidP="009A4CBF">
      <w:r>
        <w:tab/>
      </w:r>
      <w:r>
        <w:tab/>
      </w:r>
      <w:r w:rsidRPr="00C65B3B">
        <w:rPr>
          <w:i/>
        </w:rPr>
        <w:t>Usynlig klipning</w:t>
      </w:r>
      <w:r>
        <w:t xml:space="preserve"> (</w:t>
      </w:r>
      <w:hyperlink r:id="rId109" w:history="1">
        <w:r w:rsidRPr="007A163C">
          <w:rPr>
            <w:rStyle w:val="Hyperlink"/>
          </w:rPr>
          <w:t>https://filmcentralen.dk/grundskolen/filmsprog/usynlig-klipning</w:t>
        </w:r>
      </w:hyperlink>
      <w:r>
        <w:t xml:space="preserve">) </w:t>
      </w:r>
    </w:p>
    <w:p w14:paraId="6ADAF191" w14:textId="77777777" w:rsidR="009A4CBF" w:rsidRDefault="009A4CBF" w:rsidP="009A4CBF">
      <w:r>
        <w:tab/>
      </w:r>
      <w:r>
        <w:tab/>
      </w:r>
      <w:r w:rsidRPr="00C65B3B">
        <w:rPr>
          <w:i/>
        </w:rPr>
        <w:t>Klippetempo</w:t>
      </w:r>
      <w:r>
        <w:t xml:space="preserve"> (</w:t>
      </w:r>
      <w:hyperlink r:id="rId110" w:history="1">
        <w:r w:rsidRPr="007A163C">
          <w:rPr>
            <w:rStyle w:val="Hyperlink"/>
          </w:rPr>
          <w:t>https://filmcentralen.dk/grundskolen/filmsprog/klippetempo</w:t>
        </w:r>
      </w:hyperlink>
      <w:r>
        <w:t xml:space="preserve">) </w:t>
      </w:r>
    </w:p>
    <w:p w14:paraId="6C72463A" w14:textId="77777777" w:rsidR="009A4CBF" w:rsidRDefault="009A4CBF" w:rsidP="009A4CBF">
      <w:r>
        <w:tab/>
      </w:r>
      <w:r w:rsidRPr="000D4125">
        <w:rPr>
          <w:b/>
        </w:rPr>
        <w:t>Lyd</w:t>
      </w:r>
      <w:r>
        <w:rPr>
          <w:b/>
        </w:rPr>
        <w:t xml:space="preserve"> </w:t>
      </w:r>
      <w:r w:rsidRPr="000D4125">
        <w:t>(</w:t>
      </w:r>
      <w:hyperlink r:id="rId111" w:history="1">
        <w:r w:rsidRPr="000D4125">
          <w:rPr>
            <w:rStyle w:val="Hyperlink"/>
          </w:rPr>
          <w:t>https://filmcentralen.dk/grundskolen/filmsprog/lyd</w:t>
        </w:r>
      </w:hyperlink>
      <w:r w:rsidRPr="000D4125">
        <w:t>)</w:t>
      </w:r>
      <w:r>
        <w:rPr>
          <w:b/>
        </w:rPr>
        <w:t xml:space="preserve"> </w:t>
      </w:r>
    </w:p>
    <w:p w14:paraId="76FD1754" w14:textId="77777777" w:rsidR="009A4CBF" w:rsidRDefault="009A4CBF" w:rsidP="009A4CBF">
      <w:r>
        <w:tab/>
      </w:r>
      <w:r>
        <w:tab/>
      </w:r>
      <w:r w:rsidRPr="00C65B3B">
        <w:rPr>
          <w:i/>
        </w:rPr>
        <w:t>Synkron lyd og asynkron lyd</w:t>
      </w:r>
      <w:r>
        <w:t xml:space="preserve"> (</w:t>
      </w:r>
      <w:hyperlink r:id="rId112" w:history="1">
        <w:r w:rsidRPr="007A163C">
          <w:rPr>
            <w:rStyle w:val="Hyperlink"/>
          </w:rPr>
          <w:t>https://filmcentralen.dk/grundskolen/filmsprog/synkron-lyd-og-asynkron-lyd</w:t>
        </w:r>
      </w:hyperlink>
      <w:r>
        <w:t xml:space="preserve">) </w:t>
      </w:r>
    </w:p>
    <w:p w14:paraId="6674DFE2" w14:textId="77777777" w:rsidR="009A4CBF" w:rsidRPr="000D4125" w:rsidRDefault="009A4CBF" w:rsidP="009A4CBF">
      <w:r>
        <w:tab/>
      </w:r>
      <w:r w:rsidRPr="000D4125">
        <w:rPr>
          <w:b/>
        </w:rPr>
        <w:t>Musik</w:t>
      </w:r>
      <w:r>
        <w:rPr>
          <w:b/>
        </w:rPr>
        <w:t xml:space="preserve"> </w:t>
      </w:r>
      <w:r>
        <w:t>(</w:t>
      </w:r>
      <w:hyperlink r:id="rId113" w:history="1">
        <w:r w:rsidRPr="007A163C">
          <w:rPr>
            <w:rStyle w:val="Hyperlink"/>
          </w:rPr>
          <w:t>https://filmcentralen.dk/grundskolen/filmsprog/musik</w:t>
        </w:r>
      </w:hyperlink>
      <w:r>
        <w:t xml:space="preserve">) </w:t>
      </w:r>
    </w:p>
    <w:p w14:paraId="2CBDD05F" w14:textId="77777777" w:rsidR="009A4CBF" w:rsidRPr="000D4125" w:rsidRDefault="009A4CBF" w:rsidP="009A4CBF">
      <w:r>
        <w:tab/>
      </w:r>
      <w:r w:rsidRPr="000D4125">
        <w:rPr>
          <w:b/>
        </w:rPr>
        <w:t>Lys</w:t>
      </w:r>
      <w:r>
        <w:rPr>
          <w:b/>
        </w:rPr>
        <w:t xml:space="preserve"> </w:t>
      </w:r>
      <w:r>
        <w:t>(</w:t>
      </w:r>
      <w:hyperlink r:id="rId114" w:history="1">
        <w:r w:rsidRPr="007A163C">
          <w:rPr>
            <w:rStyle w:val="Hyperlink"/>
          </w:rPr>
          <w:t>https://filmcentralen.dk/grundskolen/filmsprog/lys</w:t>
        </w:r>
      </w:hyperlink>
      <w:r>
        <w:t xml:space="preserve">)  </w:t>
      </w:r>
    </w:p>
    <w:p w14:paraId="08EF9C3D" w14:textId="77777777" w:rsidR="009A4CBF" w:rsidRPr="000D4125" w:rsidRDefault="009A4CBF" w:rsidP="009A4CBF">
      <w:r>
        <w:tab/>
      </w:r>
      <w:r w:rsidRPr="000D4125">
        <w:rPr>
          <w:b/>
        </w:rPr>
        <w:t>Objektiv og subjektiv synsvinkel</w:t>
      </w:r>
      <w:r>
        <w:rPr>
          <w:b/>
        </w:rPr>
        <w:t xml:space="preserve"> </w:t>
      </w:r>
      <w:r>
        <w:t>(</w:t>
      </w:r>
      <w:hyperlink r:id="rId115" w:history="1">
        <w:r w:rsidRPr="007A163C">
          <w:rPr>
            <w:rStyle w:val="Hyperlink"/>
          </w:rPr>
          <w:t>https://filmcentralen.dk/grundskolen/filmsprog/objektiv-og-subjektiv-synsvinkel</w:t>
        </w:r>
      </w:hyperlink>
      <w:r>
        <w:t xml:space="preserve">) </w:t>
      </w:r>
    </w:p>
    <w:p w14:paraId="6B498DD3" w14:textId="77777777" w:rsidR="009A4CBF" w:rsidRDefault="009A4CBF" w:rsidP="009A4CBF"/>
    <w:p w14:paraId="7FD2C44B" w14:textId="77777777" w:rsidR="009A4CBF" w:rsidRPr="000D4125" w:rsidRDefault="009A4CBF" w:rsidP="009A4CBF">
      <w:r w:rsidRPr="000D4125">
        <w:rPr>
          <w:sz w:val="40"/>
        </w:rPr>
        <w:t>Filmens dramaturgi</w:t>
      </w:r>
      <w:r>
        <w:rPr>
          <w:sz w:val="40"/>
        </w:rPr>
        <w:t xml:space="preserve"> </w:t>
      </w:r>
      <w:r w:rsidRPr="000D4125">
        <w:t>(</w:t>
      </w:r>
      <w:hyperlink r:id="rId116" w:history="1">
        <w:r w:rsidRPr="000D4125">
          <w:rPr>
            <w:rStyle w:val="Hyperlink"/>
          </w:rPr>
          <w:t>https://filmcentralen.dk/grundskolen/filmsprog/filmens-dramaturgi</w:t>
        </w:r>
      </w:hyperlink>
      <w:r w:rsidRPr="000D4125">
        <w:t xml:space="preserve">) </w:t>
      </w:r>
    </w:p>
    <w:p w14:paraId="53C18022" w14:textId="77777777" w:rsidR="009A4CBF" w:rsidRDefault="009A4CBF" w:rsidP="009A4CBF">
      <w:r>
        <w:tab/>
      </w:r>
      <w:r w:rsidRPr="000D4125">
        <w:rPr>
          <w:b/>
        </w:rPr>
        <w:t>Karakterer / personer</w:t>
      </w:r>
      <w:r>
        <w:t xml:space="preserve"> (</w:t>
      </w:r>
      <w:hyperlink r:id="rId117" w:history="1">
        <w:r w:rsidRPr="007A163C">
          <w:rPr>
            <w:rStyle w:val="Hyperlink"/>
          </w:rPr>
          <w:t>https://filmcentralen.dk/grundskolen/filmsprog/karakterer</w:t>
        </w:r>
      </w:hyperlink>
      <w:r>
        <w:t xml:space="preserve">) </w:t>
      </w:r>
    </w:p>
    <w:p w14:paraId="415D812D" w14:textId="77777777" w:rsidR="009A4CBF" w:rsidRDefault="009A4CBF" w:rsidP="009A4CBF">
      <w:r>
        <w:tab/>
      </w:r>
      <w:r>
        <w:tab/>
      </w:r>
      <w:r w:rsidRPr="000D4125">
        <w:rPr>
          <w:i/>
        </w:rPr>
        <w:t>Hovedperson</w:t>
      </w:r>
      <w:r>
        <w:t xml:space="preserve"> (</w:t>
      </w:r>
      <w:hyperlink r:id="rId118" w:history="1">
        <w:r w:rsidRPr="007A163C">
          <w:rPr>
            <w:rStyle w:val="Hyperlink"/>
          </w:rPr>
          <w:t>https://filmcentralen.dk/grundskolen/filmsprog/hovedperson</w:t>
        </w:r>
      </w:hyperlink>
      <w:r>
        <w:t xml:space="preserve">) </w:t>
      </w:r>
    </w:p>
    <w:p w14:paraId="3B31799C" w14:textId="77777777" w:rsidR="009A4CBF" w:rsidRDefault="009A4CBF" w:rsidP="009A4CBF">
      <w:r>
        <w:tab/>
      </w:r>
      <w:r>
        <w:tab/>
      </w:r>
      <w:r w:rsidRPr="000D4125">
        <w:rPr>
          <w:i/>
        </w:rPr>
        <w:t>Biperson</w:t>
      </w:r>
      <w:r>
        <w:t xml:space="preserve"> (</w:t>
      </w:r>
      <w:hyperlink r:id="rId119" w:history="1">
        <w:r w:rsidRPr="007A163C">
          <w:rPr>
            <w:rStyle w:val="Hyperlink"/>
          </w:rPr>
          <w:t>https://filmcentralen.dk/grundskolen/filmsprog/biperson</w:t>
        </w:r>
      </w:hyperlink>
      <w:r>
        <w:t xml:space="preserve">) </w:t>
      </w:r>
    </w:p>
    <w:p w14:paraId="74131C7A" w14:textId="77777777" w:rsidR="009A4CBF" w:rsidRDefault="009A4CBF" w:rsidP="009A4CBF">
      <w:r>
        <w:tab/>
      </w:r>
      <w:r>
        <w:tab/>
      </w:r>
      <w:r w:rsidRPr="000D4125">
        <w:rPr>
          <w:i/>
        </w:rPr>
        <w:t>Protagonist og antagonist</w:t>
      </w:r>
      <w:r>
        <w:t xml:space="preserve"> (</w:t>
      </w:r>
      <w:hyperlink r:id="rId120" w:history="1">
        <w:r w:rsidRPr="007A163C">
          <w:rPr>
            <w:rStyle w:val="Hyperlink"/>
          </w:rPr>
          <w:t>https://filmcentralen.dk/grundskolen/filmsprog/protagonist-og-antagonist</w:t>
        </w:r>
      </w:hyperlink>
      <w:r>
        <w:t xml:space="preserve">) </w:t>
      </w:r>
    </w:p>
    <w:p w14:paraId="1C38671D" w14:textId="77777777" w:rsidR="009A4CBF" w:rsidRDefault="009A4CBF" w:rsidP="009A4CBF">
      <w:r>
        <w:tab/>
      </w:r>
      <w:r w:rsidRPr="000D4125">
        <w:rPr>
          <w:b/>
        </w:rPr>
        <w:t>Plot og præmis</w:t>
      </w:r>
      <w:r>
        <w:t xml:space="preserve"> (</w:t>
      </w:r>
      <w:hyperlink r:id="rId121" w:history="1">
        <w:r w:rsidRPr="007A163C">
          <w:rPr>
            <w:rStyle w:val="Hyperlink"/>
          </w:rPr>
          <w:t>https://filmcentralen.dk/grundskolen/filmsprog/plot-og-praemis</w:t>
        </w:r>
      </w:hyperlink>
      <w:r>
        <w:t xml:space="preserve">) </w:t>
      </w:r>
    </w:p>
    <w:p w14:paraId="3AD88180" w14:textId="77777777" w:rsidR="009A4CBF" w:rsidRPr="00AA18AA" w:rsidRDefault="009A4CBF" w:rsidP="009A4CBF">
      <w:pPr>
        <w:rPr>
          <w:lang w:val="en-US"/>
        </w:rPr>
      </w:pPr>
      <w:r>
        <w:tab/>
      </w:r>
      <w:r w:rsidRPr="00AA18AA">
        <w:rPr>
          <w:b/>
          <w:lang w:val="en-US"/>
        </w:rPr>
        <w:t>In medias res</w:t>
      </w:r>
      <w:r w:rsidRPr="00AA18AA">
        <w:rPr>
          <w:lang w:val="en-US"/>
        </w:rPr>
        <w:t xml:space="preserve"> (</w:t>
      </w:r>
      <w:hyperlink r:id="rId122" w:history="1">
        <w:r w:rsidRPr="00AA18AA">
          <w:rPr>
            <w:rStyle w:val="Hyperlink"/>
            <w:lang w:val="en-US"/>
          </w:rPr>
          <w:t>https://filmcentralen.dk/grundskolen/filmsprog/medias-res</w:t>
        </w:r>
      </w:hyperlink>
      <w:r w:rsidRPr="00AA18AA">
        <w:rPr>
          <w:lang w:val="en-US"/>
        </w:rPr>
        <w:t xml:space="preserve">) </w:t>
      </w:r>
    </w:p>
    <w:p w14:paraId="1EECEDA9" w14:textId="77777777" w:rsidR="009A4CBF" w:rsidRPr="00AA18AA" w:rsidRDefault="009A4CBF" w:rsidP="009A4CBF">
      <w:pPr>
        <w:rPr>
          <w:lang w:val="en-US"/>
        </w:rPr>
      </w:pPr>
      <w:r w:rsidRPr="00AA18AA">
        <w:rPr>
          <w:lang w:val="en-US"/>
        </w:rPr>
        <w:tab/>
      </w:r>
      <w:r w:rsidRPr="00AA18AA">
        <w:rPr>
          <w:b/>
          <w:lang w:val="en-US"/>
        </w:rPr>
        <w:t xml:space="preserve">Set up </w:t>
      </w:r>
      <w:proofErr w:type="spellStart"/>
      <w:r w:rsidRPr="00AA18AA">
        <w:rPr>
          <w:b/>
          <w:lang w:val="en-US"/>
        </w:rPr>
        <w:t>og</w:t>
      </w:r>
      <w:proofErr w:type="spellEnd"/>
      <w:r w:rsidRPr="00AA18AA">
        <w:rPr>
          <w:b/>
          <w:lang w:val="en-US"/>
        </w:rPr>
        <w:t xml:space="preserve"> pay off</w:t>
      </w:r>
      <w:r w:rsidRPr="00AA18AA">
        <w:rPr>
          <w:lang w:val="en-US"/>
        </w:rPr>
        <w:t xml:space="preserve"> (</w:t>
      </w:r>
      <w:hyperlink r:id="rId123" w:history="1">
        <w:r w:rsidRPr="00AA18AA">
          <w:rPr>
            <w:rStyle w:val="Hyperlink"/>
            <w:lang w:val="en-US"/>
          </w:rPr>
          <w:t>https://filmcentralen.dk/grundskolen/filmsprog/set-og-pay</w:t>
        </w:r>
      </w:hyperlink>
      <w:r w:rsidRPr="00AA18AA">
        <w:rPr>
          <w:lang w:val="en-US"/>
        </w:rPr>
        <w:t xml:space="preserve">) </w:t>
      </w:r>
    </w:p>
    <w:p w14:paraId="02661DED" w14:textId="77777777" w:rsidR="009A4CBF" w:rsidRDefault="009A4CBF" w:rsidP="009A4CBF">
      <w:r w:rsidRPr="00AA18AA">
        <w:rPr>
          <w:lang w:val="en-US"/>
        </w:rPr>
        <w:lastRenderedPageBreak/>
        <w:tab/>
      </w:r>
      <w:r w:rsidRPr="000D4125">
        <w:rPr>
          <w:b/>
        </w:rPr>
        <w:t xml:space="preserve">Suspense og </w:t>
      </w:r>
      <w:proofErr w:type="spellStart"/>
      <w:r w:rsidRPr="000D4125">
        <w:rPr>
          <w:b/>
        </w:rPr>
        <w:t>surprise</w:t>
      </w:r>
      <w:proofErr w:type="spellEnd"/>
      <w:r>
        <w:t xml:space="preserve"> (</w:t>
      </w:r>
      <w:hyperlink r:id="rId124" w:history="1">
        <w:r w:rsidRPr="007A163C">
          <w:rPr>
            <w:rStyle w:val="Hyperlink"/>
          </w:rPr>
          <w:t>https://filmcentralen.dk/grundskolen/filmsprog/suspense-og-surprise</w:t>
        </w:r>
      </w:hyperlink>
      <w:r>
        <w:t xml:space="preserve">) </w:t>
      </w:r>
    </w:p>
    <w:p w14:paraId="0CC574D0" w14:textId="7F8DA501" w:rsidR="009A4CBF" w:rsidRDefault="009A4CBF" w:rsidP="009A4CBF"/>
    <w:p w14:paraId="0E1F04B1" w14:textId="77777777" w:rsidR="009A4CBF" w:rsidRDefault="009A4CBF" w:rsidP="009A4CBF"/>
    <w:p w14:paraId="5703A575" w14:textId="77777777" w:rsidR="009A4CBF" w:rsidRDefault="009A4CBF" w:rsidP="009A4CBF">
      <w:pPr>
        <w:ind w:firstLine="1304"/>
      </w:pPr>
      <w:r w:rsidRPr="000D4125">
        <w:rPr>
          <w:b/>
        </w:rPr>
        <w:t>Berettermodellen</w:t>
      </w:r>
      <w:r>
        <w:t xml:space="preserve"> (</w:t>
      </w:r>
      <w:hyperlink r:id="rId125" w:history="1">
        <w:r w:rsidRPr="007A163C">
          <w:rPr>
            <w:rStyle w:val="Hyperlink"/>
          </w:rPr>
          <w:t>https://filmcentralen.dk/grundskolen/filmsprog/berettermodellen</w:t>
        </w:r>
      </w:hyperlink>
      <w:r>
        <w:t xml:space="preserve">) </w:t>
      </w:r>
    </w:p>
    <w:p w14:paraId="41EF6B52" w14:textId="77777777" w:rsidR="009A4CBF" w:rsidRDefault="009A4CBF" w:rsidP="009A4CBF">
      <w:r>
        <w:tab/>
      </w:r>
      <w:r>
        <w:tab/>
      </w:r>
      <w:r w:rsidRPr="000D4125">
        <w:rPr>
          <w:i/>
        </w:rPr>
        <w:t>Anslag</w:t>
      </w:r>
      <w:r>
        <w:t xml:space="preserve"> (</w:t>
      </w:r>
      <w:hyperlink r:id="rId126" w:history="1">
        <w:r w:rsidRPr="007A163C">
          <w:rPr>
            <w:rStyle w:val="Hyperlink"/>
          </w:rPr>
          <w:t>https://filmcentralen.dk/grundskolen/filmsprog/anslag</w:t>
        </w:r>
      </w:hyperlink>
      <w:r>
        <w:t xml:space="preserve">) </w:t>
      </w:r>
    </w:p>
    <w:p w14:paraId="18F4FF42" w14:textId="77777777" w:rsidR="009A4CBF" w:rsidRDefault="009A4CBF" w:rsidP="009A4CBF">
      <w:r>
        <w:tab/>
      </w:r>
      <w:r>
        <w:tab/>
      </w:r>
      <w:r w:rsidRPr="000D4125">
        <w:rPr>
          <w:i/>
        </w:rPr>
        <w:t>Præsentation</w:t>
      </w:r>
      <w:r>
        <w:t xml:space="preserve"> (</w:t>
      </w:r>
      <w:hyperlink r:id="rId127" w:history="1">
        <w:r w:rsidRPr="007A163C">
          <w:rPr>
            <w:rStyle w:val="Hyperlink"/>
          </w:rPr>
          <w:t>https://filmcentralen.dk/grundskolen/filmsprog/praesentation</w:t>
        </w:r>
      </w:hyperlink>
      <w:r>
        <w:t xml:space="preserve">) </w:t>
      </w:r>
    </w:p>
    <w:p w14:paraId="09F151FC" w14:textId="77777777" w:rsidR="009A4CBF" w:rsidRDefault="009A4CBF" w:rsidP="009A4CBF">
      <w:r>
        <w:tab/>
      </w:r>
      <w:r>
        <w:tab/>
      </w:r>
      <w:r w:rsidRPr="000D4125">
        <w:rPr>
          <w:i/>
        </w:rPr>
        <w:t>Uddybning</w:t>
      </w:r>
      <w:r>
        <w:t xml:space="preserve"> (</w:t>
      </w:r>
      <w:hyperlink r:id="rId128" w:history="1">
        <w:r w:rsidRPr="007A163C">
          <w:rPr>
            <w:rStyle w:val="Hyperlink"/>
          </w:rPr>
          <w:t>https://filmcentralen.dk/grundskolen/filmsprog/uddybning</w:t>
        </w:r>
      </w:hyperlink>
      <w:r>
        <w:t xml:space="preserve">) </w:t>
      </w:r>
    </w:p>
    <w:p w14:paraId="09E2DD35" w14:textId="77777777" w:rsidR="009A4CBF" w:rsidRPr="00AA18AA" w:rsidRDefault="009A4CBF" w:rsidP="009A4CBF">
      <w:pPr>
        <w:rPr>
          <w:lang w:val="en-US"/>
        </w:rPr>
      </w:pPr>
      <w:r>
        <w:tab/>
      </w:r>
      <w:r>
        <w:tab/>
      </w:r>
      <w:r w:rsidRPr="00AA18AA">
        <w:rPr>
          <w:i/>
          <w:lang w:val="en-US"/>
        </w:rPr>
        <w:t>Point of no return</w:t>
      </w:r>
      <w:r w:rsidRPr="00AA18AA">
        <w:rPr>
          <w:lang w:val="en-US"/>
        </w:rPr>
        <w:t xml:space="preserve"> (</w:t>
      </w:r>
      <w:hyperlink r:id="rId129" w:history="1">
        <w:r w:rsidRPr="00AA18AA">
          <w:rPr>
            <w:rStyle w:val="Hyperlink"/>
            <w:lang w:val="en-US"/>
          </w:rPr>
          <w:t>https://filmcentralen.dk/grundskolen/filmsprog/point-no-return</w:t>
        </w:r>
      </w:hyperlink>
      <w:r w:rsidRPr="00AA18AA">
        <w:rPr>
          <w:lang w:val="en-US"/>
        </w:rPr>
        <w:t xml:space="preserve">) </w:t>
      </w:r>
    </w:p>
    <w:p w14:paraId="5F4CF79E" w14:textId="77777777" w:rsidR="009A4CBF" w:rsidRDefault="009A4CBF" w:rsidP="009A4CBF">
      <w:r w:rsidRPr="00AA18AA">
        <w:rPr>
          <w:lang w:val="en-US"/>
        </w:rPr>
        <w:tab/>
      </w:r>
      <w:r w:rsidRPr="00AA18AA">
        <w:rPr>
          <w:lang w:val="en-US"/>
        </w:rPr>
        <w:tab/>
      </w:r>
      <w:r w:rsidRPr="000D4125">
        <w:rPr>
          <w:i/>
        </w:rPr>
        <w:t>Konfliktoptrapning</w:t>
      </w:r>
      <w:r>
        <w:t xml:space="preserve"> (</w:t>
      </w:r>
      <w:hyperlink r:id="rId130" w:history="1">
        <w:r w:rsidRPr="007A163C">
          <w:rPr>
            <w:rStyle w:val="Hyperlink"/>
          </w:rPr>
          <w:t>https://filmcentralen.dk/grundskolen/filmsprog/konfliktoptrapning</w:t>
        </w:r>
      </w:hyperlink>
      <w:r>
        <w:t xml:space="preserve">) </w:t>
      </w:r>
    </w:p>
    <w:p w14:paraId="26C45F89" w14:textId="77777777" w:rsidR="009A4CBF" w:rsidRPr="00AA18AA" w:rsidRDefault="009A4CBF" w:rsidP="009A4CBF">
      <w:pPr>
        <w:rPr>
          <w:lang w:val="en-US"/>
        </w:rPr>
      </w:pPr>
      <w:r>
        <w:tab/>
      </w:r>
      <w:r>
        <w:tab/>
      </w:r>
      <w:proofErr w:type="spellStart"/>
      <w:r w:rsidRPr="00AA18AA">
        <w:rPr>
          <w:i/>
          <w:lang w:val="en-US"/>
        </w:rPr>
        <w:t>Klimaks</w:t>
      </w:r>
      <w:proofErr w:type="spellEnd"/>
      <w:r w:rsidRPr="00AA18AA">
        <w:rPr>
          <w:lang w:val="en-US"/>
        </w:rPr>
        <w:t xml:space="preserve"> (</w:t>
      </w:r>
      <w:hyperlink r:id="rId131" w:history="1">
        <w:r w:rsidRPr="00AA18AA">
          <w:rPr>
            <w:rStyle w:val="Hyperlink"/>
            <w:lang w:val="en-US"/>
          </w:rPr>
          <w:t>https://filmcentralen.dk/grundskolen/filmsprog/klimaks</w:t>
        </w:r>
      </w:hyperlink>
      <w:r w:rsidRPr="00AA18AA">
        <w:rPr>
          <w:lang w:val="en-US"/>
        </w:rPr>
        <w:t xml:space="preserve">) </w:t>
      </w:r>
    </w:p>
    <w:p w14:paraId="5691DD44" w14:textId="77777777" w:rsidR="009A4CBF" w:rsidRDefault="009A4CBF" w:rsidP="009A4CBF">
      <w:r w:rsidRPr="00AA18AA">
        <w:rPr>
          <w:lang w:val="en-US"/>
        </w:rPr>
        <w:tab/>
      </w:r>
      <w:r w:rsidRPr="00AA18AA">
        <w:rPr>
          <w:lang w:val="en-US"/>
        </w:rPr>
        <w:tab/>
      </w:r>
      <w:r w:rsidRPr="000D4125">
        <w:rPr>
          <w:i/>
        </w:rPr>
        <w:t>Udtoning</w:t>
      </w:r>
      <w:r>
        <w:t xml:space="preserve"> (</w:t>
      </w:r>
      <w:hyperlink r:id="rId132" w:history="1">
        <w:r w:rsidRPr="007A163C">
          <w:rPr>
            <w:rStyle w:val="Hyperlink"/>
          </w:rPr>
          <w:t>https://filmcentralen.dk/grundskolen/filmsprog/udtoning</w:t>
        </w:r>
      </w:hyperlink>
      <w:r>
        <w:t xml:space="preserve">) </w:t>
      </w:r>
    </w:p>
    <w:p w14:paraId="7E015881" w14:textId="77777777" w:rsidR="00E5726A" w:rsidRPr="00EB7539" w:rsidRDefault="00E5726A" w:rsidP="009A4CBF">
      <w:pPr>
        <w:rPr>
          <w:rFonts w:ascii="Times New Roman" w:eastAsia="Garamond" w:hAnsi="Times New Roman" w:cs="Times New Roman"/>
          <w:color w:val="000000" w:themeColor="text1"/>
          <w:sz w:val="24"/>
          <w:szCs w:val="24"/>
        </w:rPr>
      </w:pPr>
    </w:p>
    <w:sectPr w:rsidR="00E5726A" w:rsidRPr="00EB7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quot;Times New Roman&quot;,serif">
    <w:altName w:val="Cambria"/>
    <w:panose1 w:val="020B0604020202020204"/>
    <w:charset w:val="00"/>
    <w:family w:val="roman"/>
    <w:notTrueType/>
    <w:pitch w:val="default"/>
  </w:font>
  <w:font w:name="Noto Serif">
    <w:panose1 w:val="02020600060500020200"/>
    <w:charset w:val="00"/>
    <w:family w:val="roman"/>
    <w:pitch w:val="variable"/>
    <w:sig w:usb0="E00002FF" w:usb1="500078FF" w:usb2="00000029" w:usb3="00000000" w:csb0="0000019F"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169"/>
    <w:multiLevelType w:val="hybridMultilevel"/>
    <w:tmpl w:val="65A2893A"/>
    <w:lvl w:ilvl="0" w:tplc="D810662A">
      <w:start w:val="1"/>
      <w:numFmt w:val="bullet"/>
      <w:lvlText w:val=""/>
      <w:lvlJc w:val="left"/>
      <w:pPr>
        <w:ind w:left="720" w:hanging="360"/>
      </w:pPr>
      <w:rPr>
        <w:rFonts w:ascii="Symbol" w:hAnsi="Symbol" w:hint="default"/>
      </w:rPr>
    </w:lvl>
    <w:lvl w:ilvl="1" w:tplc="DBC006D2">
      <w:start w:val="1"/>
      <w:numFmt w:val="bullet"/>
      <w:lvlText w:val="o"/>
      <w:lvlJc w:val="left"/>
      <w:pPr>
        <w:ind w:left="1440" w:hanging="360"/>
      </w:pPr>
      <w:rPr>
        <w:rFonts w:ascii="Courier New" w:hAnsi="Courier New" w:hint="default"/>
      </w:rPr>
    </w:lvl>
    <w:lvl w:ilvl="2" w:tplc="05F61AE8">
      <w:start w:val="1"/>
      <w:numFmt w:val="bullet"/>
      <w:lvlText w:val=""/>
      <w:lvlJc w:val="left"/>
      <w:pPr>
        <w:ind w:left="2160" w:hanging="360"/>
      </w:pPr>
      <w:rPr>
        <w:rFonts w:ascii="Wingdings" w:hAnsi="Wingdings" w:hint="default"/>
      </w:rPr>
    </w:lvl>
    <w:lvl w:ilvl="3" w:tplc="888CDB9C">
      <w:start w:val="1"/>
      <w:numFmt w:val="bullet"/>
      <w:lvlText w:val=""/>
      <w:lvlJc w:val="left"/>
      <w:pPr>
        <w:ind w:left="2880" w:hanging="360"/>
      </w:pPr>
      <w:rPr>
        <w:rFonts w:ascii="Symbol" w:hAnsi="Symbol" w:hint="default"/>
      </w:rPr>
    </w:lvl>
    <w:lvl w:ilvl="4" w:tplc="AB462A44">
      <w:start w:val="1"/>
      <w:numFmt w:val="bullet"/>
      <w:lvlText w:val="o"/>
      <w:lvlJc w:val="left"/>
      <w:pPr>
        <w:ind w:left="3600" w:hanging="360"/>
      </w:pPr>
      <w:rPr>
        <w:rFonts w:ascii="Courier New" w:hAnsi="Courier New" w:hint="default"/>
      </w:rPr>
    </w:lvl>
    <w:lvl w:ilvl="5" w:tplc="CBD8BEC0">
      <w:start w:val="1"/>
      <w:numFmt w:val="bullet"/>
      <w:lvlText w:val=""/>
      <w:lvlJc w:val="left"/>
      <w:pPr>
        <w:ind w:left="4320" w:hanging="360"/>
      </w:pPr>
      <w:rPr>
        <w:rFonts w:ascii="Wingdings" w:hAnsi="Wingdings" w:hint="default"/>
      </w:rPr>
    </w:lvl>
    <w:lvl w:ilvl="6" w:tplc="60CE3216">
      <w:start w:val="1"/>
      <w:numFmt w:val="bullet"/>
      <w:lvlText w:val=""/>
      <w:lvlJc w:val="left"/>
      <w:pPr>
        <w:ind w:left="5040" w:hanging="360"/>
      </w:pPr>
      <w:rPr>
        <w:rFonts w:ascii="Symbol" w:hAnsi="Symbol" w:hint="default"/>
      </w:rPr>
    </w:lvl>
    <w:lvl w:ilvl="7" w:tplc="C81A3FA0">
      <w:start w:val="1"/>
      <w:numFmt w:val="bullet"/>
      <w:lvlText w:val="o"/>
      <w:lvlJc w:val="left"/>
      <w:pPr>
        <w:ind w:left="5760" w:hanging="360"/>
      </w:pPr>
      <w:rPr>
        <w:rFonts w:ascii="Courier New" w:hAnsi="Courier New" w:hint="default"/>
      </w:rPr>
    </w:lvl>
    <w:lvl w:ilvl="8" w:tplc="4D06530A">
      <w:start w:val="1"/>
      <w:numFmt w:val="bullet"/>
      <w:lvlText w:val=""/>
      <w:lvlJc w:val="left"/>
      <w:pPr>
        <w:ind w:left="6480" w:hanging="360"/>
      </w:pPr>
      <w:rPr>
        <w:rFonts w:ascii="Wingdings" w:hAnsi="Wingdings" w:hint="default"/>
      </w:rPr>
    </w:lvl>
  </w:abstractNum>
  <w:abstractNum w:abstractNumId="1" w15:restartNumberingAfterBreak="0">
    <w:nsid w:val="04F97A53"/>
    <w:multiLevelType w:val="hybridMultilevel"/>
    <w:tmpl w:val="C3D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0750"/>
    <w:multiLevelType w:val="hybridMultilevel"/>
    <w:tmpl w:val="7610C69C"/>
    <w:lvl w:ilvl="0" w:tplc="F7508300">
      <w:start w:val="1"/>
      <w:numFmt w:val="bullet"/>
      <w:lvlText w:val="-"/>
      <w:lvlJc w:val="left"/>
      <w:pPr>
        <w:ind w:left="720" w:hanging="360"/>
      </w:pPr>
      <w:rPr>
        <w:rFonts w:ascii="Calibri" w:hAnsi="Calibri" w:hint="default"/>
      </w:rPr>
    </w:lvl>
    <w:lvl w:ilvl="1" w:tplc="1F5EBB6A">
      <w:start w:val="1"/>
      <w:numFmt w:val="bullet"/>
      <w:lvlText w:val="o"/>
      <w:lvlJc w:val="left"/>
      <w:pPr>
        <w:ind w:left="1440" w:hanging="360"/>
      </w:pPr>
      <w:rPr>
        <w:rFonts w:ascii="Courier New" w:hAnsi="Courier New" w:hint="default"/>
      </w:rPr>
    </w:lvl>
    <w:lvl w:ilvl="2" w:tplc="5EF65DA0">
      <w:start w:val="1"/>
      <w:numFmt w:val="bullet"/>
      <w:lvlText w:val=""/>
      <w:lvlJc w:val="left"/>
      <w:pPr>
        <w:ind w:left="2160" w:hanging="360"/>
      </w:pPr>
      <w:rPr>
        <w:rFonts w:ascii="Wingdings" w:hAnsi="Wingdings" w:hint="default"/>
      </w:rPr>
    </w:lvl>
    <w:lvl w:ilvl="3" w:tplc="1B6EAC2E">
      <w:start w:val="1"/>
      <w:numFmt w:val="bullet"/>
      <w:lvlText w:val=""/>
      <w:lvlJc w:val="left"/>
      <w:pPr>
        <w:ind w:left="2880" w:hanging="360"/>
      </w:pPr>
      <w:rPr>
        <w:rFonts w:ascii="Symbol" w:hAnsi="Symbol" w:hint="default"/>
      </w:rPr>
    </w:lvl>
    <w:lvl w:ilvl="4" w:tplc="E2660DB6">
      <w:start w:val="1"/>
      <w:numFmt w:val="bullet"/>
      <w:lvlText w:val="o"/>
      <w:lvlJc w:val="left"/>
      <w:pPr>
        <w:ind w:left="3600" w:hanging="360"/>
      </w:pPr>
      <w:rPr>
        <w:rFonts w:ascii="Courier New" w:hAnsi="Courier New" w:hint="default"/>
      </w:rPr>
    </w:lvl>
    <w:lvl w:ilvl="5" w:tplc="5A84EB86">
      <w:start w:val="1"/>
      <w:numFmt w:val="bullet"/>
      <w:lvlText w:val=""/>
      <w:lvlJc w:val="left"/>
      <w:pPr>
        <w:ind w:left="4320" w:hanging="360"/>
      </w:pPr>
      <w:rPr>
        <w:rFonts w:ascii="Wingdings" w:hAnsi="Wingdings" w:hint="default"/>
      </w:rPr>
    </w:lvl>
    <w:lvl w:ilvl="6" w:tplc="1324AF8A">
      <w:start w:val="1"/>
      <w:numFmt w:val="bullet"/>
      <w:lvlText w:val=""/>
      <w:lvlJc w:val="left"/>
      <w:pPr>
        <w:ind w:left="5040" w:hanging="360"/>
      </w:pPr>
      <w:rPr>
        <w:rFonts w:ascii="Symbol" w:hAnsi="Symbol" w:hint="default"/>
      </w:rPr>
    </w:lvl>
    <w:lvl w:ilvl="7" w:tplc="EFAAD17A">
      <w:start w:val="1"/>
      <w:numFmt w:val="bullet"/>
      <w:lvlText w:val="o"/>
      <w:lvlJc w:val="left"/>
      <w:pPr>
        <w:ind w:left="5760" w:hanging="360"/>
      </w:pPr>
      <w:rPr>
        <w:rFonts w:ascii="Courier New" w:hAnsi="Courier New" w:hint="default"/>
      </w:rPr>
    </w:lvl>
    <w:lvl w:ilvl="8" w:tplc="DE9A562C">
      <w:start w:val="1"/>
      <w:numFmt w:val="bullet"/>
      <w:lvlText w:val=""/>
      <w:lvlJc w:val="left"/>
      <w:pPr>
        <w:ind w:left="6480" w:hanging="360"/>
      </w:pPr>
      <w:rPr>
        <w:rFonts w:ascii="Wingdings" w:hAnsi="Wingdings" w:hint="default"/>
      </w:rPr>
    </w:lvl>
  </w:abstractNum>
  <w:abstractNum w:abstractNumId="3" w15:restartNumberingAfterBreak="0">
    <w:nsid w:val="09330A23"/>
    <w:multiLevelType w:val="hybridMultilevel"/>
    <w:tmpl w:val="27BA75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B1646F"/>
    <w:multiLevelType w:val="hybridMultilevel"/>
    <w:tmpl w:val="7FEC11F0"/>
    <w:lvl w:ilvl="0" w:tplc="87CE5076">
      <w:start w:val="1"/>
      <w:numFmt w:val="bullet"/>
      <w:lvlText w:val="-"/>
      <w:lvlJc w:val="left"/>
      <w:pPr>
        <w:ind w:left="720" w:hanging="360"/>
      </w:pPr>
      <w:rPr>
        <w:rFonts w:ascii="Calibri" w:hAnsi="Calibri" w:hint="default"/>
      </w:rPr>
    </w:lvl>
    <w:lvl w:ilvl="1" w:tplc="37E82180">
      <w:start w:val="1"/>
      <w:numFmt w:val="bullet"/>
      <w:lvlText w:val="o"/>
      <w:lvlJc w:val="left"/>
      <w:pPr>
        <w:ind w:left="1440" w:hanging="360"/>
      </w:pPr>
      <w:rPr>
        <w:rFonts w:ascii="Courier New" w:hAnsi="Courier New" w:hint="default"/>
      </w:rPr>
    </w:lvl>
    <w:lvl w:ilvl="2" w:tplc="B192D6B2">
      <w:start w:val="1"/>
      <w:numFmt w:val="bullet"/>
      <w:lvlText w:val=""/>
      <w:lvlJc w:val="left"/>
      <w:pPr>
        <w:ind w:left="2160" w:hanging="360"/>
      </w:pPr>
      <w:rPr>
        <w:rFonts w:ascii="Wingdings" w:hAnsi="Wingdings" w:hint="default"/>
      </w:rPr>
    </w:lvl>
    <w:lvl w:ilvl="3" w:tplc="007E300C">
      <w:start w:val="1"/>
      <w:numFmt w:val="bullet"/>
      <w:lvlText w:val=""/>
      <w:lvlJc w:val="left"/>
      <w:pPr>
        <w:ind w:left="2880" w:hanging="360"/>
      </w:pPr>
      <w:rPr>
        <w:rFonts w:ascii="Symbol" w:hAnsi="Symbol" w:hint="default"/>
      </w:rPr>
    </w:lvl>
    <w:lvl w:ilvl="4" w:tplc="A810EB10">
      <w:start w:val="1"/>
      <w:numFmt w:val="bullet"/>
      <w:lvlText w:val="o"/>
      <w:lvlJc w:val="left"/>
      <w:pPr>
        <w:ind w:left="3600" w:hanging="360"/>
      </w:pPr>
      <w:rPr>
        <w:rFonts w:ascii="Courier New" w:hAnsi="Courier New" w:hint="default"/>
      </w:rPr>
    </w:lvl>
    <w:lvl w:ilvl="5" w:tplc="6582CA6C">
      <w:start w:val="1"/>
      <w:numFmt w:val="bullet"/>
      <w:lvlText w:val=""/>
      <w:lvlJc w:val="left"/>
      <w:pPr>
        <w:ind w:left="4320" w:hanging="360"/>
      </w:pPr>
      <w:rPr>
        <w:rFonts w:ascii="Wingdings" w:hAnsi="Wingdings" w:hint="default"/>
      </w:rPr>
    </w:lvl>
    <w:lvl w:ilvl="6" w:tplc="040CA360">
      <w:start w:val="1"/>
      <w:numFmt w:val="bullet"/>
      <w:lvlText w:val=""/>
      <w:lvlJc w:val="left"/>
      <w:pPr>
        <w:ind w:left="5040" w:hanging="360"/>
      </w:pPr>
      <w:rPr>
        <w:rFonts w:ascii="Symbol" w:hAnsi="Symbol" w:hint="default"/>
      </w:rPr>
    </w:lvl>
    <w:lvl w:ilvl="7" w:tplc="1E109D78">
      <w:start w:val="1"/>
      <w:numFmt w:val="bullet"/>
      <w:lvlText w:val="o"/>
      <w:lvlJc w:val="left"/>
      <w:pPr>
        <w:ind w:left="5760" w:hanging="360"/>
      </w:pPr>
      <w:rPr>
        <w:rFonts w:ascii="Courier New" w:hAnsi="Courier New" w:hint="default"/>
      </w:rPr>
    </w:lvl>
    <w:lvl w:ilvl="8" w:tplc="6B62EF70">
      <w:start w:val="1"/>
      <w:numFmt w:val="bullet"/>
      <w:lvlText w:val=""/>
      <w:lvlJc w:val="left"/>
      <w:pPr>
        <w:ind w:left="6480" w:hanging="360"/>
      </w:pPr>
      <w:rPr>
        <w:rFonts w:ascii="Wingdings" w:hAnsi="Wingdings" w:hint="default"/>
      </w:rPr>
    </w:lvl>
  </w:abstractNum>
  <w:abstractNum w:abstractNumId="5" w15:restartNumberingAfterBreak="0">
    <w:nsid w:val="0AD77981"/>
    <w:multiLevelType w:val="hybridMultilevel"/>
    <w:tmpl w:val="5350A5E6"/>
    <w:lvl w:ilvl="0" w:tplc="E90032B2">
      <w:start w:val="1"/>
      <w:numFmt w:val="bullet"/>
      <w:lvlText w:val="-"/>
      <w:lvlJc w:val="left"/>
      <w:pPr>
        <w:ind w:left="720" w:hanging="360"/>
      </w:pPr>
      <w:rPr>
        <w:rFonts w:ascii="Calibri" w:hAnsi="Calibri" w:hint="default"/>
      </w:rPr>
    </w:lvl>
    <w:lvl w:ilvl="1" w:tplc="422845D8">
      <w:start w:val="1"/>
      <w:numFmt w:val="bullet"/>
      <w:lvlText w:val="o"/>
      <w:lvlJc w:val="left"/>
      <w:pPr>
        <w:ind w:left="1440" w:hanging="360"/>
      </w:pPr>
      <w:rPr>
        <w:rFonts w:ascii="Courier New" w:hAnsi="Courier New" w:hint="default"/>
      </w:rPr>
    </w:lvl>
    <w:lvl w:ilvl="2" w:tplc="E9BEA28A">
      <w:start w:val="1"/>
      <w:numFmt w:val="bullet"/>
      <w:lvlText w:val=""/>
      <w:lvlJc w:val="left"/>
      <w:pPr>
        <w:ind w:left="2160" w:hanging="360"/>
      </w:pPr>
      <w:rPr>
        <w:rFonts w:ascii="Wingdings" w:hAnsi="Wingdings" w:hint="default"/>
      </w:rPr>
    </w:lvl>
    <w:lvl w:ilvl="3" w:tplc="FCA83D52">
      <w:start w:val="1"/>
      <w:numFmt w:val="bullet"/>
      <w:lvlText w:val=""/>
      <w:lvlJc w:val="left"/>
      <w:pPr>
        <w:ind w:left="2880" w:hanging="360"/>
      </w:pPr>
      <w:rPr>
        <w:rFonts w:ascii="Symbol" w:hAnsi="Symbol" w:hint="default"/>
      </w:rPr>
    </w:lvl>
    <w:lvl w:ilvl="4" w:tplc="DADAA17A">
      <w:start w:val="1"/>
      <w:numFmt w:val="bullet"/>
      <w:lvlText w:val="o"/>
      <w:lvlJc w:val="left"/>
      <w:pPr>
        <w:ind w:left="3600" w:hanging="360"/>
      </w:pPr>
      <w:rPr>
        <w:rFonts w:ascii="Courier New" w:hAnsi="Courier New" w:hint="default"/>
      </w:rPr>
    </w:lvl>
    <w:lvl w:ilvl="5" w:tplc="2F287C3E">
      <w:start w:val="1"/>
      <w:numFmt w:val="bullet"/>
      <w:lvlText w:val=""/>
      <w:lvlJc w:val="left"/>
      <w:pPr>
        <w:ind w:left="4320" w:hanging="360"/>
      </w:pPr>
      <w:rPr>
        <w:rFonts w:ascii="Wingdings" w:hAnsi="Wingdings" w:hint="default"/>
      </w:rPr>
    </w:lvl>
    <w:lvl w:ilvl="6" w:tplc="F7202F00">
      <w:start w:val="1"/>
      <w:numFmt w:val="bullet"/>
      <w:lvlText w:val=""/>
      <w:lvlJc w:val="left"/>
      <w:pPr>
        <w:ind w:left="5040" w:hanging="360"/>
      </w:pPr>
      <w:rPr>
        <w:rFonts w:ascii="Symbol" w:hAnsi="Symbol" w:hint="default"/>
      </w:rPr>
    </w:lvl>
    <w:lvl w:ilvl="7" w:tplc="714E15F4">
      <w:start w:val="1"/>
      <w:numFmt w:val="bullet"/>
      <w:lvlText w:val="o"/>
      <w:lvlJc w:val="left"/>
      <w:pPr>
        <w:ind w:left="5760" w:hanging="360"/>
      </w:pPr>
      <w:rPr>
        <w:rFonts w:ascii="Courier New" w:hAnsi="Courier New" w:hint="default"/>
      </w:rPr>
    </w:lvl>
    <w:lvl w:ilvl="8" w:tplc="AA0E74D2">
      <w:start w:val="1"/>
      <w:numFmt w:val="bullet"/>
      <w:lvlText w:val=""/>
      <w:lvlJc w:val="left"/>
      <w:pPr>
        <w:ind w:left="6480" w:hanging="360"/>
      </w:pPr>
      <w:rPr>
        <w:rFonts w:ascii="Wingdings" w:hAnsi="Wingdings" w:hint="default"/>
      </w:rPr>
    </w:lvl>
  </w:abstractNum>
  <w:abstractNum w:abstractNumId="6" w15:restartNumberingAfterBreak="0">
    <w:nsid w:val="0D327B3C"/>
    <w:multiLevelType w:val="hybridMultilevel"/>
    <w:tmpl w:val="151A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35B9F"/>
    <w:multiLevelType w:val="hybridMultilevel"/>
    <w:tmpl w:val="545816E4"/>
    <w:lvl w:ilvl="0" w:tplc="9E5A5DEA">
      <w:start w:val="1"/>
      <w:numFmt w:val="bullet"/>
      <w:lvlText w:val="-"/>
      <w:lvlJc w:val="left"/>
      <w:pPr>
        <w:ind w:left="720" w:hanging="360"/>
      </w:pPr>
      <w:rPr>
        <w:rFonts w:ascii="Calibri" w:hAnsi="Calibri" w:hint="default"/>
      </w:rPr>
    </w:lvl>
    <w:lvl w:ilvl="1" w:tplc="4DB6B628">
      <w:start w:val="1"/>
      <w:numFmt w:val="bullet"/>
      <w:lvlText w:val="o"/>
      <w:lvlJc w:val="left"/>
      <w:pPr>
        <w:ind w:left="1440" w:hanging="360"/>
      </w:pPr>
      <w:rPr>
        <w:rFonts w:ascii="Courier New" w:hAnsi="Courier New" w:hint="default"/>
      </w:rPr>
    </w:lvl>
    <w:lvl w:ilvl="2" w:tplc="904E8356">
      <w:start w:val="1"/>
      <w:numFmt w:val="bullet"/>
      <w:lvlText w:val=""/>
      <w:lvlJc w:val="left"/>
      <w:pPr>
        <w:ind w:left="2160" w:hanging="360"/>
      </w:pPr>
      <w:rPr>
        <w:rFonts w:ascii="Wingdings" w:hAnsi="Wingdings" w:hint="default"/>
      </w:rPr>
    </w:lvl>
    <w:lvl w:ilvl="3" w:tplc="E9F28634">
      <w:start w:val="1"/>
      <w:numFmt w:val="bullet"/>
      <w:lvlText w:val=""/>
      <w:lvlJc w:val="left"/>
      <w:pPr>
        <w:ind w:left="2880" w:hanging="360"/>
      </w:pPr>
      <w:rPr>
        <w:rFonts w:ascii="Symbol" w:hAnsi="Symbol" w:hint="default"/>
      </w:rPr>
    </w:lvl>
    <w:lvl w:ilvl="4" w:tplc="07744400">
      <w:start w:val="1"/>
      <w:numFmt w:val="bullet"/>
      <w:lvlText w:val="o"/>
      <w:lvlJc w:val="left"/>
      <w:pPr>
        <w:ind w:left="3600" w:hanging="360"/>
      </w:pPr>
      <w:rPr>
        <w:rFonts w:ascii="Courier New" w:hAnsi="Courier New" w:hint="default"/>
      </w:rPr>
    </w:lvl>
    <w:lvl w:ilvl="5" w:tplc="1E585C82">
      <w:start w:val="1"/>
      <w:numFmt w:val="bullet"/>
      <w:lvlText w:val=""/>
      <w:lvlJc w:val="left"/>
      <w:pPr>
        <w:ind w:left="4320" w:hanging="360"/>
      </w:pPr>
      <w:rPr>
        <w:rFonts w:ascii="Wingdings" w:hAnsi="Wingdings" w:hint="default"/>
      </w:rPr>
    </w:lvl>
    <w:lvl w:ilvl="6" w:tplc="44A272E2">
      <w:start w:val="1"/>
      <w:numFmt w:val="bullet"/>
      <w:lvlText w:val=""/>
      <w:lvlJc w:val="left"/>
      <w:pPr>
        <w:ind w:left="5040" w:hanging="360"/>
      </w:pPr>
      <w:rPr>
        <w:rFonts w:ascii="Symbol" w:hAnsi="Symbol" w:hint="default"/>
      </w:rPr>
    </w:lvl>
    <w:lvl w:ilvl="7" w:tplc="E9621CA2">
      <w:start w:val="1"/>
      <w:numFmt w:val="bullet"/>
      <w:lvlText w:val="o"/>
      <w:lvlJc w:val="left"/>
      <w:pPr>
        <w:ind w:left="5760" w:hanging="360"/>
      </w:pPr>
      <w:rPr>
        <w:rFonts w:ascii="Courier New" w:hAnsi="Courier New" w:hint="default"/>
      </w:rPr>
    </w:lvl>
    <w:lvl w:ilvl="8" w:tplc="EE04AAAE">
      <w:start w:val="1"/>
      <w:numFmt w:val="bullet"/>
      <w:lvlText w:val=""/>
      <w:lvlJc w:val="left"/>
      <w:pPr>
        <w:ind w:left="6480" w:hanging="360"/>
      </w:pPr>
      <w:rPr>
        <w:rFonts w:ascii="Wingdings" w:hAnsi="Wingdings" w:hint="default"/>
      </w:rPr>
    </w:lvl>
  </w:abstractNum>
  <w:abstractNum w:abstractNumId="8" w15:restartNumberingAfterBreak="0">
    <w:nsid w:val="15B56FC4"/>
    <w:multiLevelType w:val="hybridMultilevel"/>
    <w:tmpl w:val="5A7A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008F4"/>
    <w:multiLevelType w:val="hybridMultilevel"/>
    <w:tmpl w:val="53FA377C"/>
    <w:lvl w:ilvl="0" w:tplc="1DBE7FB4">
      <w:start w:val="1"/>
      <w:numFmt w:val="bullet"/>
      <w:lvlText w:val="-"/>
      <w:lvlJc w:val="left"/>
      <w:pPr>
        <w:ind w:left="720" w:hanging="360"/>
      </w:pPr>
      <w:rPr>
        <w:rFonts w:ascii="Calibri" w:hAnsi="Calibri" w:hint="default"/>
      </w:rPr>
    </w:lvl>
    <w:lvl w:ilvl="1" w:tplc="83D4E358">
      <w:start w:val="1"/>
      <w:numFmt w:val="bullet"/>
      <w:lvlText w:val="o"/>
      <w:lvlJc w:val="left"/>
      <w:pPr>
        <w:ind w:left="1440" w:hanging="360"/>
      </w:pPr>
      <w:rPr>
        <w:rFonts w:ascii="Courier New" w:hAnsi="Courier New" w:hint="default"/>
      </w:rPr>
    </w:lvl>
    <w:lvl w:ilvl="2" w:tplc="469080A2">
      <w:start w:val="1"/>
      <w:numFmt w:val="bullet"/>
      <w:lvlText w:val=""/>
      <w:lvlJc w:val="left"/>
      <w:pPr>
        <w:ind w:left="2160" w:hanging="360"/>
      </w:pPr>
      <w:rPr>
        <w:rFonts w:ascii="Wingdings" w:hAnsi="Wingdings" w:hint="default"/>
      </w:rPr>
    </w:lvl>
    <w:lvl w:ilvl="3" w:tplc="3FFC0354">
      <w:start w:val="1"/>
      <w:numFmt w:val="bullet"/>
      <w:lvlText w:val=""/>
      <w:lvlJc w:val="left"/>
      <w:pPr>
        <w:ind w:left="2880" w:hanging="360"/>
      </w:pPr>
      <w:rPr>
        <w:rFonts w:ascii="Symbol" w:hAnsi="Symbol" w:hint="default"/>
      </w:rPr>
    </w:lvl>
    <w:lvl w:ilvl="4" w:tplc="232007DA">
      <w:start w:val="1"/>
      <w:numFmt w:val="bullet"/>
      <w:lvlText w:val="o"/>
      <w:lvlJc w:val="left"/>
      <w:pPr>
        <w:ind w:left="3600" w:hanging="360"/>
      </w:pPr>
      <w:rPr>
        <w:rFonts w:ascii="Courier New" w:hAnsi="Courier New" w:hint="default"/>
      </w:rPr>
    </w:lvl>
    <w:lvl w:ilvl="5" w:tplc="735AACB0">
      <w:start w:val="1"/>
      <w:numFmt w:val="bullet"/>
      <w:lvlText w:val=""/>
      <w:lvlJc w:val="left"/>
      <w:pPr>
        <w:ind w:left="4320" w:hanging="360"/>
      </w:pPr>
      <w:rPr>
        <w:rFonts w:ascii="Wingdings" w:hAnsi="Wingdings" w:hint="default"/>
      </w:rPr>
    </w:lvl>
    <w:lvl w:ilvl="6" w:tplc="69D0F082">
      <w:start w:val="1"/>
      <w:numFmt w:val="bullet"/>
      <w:lvlText w:val=""/>
      <w:lvlJc w:val="left"/>
      <w:pPr>
        <w:ind w:left="5040" w:hanging="360"/>
      </w:pPr>
      <w:rPr>
        <w:rFonts w:ascii="Symbol" w:hAnsi="Symbol" w:hint="default"/>
      </w:rPr>
    </w:lvl>
    <w:lvl w:ilvl="7" w:tplc="61C896FE">
      <w:start w:val="1"/>
      <w:numFmt w:val="bullet"/>
      <w:lvlText w:val="o"/>
      <w:lvlJc w:val="left"/>
      <w:pPr>
        <w:ind w:left="5760" w:hanging="360"/>
      </w:pPr>
      <w:rPr>
        <w:rFonts w:ascii="Courier New" w:hAnsi="Courier New" w:hint="default"/>
      </w:rPr>
    </w:lvl>
    <w:lvl w:ilvl="8" w:tplc="3D3ECEE2">
      <w:start w:val="1"/>
      <w:numFmt w:val="bullet"/>
      <w:lvlText w:val=""/>
      <w:lvlJc w:val="left"/>
      <w:pPr>
        <w:ind w:left="6480" w:hanging="360"/>
      </w:pPr>
      <w:rPr>
        <w:rFonts w:ascii="Wingdings" w:hAnsi="Wingdings" w:hint="default"/>
      </w:rPr>
    </w:lvl>
  </w:abstractNum>
  <w:abstractNum w:abstractNumId="10" w15:restartNumberingAfterBreak="0">
    <w:nsid w:val="1BAE1D96"/>
    <w:multiLevelType w:val="hybridMultilevel"/>
    <w:tmpl w:val="56E0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A6DC7"/>
    <w:multiLevelType w:val="hybridMultilevel"/>
    <w:tmpl w:val="7EACEFA4"/>
    <w:lvl w:ilvl="0" w:tplc="E5CC7804">
      <w:start w:val="1"/>
      <w:numFmt w:val="bullet"/>
      <w:lvlText w:val="-"/>
      <w:lvlJc w:val="left"/>
      <w:pPr>
        <w:ind w:left="720" w:hanging="360"/>
      </w:pPr>
      <w:rPr>
        <w:rFonts w:ascii="Symbol" w:hAnsi="Symbol" w:hint="default"/>
      </w:rPr>
    </w:lvl>
    <w:lvl w:ilvl="1" w:tplc="CAF2620E">
      <w:start w:val="1"/>
      <w:numFmt w:val="bullet"/>
      <w:lvlText w:val="o"/>
      <w:lvlJc w:val="left"/>
      <w:pPr>
        <w:ind w:left="1440" w:hanging="360"/>
      </w:pPr>
      <w:rPr>
        <w:rFonts w:ascii="Courier New" w:hAnsi="Courier New" w:hint="default"/>
      </w:rPr>
    </w:lvl>
    <w:lvl w:ilvl="2" w:tplc="34C283BC">
      <w:start w:val="1"/>
      <w:numFmt w:val="bullet"/>
      <w:lvlText w:val=""/>
      <w:lvlJc w:val="left"/>
      <w:pPr>
        <w:ind w:left="2160" w:hanging="360"/>
      </w:pPr>
      <w:rPr>
        <w:rFonts w:ascii="Wingdings" w:hAnsi="Wingdings" w:hint="default"/>
      </w:rPr>
    </w:lvl>
    <w:lvl w:ilvl="3" w:tplc="60ECBD1E">
      <w:start w:val="1"/>
      <w:numFmt w:val="bullet"/>
      <w:lvlText w:val=""/>
      <w:lvlJc w:val="left"/>
      <w:pPr>
        <w:ind w:left="2880" w:hanging="360"/>
      </w:pPr>
      <w:rPr>
        <w:rFonts w:ascii="Symbol" w:hAnsi="Symbol" w:hint="default"/>
      </w:rPr>
    </w:lvl>
    <w:lvl w:ilvl="4" w:tplc="9B661C72">
      <w:start w:val="1"/>
      <w:numFmt w:val="bullet"/>
      <w:lvlText w:val="o"/>
      <w:lvlJc w:val="left"/>
      <w:pPr>
        <w:ind w:left="3600" w:hanging="360"/>
      </w:pPr>
      <w:rPr>
        <w:rFonts w:ascii="Courier New" w:hAnsi="Courier New" w:hint="default"/>
      </w:rPr>
    </w:lvl>
    <w:lvl w:ilvl="5" w:tplc="C4929C1A">
      <w:start w:val="1"/>
      <w:numFmt w:val="bullet"/>
      <w:lvlText w:val=""/>
      <w:lvlJc w:val="left"/>
      <w:pPr>
        <w:ind w:left="4320" w:hanging="360"/>
      </w:pPr>
      <w:rPr>
        <w:rFonts w:ascii="Wingdings" w:hAnsi="Wingdings" w:hint="default"/>
      </w:rPr>
    </w:lvl>
    <w:lvl w:ilvl="6" w:tplc="04E66442">
      <w:start w:val="1"/>
      <w:numFmt w:val="bullet"/>
      <w:lvlText w:val=""/>
      <w:lvlJc w:val="left"/>
      <w:pPr>
        <w:ind w:left="5040" w:hanging="360"/>
      </w:pPr>
      <w:rPr>
        <w:rFonts w:ascii="Symbol" w:hAnsi="Symbol" w:hint="default"/>
      </w:rPr>
    </w:lvl>
    <w:lvl w:ilvl="7" w:tplc="C4406FC4">
      <w:start w:val="1"/>
      <w:numFmt w:val="bullet"/>
      <w:lvlText w:val="o"/>
      <w:lvlJc w:val="left"/>
      <w:pPr>
        <w:ind w:left="5760" w:hanging="360"/>
      </w:pPr>
      <w:rPr>
        <w:rFonts w:ascii="Courier New" w:hAnsi="Courier New" w:hint="default"/>
      </w:rPr>
    </w:lvl>
    <w:lvl w:ilvl="8" w:tplc="0DF00E86">
      <w:start w:val="1"/>
      <w:numFmt w:val="bullet"/>
      <w:lvlText w:val=""/>
      <w:lvlJc w:val="left"/>
      <w:pPr>
        <w:ind w:left="6480" w:hanging="360"/>
      </w:pPr>
      <w:rPr>
        <w:rFonts w:ascii="Wingdings" w:hAnsi="Wingdings" w:hint="default"/>
      </w:rPr>
    </w:lvl>
  </w:abstractNum>
  <w:abstractNum w:abstractNumId="12" w15:restartNumberingAfterBreak="0">
    <w:nsid w:val="24712B0E"/>
    <w:multiLevelType w:val="hybridMultilevel"/>
    <w:tmpl w:val="03E49CDC"/>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5B0CB2"/>
    <w:multiLevelType w:val="hybridMultilevel"/>
    <w:tmpl w:val="5298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C96"/>
    <w:multiLevelType w:val="hybridMultilevel"/>
    <w:tmpl w:val="63C86C1E"/>
    <w:lvl w:ilvl="0" w:tplc="1506DEE4">
      <w:numFmt w:val="bullet"/>
      <w:lvlText w:val="-"/>
      <w:lvlJc w:val="left"/>
      <w:pPr>
        <w:ind w:left="720" w:hanging="360"/>
      </w:pPr>
      <w:rPr>
        <w:rFonts w:ascii="Times New Roman" w:eastAsia="Garamond" w:hAnsi="Times New Roman"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BE1FD6"/>
    <w:multiLevelType w:val="hybridMultilevel"/>
    <w:tmpl w:val="03760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3A3212"/>
    <w:multiLevelType w:val="hybridMultilevel"/>
    <w:tmpl w:val="23223EBE"/>
    <w:lvl w:ilvl="0" w:tplc="74D0CF08">
      <w:start w:val="1"/>
      <w:numFmt w:val="bullet"/>
      <w:lvlText w:val="-"/>
      <w:lvlJc w:val="left"/>
      <w:pPr>
        <w:ind w:left="720" w:hanging="360"/>
      </w:pPr>
      <w:rPr>
        <w:rFonts w:ascii="&quot;Times New Roman&quot;,serif" w:hAnsi="&quot;Times New Roman&quot;,serif" w:hint="default"/>
      </w:rPr>
    </w:lvl>
    <w:lvl w:ilvl="1" w:tplc="2410FB1A">
      <w:start w:val="1"/>
      <w:numFmt w:val="bullet"/>
      <w:lvlText w:val="o"/>
      <w:lvlJc w:val="left"/>
      <w:pPr>
        <w:ind w:left="1440" w:hanging="360"/>
      </w:pPr>
      <w:rPr>
        <w:rFonts w:ascii="Courier New" w:hAnsi="Courier New" w:hint="default"/>
      </w:rPr>
    </w:lvl>
    <w:lvl w:ilvl="2" w:tplc="C45EC4CA">
      <w:start w:val="1"/>
      <w:numFmt w:val="bullet"/>
      <w:lvlText w:val=""/>
      <w:lvlJc w:val="left"/>
      <w:pPr>
        <w:ind w:left="2160" w:hanging="360"/>
      </w:pPr>
      <w:rPr>
        <w:rFonts w:ascii="Wingdings" w:hAnsi="Wingdings" w:hint="default"/>
      </w:rPr>
    </w:lvl>
    <w:lvl w:ilvl="3" w:tplc="0F8014AA">
      <w:start w:val="1"/>
      <w:numFmt w:val="bullet"/>
      <w:lvlText w:val=""/>
      <w:lvlJc w:val="left"/>
      <w:pPr>
        <w:ind w:left="2880" w:hanging="360"/>
      </w:pPr>
      <w:rPr>
        <w:rFonts w:ascii="Symbol" w:hAnsi="Symbol" w:hint="default"/>
      </w:rPr>
    </w:lvl>
    <w:lvl w:ilvl="4" w:tplc="3780A962">
      <w:start w:val="1"/>
      <w:numFmt w:val="bullet"/>
      <w:lvlText w:val="o"/>
      <w:lvlJc w:val="left"/>
      <w:pPr>
        <w:ind w:left="3600" w:hanging="360"/>
      </w:pPr>
      <w:rPr>
        <w:rFonts w:ascii="Courier New" w:hAnsi="Courier New" w:hint="default"/>
      </w:rPr>
    </w:lvl>
    <w:lvl w:ilvl="5" w:tplc="A3BCFDE8">
      <w:start w:val="1"/>
      <w:numFmt w:val="bullet"/>
      <w:lvlText w:val=""/>
      <w:lvlJc w:val="left"/>
      <w:pPr>
        <w:ind w:left="4320" w:hanging="360"/>
      </w:pPr>
      <w:rPr>
        <w:rFonts w:ascii="Wingdings" w:hAnsi="Wingdings" w:hint="default"/>
      </w:rPr>
    </w:lvl>
    <w:lvl w:ilvl="6" w:tplc="5914C69E">
      <w:start w:val="1"/>
      <w:numFmt w:val="bullet"/>
      <w:lvlText w:val=""/>
      <w:lvlJc w:val="left"/>
      <w:pPr>
        <w:ind w:left="5040" w:hanging="360"/>
      </w:pPr>
      <w:rPr>
        <w:rFonts w:ascii="Symbol" w:hAnsi="Symbol" w:hint="default"/>
      </w:rPr>
    </w:lvl>
    <w:lvl w:ilvl="7" w:tplc="45925828">
      <w:start w:val="1"/>
      <w:numFmt w:val="bullet"/>
      <w:lvlText w:val="o"/>
      <w:lvlJc w:val="left"/>
      <w:pPr>
        <w:ind w:left="5760" w:hanging="360"/>
      </w:pPr>
      <w:rPr>
        <w:rFonts w:ascii="Courier New" w:hAnsi="Courier New" w:hint="default"/>
      </w:rPr>
    </w:lvl>
    <w:lvl w:ilvl="8" w:tplc="56766C34">
      <w:start w:val="1"/>
      <w:numFmt w:val="bullet"/>
      <w:lvlText w:val=""/>
      <w:lvlJc w:val="left"/>
      <w:pPr>
        <w:ind w:left="6480" w:hanging="360"/>
      </w:pPr>
      <w:rPr>
        <w:rFonts w:ascii="Wingdings" w:hAnsi="Wingdings" w:hint="default"/>
      </w:rPr>
    </w:lvl>
  </w:abstractNum>
  <w:abstractNum w:abstractNumId="17" w15:restartNumberingAfterBreak="0">
    <w:nsid w:val="3CB474B4"/>
    <w:multiLevelType w:val="hybridMultilevel"/>
    <w:tmpl w:val="7B98D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8A44F7"/>
    <w:multiLevelType w:val="hybridMultilevel"/>
    <w:tmpl w:val="ECCA87BE"/>
    <w:lvl w:ilvl="0" w:tplc="1C8EE324">
      <w:start w:val="1"/>
      <w:numFmt w:val="bullet"/>
      <w:lvlText w:val="-"/>
      <w:lvlJc w:val="left"/>
      <w:pPr>
        <w:ind w:left="720" w:hanging="360"/>
      </w:pPr>
      <w:rPr>
        <w:rFonts w:ascii="Calibri" w:hAnsi="Calibri" w:hint="default"/>
      </w:rPr>
    </w:lvl>
    <w:lvl w:ilvl="1" w:tplc="85AA344A">
      <w:start w:val="1"/>
      <w:numFmt w:val="bullet"/>
      <w:lvlText w:val="o"/>
      <w:lvlJc w:val="left"/>
      <w:pPr>
        <w:ind w:left="1440" w:hanging="360"/>
      </w:pPr>
      <w:rPr>
        <w:rFonts w:ascii="Courier New" w:hAnsi="Courier New" w:hint="default"/>
      </w:rPr>
    </w:lvl>
    <w:lvl w:ilvl="2" w:tplc="5AACE41E">
      <w:start w:val="1"/>
      <w:numFmt w:val="bullet"/>
      <w:lvlText w:val=""/>
      <w:lvlJc w:val="left"/>
      <w:pPr>
        <w:ind w:left="2160" w:hanging="360"/>
      </w:pPr>
      <w:rPr>
        <w:rFonts w:ascii="Wingdings" w:hAnsi="Wingdings" w:hint="default"/>
      </w:rPr>
    </w:lvl>
    <w:lvl w:ilvl="3" w:tplc="F24ABB44">
      <w:start w:val="1"/>
      <w:numFmt w:val="bullet"/>
      <w:lvlText w:val=""/>
      <w:lvlJc w:val="left"/>
      <w:pPr>
        <w:ind w:left="2880" w:hanging="360"/>
      </w:pPr>
      <w:rPr>
        <w:rFonts w:ascii="Symbol" w:hAnsi="Symbol" w:hint="default"/>
      </w:rPr>
    </w:lvl>
    <w:lvl w:ilvl="4" w:tplc="A45836F4">
      <w:start w:val="1"/>
      <w:numFmt w:val="bullet"/>
      <w:lvlText w:val="o"/>
      <w:lvlJc w:val="left"/>
      <w:pPr>
        <w:ind w:left="3600" w:hanging="360"/>
      </w:pPr>
      <w:rPr>
        <w:rFonts w:ascii="Courier New" w:hAnsi="Courier New" w:hint="default"/>
      </w:rPr>
    </w:lvl>
    <w:lvl w:ilvl="5" w:tplc="A30EDEC0">
      <w:start w:val="1"/>
      <w:numFmt w:val="bullet"/>
      <w:lvlText w:val=""/>
      <w:lvlJc w:val="left"/>
      <w:pPr>
        <w:ind w:left="4320" w:hanging="360"/>
      </w:pPr>
      <w:rPr>
        <w:rFonts w:ascii="Wingdings" w:hAnsi="Wingdings" w:hint="default"/>
      </w:rPr>
    </w:lvl>
    <w:lvl w:ilvl="6" w:tplc="2E62E416">
      <w:start w:val="1"/>
      <w:numFmt w:val="bullet"/>
      <w:lvlText w:val=""/>
      <w:lvlJc w:val="left"/>
      <w:pPr>
        <w:ind w:left="5040" w:hanging="360"/>
      </w:pPr>
      <w:rPr>
        <w:rFonts w:ascii="Symbol" w:hAnsi="Symbol" w:hint="default"/>
      </w:rPr>
    </w:lvl>
    <w:lvl w:ilvl="7" w:tplc="B85E7538">
      <w:start w:val="1"/>
      <w:numFmt w:val="bullet"/>
      <w:lvlText w:val="o"/>
      <w:lvlJc w:val="left"/>
      <w:pPr>
        <w:ind w:left="5760" w:hanging="360"/>
      </w:pPr>
      <w:rPr>
        <w:rFonts w:ascii="Courier New" w:hAnsi="Courier New" w:hint="default"/>
      </w:rPr>
    </w:lvl>
    <w:lvl w:ilvl="8" w:tplc="71820814">
      <w:start w:val="1"/>
      <w:numFmt w:val="bullet"/>
      <w:lvlText w:val=""/>
      <w:lvlJc w:val="left"/>
      <w:pPr>
        <w:ind w:left="6480" w:hanging="360"/>
      </w:pPr>
      <w:rPr>
        <w:rFonts w:ascii="Wingdings" w:hAnsi="Wingdings" w:hint="default"/>
      </w:rPr>
    </w:lvl>
  </w:abstractNum>
  <w:abstractNum w:abstractNumId="19" w15:restartNumberingAfterBreak="0">
    <w:nsid w:val="40B35FE3"/>
    <w:multiLevelType w:val="hybridMultilevel"/>
    <w:tmpl w:val="B478E75E"/>
    <w:lvl w:ilvl="0" w:tplc="A4D2B300">
      <w:start w:val="1"/>
      <w:numFmt w:val="bullet"/>
      <w:lvlText w:val="-"/>
      <w:lvlJc w:val="left"/>
      <w:pPr>
        <w:ind w:left="720" w:hanging="360"/>
      </w:pPr>
      <w:rPr>
        <w:rFonts w:ascii="Calibri" w:hAnsi="Calibri" w:hint="default"/>
      </w:rPr>
    </w:lvl>
    <w:lvl w:ilvl="1" w:tplc="897A8854">
      <w:start w:val="1"/>
      <w:numFmt w:val="bullet"/>
      <w:lvlText w:val="o"/>
      <w:lvlJc w:val="left"/>
      <w:pPr>
        <w:ind w:left="1440" w:hanging="360"/>
      </w:pPr>
      <w:rPr>
        <w:rFonts w:ascii="Courier New" w:hAnsi="Courier New" w:hint="default"/>
      </w:rPr>
    </w:lvl>
    <w:lvl w:ilvl="2" w:tplc="7666B1E0">
      <w:start w:val="1"/>
      <w:numFmt w:val="bullet"/>
      <w:lvlText w:val=""/>
      <w:lvlJc w:val="left"/>
      <w:pPr>
        <w:ind w:left="2160" w:hanging="360"/>
      </w:pPr>
      <w:rPr>
        <w:rFonts w:ascii="Wingdings" w:hAnsi="Wingdings" w:hint="default"/>
      </w:rPr>
    </w:lvl>
    <w:lvl w:ilvl="3" w:tplc="4A4A6560">
      <w:start w:val="1"/>
      <w:numFmt w:val="bullet"/>
      <w:lvlText w:val=""/>
      <w:lvlJc w:val="left"/>
      <w:pPr>
        <w:ind w:left="2880" w:hanging="360"/>
      </w:pPr>
      <w:rPr>
        <w:rFonts w:ascii="Symbol" w:hAnsi="Symbol" w:hint="default"/>
      </w:rPr>
    </w:lvl>
    <w:lvl w:ilvl="4" w:tplc="B2308F48">
      <w:start w:val="1"/>
      <w:numFmt w:val="bullet"/>
      <w:lvlText w:val="o"/>
      <w:lvlJc w:val="left"/>
      <w:pPr>
        <w:ind w:left="3600" w:hanging="360"/>
      </w:pPr>
      <w:rPr>
        <w:rFonts w:ascii="Courier New" w:hAnsi="Courier New" w:hint="default"/>
      </w:rPr>
    </w:lvl>
    <w:lvl w:ilvl="5" w:tplc="483C736C">
      <w:start w:val="1"/>
      <w:numFmt w:val="bullet"/>
      <w:lvlText w:val=""/>
      <w:lvlJc w:val="left"/>
      <w:pPr>
        <w:ind w:left="4320" w:hanging="360"/>
      </w:pPr>
      <w:rPr>
        <w:rFonts w:ascii="Wingdings" w:hAnsi="Wingdings" w:hint="default"/>
      </w:rPr>
    </w:lvl>
    <w:lvl w:ilvl="6" w:tplc="571C4A84">
      <w:start w:val="1"/>
      <w:numFmt w:val="bullet"/>
      <w:lvlText w:val=""/>
      <w:lvlJc w:val="left"/>
      <w:pPr>
        <w:ind w:left="5040" w:hanging="360"/>
      </w:pPr>
      <w:rPr>
        <w:rFonts w:ascii="Symbol" w:hAnsi="Symbol" w:hint="default"/>
      </w:rPr>
    </w:lvl>
    <w:lvl w:ilvl="7" w:tplc="3170ECD4">
      <w:start w:val="1"/>
      <w:numFmt w:val="bullet"/>
      <w:lvlText w:val="o"/>
      <w:lvlJc w:val="left"/>
      <w:pPr>
        <w:ind w:left="5760" w:hanging="360"/>
      </w:pPr>
      <w:rPr>
        <w:rFonts w:ascii="Courier New" w:hAnsi="Courier New" w:hint="default"/>
      </w:rPr>
    </w:lvl>
    <w:lvl w:ilvl="8" w:tplc="414ED1B0">
      <w:start w:val="1"/>
      <w:numFmt w:val="bullet"/>
      <w:lvlText w:val=""/>
      <w:lvlJc w:val="left"/>
      <w:pPr>
        <w:ind w:left="6480" w:hanging="360"/>
      </w:pPr>
      <w:rPr>
        <w:rFonts w:ascii="Wingdings" w:hAnsi="Wingdings" w:hint="default"/>
      </w:rPr>
    </w:lvl>
  </w:abstractNum>
  <w:abstractNum w:abstractNumId="20" w15:restartNumberingAfterBreak="0">
    <w:nsid w:val="473465DF"/>
    <w:multiLevelType w:val="hybridMultilevel"/>
    <w:tmpl w:val="3EF6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32586"/>
    <w:multiLevelType w:val="hybridMultilevel"/>
    <w:tmpl w:val="7D3A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524E8"/>
    <w:multiLevelType w:val="hybridMultilevel"/>
    <w:tmpl w:val="E11EE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DC65C9D"/>
    <w:multiLevelType w:val="hybridMultilevel"/>
    <w:tmpl w:val="E560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27333"/>
    <w:multiLevelType w:val="hybridMultilevel"/>
    <w:tmpl w:val="802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4011"/>
    <w:multiLevelType w:val="hybridMultilevel"/>
    <w:tmpl w:val="300C9498"/>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C015CD0"/>
    <w:multiLevelType w:val="hybridMultilevel"/>
    <w:tmpl w:val="C8363B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11068FF"/>
    <w:multiLevelType w:val="hybridMultilevel"/>
    <w:tmpl w:val="9DA0886C"/>
    <w:lvl w:ilvl="0" w:tplc="27180790">
      <w:start w:val="1"/>
      <w:numFmt w:val="bullet"/>
      <w:lvlText w:val="-"/>
      <w:lvlJc w:val="left"/>
      <w:pPr>
        <w:ind w:left="720" w:hanging="360"/>
      </w:pPr>
      <w:rPr>
        <w:rFonts w:ascii="Calibri" w:hAnsi="Calibri" w:hint="default"/>
      </w:rPr>
    </w:lvl>
    <w:lvl w:ilvl="1" w:tplc="9FB6724A">
      <w:start w:val="1"/>
      <w:numFmt w:val="bullet"/>
      <w:lvlText w:val="o"/>
      <w:lvlJc w:val="left"/>
      <w:pPr>
        <w:ind w:left="1440" w:hanging="360"/>
      </w:pPr>
      <w:rPr>
        <w:rFonts w:ascii="Courier New" w:hAnsi="Courier New" w:hint="default"/>
      </w:rPr>
    </w:lvl>
    <w:lvl w:ilvl="2" w:tplc="E6D04C24">
      <w:start w:val="1"/>
      <w:numFmt w:val="bullet"/>
      <w:lvlText w:val=""/>
      <w:lvlJc w:val="left"/>
      <w:pPr>
        <w:ind w:left="2160" w:hanging="360"/>
      </w:pPr>
      <w:rPr>
        <w:rFonts w:ascii="Wingdings" w:hAnsi="Wingdings" w:hint="default"/>
      </w:rPr>
    </w:lvl>
    <w:lvl w:ilvl="3" w:tplc="8CA658BC">
      <w:start w:val="1"/>
      <w:numFmt w:val="bullet"/>
      <w:lvlText w:val=""/>
      <w:lvlJc w:val="left"/>
      <w:pPr>
        <w:ind w:left="2880" w:hanging="360"/>
      </w:pPr>
      <w:rPr>
        <w:rFonts w:ascii="Symbol" w:hAnsi="Symbol" w:hint="default"/>
      </w:rPr>
    </w:lvl>
    <w:lvl w:ilvl="4" w:tplc="8DF68554">
      <w:start w:val="1"/>
      <w:numFmt w:val="bullet"/>
      <w:lvlText w:val="o"/>
      <w:lvlJc w:val="left"/>
      <w:pPr>
        <w:ind w:left="3600" w:hanging="360"/>
      </w:pPr>
      <w:rPr>
        <w:rFonts w:ascii="Courier New" w:hAnsi="Courier New" w:hint="default"/>
      </w:rPr>
    </w:lvl>
    <w:lvl w:ilvl="5" w:tplc="7EA27D5E">
      <w:start w:val="1"/>
      <w:numFmt w:val="bullet"/>
      <w:lvlText w:val=""/>
      <w:lvlJc w:val="left"/>
      <w:pPr>
        <w:ind w:left="4320" w:hanging="360"/>
      </w:pPr>
      <w:rPr>
        <w:rFonts w:ascii="Wingdings" w:hAnsi="Wingdings" w:hint="default"/>
      </w:rPr>
    </w:lvl>
    <w:lvl w:ilvl="6" w:tplc="0CA09FD0">
      <w:start w:val="1"/>
      <w:numFmt w:val="bullet"/>
      <w:lvlText w:val=""/>
      <w:lvlJc w:val="left"/>
      <w:pPr>
        <w:ind w:left="5040" w:hanging="360"/>
      </w:pPr>
      <w:rPr>
        <w:rFonts w:ascii="Symbol" w:hAnsi="Symbol" w:hint="default"/>
      </w:rPr>
    </w:lvl>
    <w:lvl w:ilvl="7" w:tplc="55CE476A">
      <w:start w:val="1"/>
      <w:numFmt w:val="bullet"/>
      <w:lvlText w:val="o"/>
      <w:lvlJc w:val="left"/>
      <w:pPr>
        <w:ind w:left="5760" w:hanging="360"/>
      </w:pPr>
      <w:rPr>
        <w:rFonts w:ascii="Courier New" w:hAnsi="Courier New" w:hint="default"/>
      </w:rPr>
    </w:lvl>
    <w:lvl w:ilvl="8" w:tplc="31D06DD6">
      <w:start w:val="1"/>
      <w:numFmt w:val="bullet"/>
      <w:lvlText w:val=""/>
      <w:lvlJc w:val="left"/>
      <w:pPr>
        <w:ind w:left="6480" w:hanging="360"/>
      </w:pPr>
      <w:rPr>
        <w:rFonts w:ascii="Wingdings" w:hAnsi="Wingdings" w:hint="default"/>
      </w:rPr>
    </w:lvl>
  </w:abstractNum>
  <w:abstractNum w:abstractNumId="28" w15:restartNumberingAfterBreak="0">
    <w:nsid w:val="62384E21"/>
    <w:multiLevelType w:val="hybridMultilevel"/>
    <w:tmpl w:val="C952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172B9"/>
    <w:multiLevelType w:val="hybridMultilevel"/>
    <w:tmpl w:val="F520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715200">
    <w:abstractNumId w:val="5"/>
  </w:num>
  <w:num w:numId="2" w16cid:durableId="140654838">
    <w:abstractNumId w:val="4"/>
  </w:num>
  <w:num w:numId="3" w16cid:durableId="564145576">
    <w:abstractNumId w:val="7"/>
  </w:num>
  <w:num w:numId="4" w16cid:durableId="121310067">
    <w:abstractNumId w:val="19"/>
  </w:num>
  <w:num w:numId="5" w16cid:durableId="1205680591">
    <w:abstractNumId w:val="27"/>
  </w:num>
  <w:num w:numId="6" w16cid:durableId="993870096">
    <w:abstractNumId w:val="0"/>
  </w:num>
  <w:num w:numId="7" w16cid:durableId="501315810">
    <w:abstractNumId w:val="2"/>
  </w:num>
  <w:num w:numId="8" w16cid:durableId="8143393">
    <w:abstractNumId w:val="9"/>
  </w:num>
  <w:num w:numId="9" w16cid:durableId="1945766423">
    <w:abstractNumId w:val="16"/>
  </w:num>
  <w:num w:numId="10" w16cid:durableId="1454514249">
    <w:abstractNumId w:val="18"/>
  </w:num>
  <w:num w:numId="11" w16cid:durableId="1777361602">
    <w:abstractNumId w:val="11"/>
  </w:num>
  <w:num w:numId="12" w16cid:durableId="1250777065">
    <w:abstractNumId w:val="14"/>
  </w:num>
  <w:num w:numId="13" w16cid:durableId="1273593414">
    <w:abstractNumId w:val="3"/>
  </w:num>
  <w:num w:numId="14" w16cid:durableId="1293171167">
    <w:abstractNumId w:val="21"/>
  </w:num>
  <w:num w:numId="15" w16cid:durableId="1722972720">
    <w:abstractNumId w:val="10"/>
  </w:num>
  <w:num w:numId="16" w16cid:durableId="1543858052">
    <w:abstractNumId w:val="29"/>
  </w:num>
  <w:num w:numId="17" w16cid:durableId="1962491673">
    <w:abstractNumId w:val="15"/>
  </w:num>
  <w:num w:numId="18" w16cid:durableId="411976198">
    <w:abstractNumId w:val="24"/>
  </w:num>
  <w:num w:numId="19" w16cid:durableId="497422827">
    <w:abstractNumId w:val="8"/>
  </w:num>
  <w:num w:numId="20" w16cid:durableId="236746796">
    <w:abstractNumId w:val="17"/>
  </w:num>
  <w:num w:numId="21" w16cid:durableId="1706442048">
    <w:abstractNumId w:val="23"/>
  </w:num>
  <w:num w:numId="22" w16cid:durableId="313485305">
    <w:abstractNumId w:val="20"/>
  </w:num>
  <w:num w:numId="23" w16cid:durableId="128019400">
    <w:abstractNumId w:val="26"/>
  </w:num>
  <w:num w:numId="24" w16cid:durableId="863908897">
    <w:abstractNumId w:val="1"/>
  </w:num>
  <w:num w:numId="25" w16cid:durableId="2145463860">
    <w:abstractNumId w:val="13"/>
  </w:num>
  <w:num w:numId="26" w16cid:durableId="1536236272">
    <w:abstractNumId w:val="28"/>
  </w:num>
  <w:num w:numId="27" w16cid:durableId="556472510">
    <w:abstractNumId w:val="25"/>
  </w:num>
  <w:num w:numId="28" w16cid:durableId="1883445645">
    <w:abstractNumId w:val="22"/>
  </w:num>
  <w:num w:numId="29" w16cid:durableId="574586631">
    <w:abstractNumId w:val="6"/>
  </w:num>
  <w:num w:numId="30" w16cid:durableId="2580259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45DC4A"/>
    <w:rsid w:val="00002749"/>
    <w:rsid w:val="0000316B"/>
    <w:rsid w:val="00004701"/>
    <w:rsid w:val="000078BE"/>
    <w:rsid w:val="0002284B"/>
    <w:rsid w:val="00026F79"/>
    <w:rsid w:val="00037325"/>
    <w:rsid w:val="00054AF3"/>
    <w:rsid w:val="0007486B"/>
    <w:rsid w:val="00074B01"/>
    <w:rsid w:val="00084EB7"/>
    <w:rsid w:val="00086F8A"/>
    <w:rsid w:val="00092986"/>
    <w:rsid w:val="000968CD"/>
    <w:rsid w:val="000A3B79"/>
    <w:rsid w:val="000B046F"/>
    <w:rsid w:val="000C2C4B"/>
    <w:rsid w:val="000C4017"/>
    <w:rsid w:val="000C7317"/>
    <w:rsid w:val="000E13FE"/>
    <w:rsid w:val="000E38CB"/>
    <w:rsid w:val="000E7967"/>
    <w:rsid w:val="000F109C"/>
    <w:rsid w:val="00110D9E"/>
    <w:rsid w:val="001149B9"/>
    <w:rsid w:val="00133BB1"/>
    <w:rsid w:val="0013457A"/>
    <w:rsid w:val="001346DF"/>
    <w:rsid w:val="001347CC"/>
    <w:rsid w:val="0014003B"/>
    <w:rsid w:val="00146664"/>
    <w:rsid w:val="0015203E"/>
    <w:rsid w:val="001525D9"/>
    <w:rsid w:val="00162B63"/>
    <w:rsid w:val="00167277"/>
    <w:rsid w:val="0017335A"/>
    <w:rsid w:val="00195A40"/>
    <w:rsid w:val="00196A33"/>
    <w:rsid w:val="00196CCE"/>
    <w:rsid w:val="001973F4"/>
    <w:rsid w:val="001B6531"/>
    <w:rsid w:val="001C1C58"/>
    <w:rsid w:val="001C2623"/>
    <w:rsid w:val="001C775F"/>
    <w:rsid w:val="002010F4"/>
    <w:rsid w:val="00231DE3"/>
    <w:rsid w:val="00234D44"/>
    <w:rsid w:val="002633F1"/>
    <w:rsid w:val="00271D61"/>
    <w:rsid w:val="002833A2"/>
    <w:rsid w:val="00286F57"/>
    <w:rsid w:val="00292E80"/>
    <w:rsid w:val="002A04FE"/>
    <w:rsid w:val="002B027B"/>
    <w:rsid w:val="002D0BB9"/>
    <w:rsid w:val="002D5629"/>
    <w:rsid w:val="002D6DCA"/>
    <w:rsid w:val="002F3F2E"/>
    <w:rsid w:val="002F77C3"/>
    <w:rsid w:val="0030070B"/>
    <w:rsid w:val="00305821"/>
    <w:rsid w:val="00317D06"/>
    <w:rsid w:val="003213EF"/>
    <w:rsid w:val="003436FA"/>
    <w:rsid w:val="003472A1"/>
    <w:rsid w:val="00363595"/>
    <w:rsid w:val="003709B4"/>
    <w:rsid w:val="0037227D"/>
    <w:rsid w:val="00376AD8"/>
    <w:rsid w:val="00381273"/>
    <w:rsid w:val="003A00A8"/>
    <w:rsid w:val="003A219D"/>
    <w:rsid w:val="003B0BD7"/>
    <w:rsid w:val="003B28BB"/>
    <w:rsid w:val="003B4A94"/>
    <w:rsid w:val="003C4C32"/>
    <w:rsid w:val="003C62C5"/>
    <w:rsid w:val="003D0171"/>
    <w:rsid w:val="003D1F13"/>
    <w:rsid w:val="003D4F19"/>
    <w:rsid w:val="003D6B31"/>
    <w:rsid w:val="003F754F"/>
    <w:rsid w:val="00430297"/>
    <w:rsid w:val="00436848"/>
    <w:rsid w:val="00450448"/>
    <w:rsid w:val="00457B19"/>
    <w:rsid w:val="0046464F"/>
    <w:rsid w:val="004657C4"/>
    <w:rsid w:val="00466994"/>
    <w:rsid w:val="004751EC"/>
    <w:rsid w:val="00495084"/>
    <w:rsid w:val="0049622A"/>
    <w:rsid w:val="0049776F"/>
    <w:rsid w:val="004A4D2B"/>
    <w:rsid w:val="004A755F"/>
    <w:rsid w:val="004B06BA"/>
    <w:rsid w:val="004B4B68"/>
    <w:rsid w:val="004D5749"/>
    <w:rsid w:val="004F021D"/>
    <w:rsid w:val="004F03AC"/>
    <w:rsid w:val="00501FC8"/>
    <w:rsid w:val="0050398C"/>
    <w:rsid w:val="00513116"/>
    <w:rsid w:val="00526415"/>
    <w:rsid w:val="005308D4"/>
    <w:rsid w:val="0054305D"/>
    <w:rsid w:val="00546D43"/>
    <w:rsid w:val="00574B15"/>
    <w:rsid w:val="0057574C"/>
    <w:rsid w:val="005766F8"/>
    <w:rsid w:val="00580009"/>
    <w:rsid w:val="00580797"/>
    <w:rsid w:val="00590213"/>
    <w:rsid w:val="00596542"/>
    <w:rsid w:val="005C4700"/>
    <w:rsid w:val="005D3C34"/>
    <w:rsid w:val="005E1DA6"/>
    <w:rsid w:val="005E29E6"/>
    <w:rsid w:val="005F5278"/>
    <w:rsid w:val="006000AE"/>
    <w:rsid w:val="00615716"/>
    <w:rsid w:val="00625DBC"/>
    <w:rsid w:val="00633FBF"/>
    <w:rsid w:val="00640E6F"/>
    <w:rsid w:val="00641FBC"/>
    <w:rsid w:val="0065079A"/>
    <w:rsid w:val="00666F33"/>
    <w:rsid w:val="0069590E"/>
    <w:rsid w:val="0069724A"/>
    <w:rsid w:val="006A5475"/>
    <w:rsid w:val="006B3DC0"/>
    <w:rsid w:val="006C32E7"/>
    <w:rsid w:val="006D034D"/>
    <w:rsid w:val="006E17D5"/>
    <w:rsid w:val="006E4ADA"/>
    <w:rsid w:val="006F6034"/>
    <w:rsid w:val="00730049"/>
    <w:rsid w:val="00732F9E"/>
    <w:rsid w:val="00737252"/>
    <w:rsid w:val="00745528"/>
    <w:rsid w:val="00763181"/>
    <w:rsid w:val="00764F93"/>
    <w:rsid w:val="007664AD"/>
    <w:rsid w:val="00775E3D"/>
    <w:rsid w:val="007A4A36"/>
    <w:rsid w:val="007B52A4"/>
    <w:rsid w:val="007C5BC5"/>
    <w:rsid w:val="007C7117"/>
    <w:rsid w:val="007D135E"/>
    <w:rsid w:val="007D304C"/>
    <w:rsid w:val="007D4598"/>
    <w:rsid w:val="007D49E2"/>
    <w:rsid w:val="007E31C6"/>
    <w:rsid w:val="007E4EA8"/>
    <w:rsid w:val="007F4581"/>
    <w:rsid w:val="007F6820"/>
    <w:rsid w:val="007F7C42"/>
    <w:rsid w:val="008007F6"/>
    <w:rsid w:val="008035C2"/>
    <w:rsid w:val="0080409E"/>
    <w:rsid w:val="00810252"/>
    <w:rsid w:val="00813638"/>
    <w:rsid w:val="00814B3B"/>
    <w:rsid w:val="008215F7"/>
    <w:rsid w:val="00835C40"/>
    <w:rsid w:val="00846137"/>
    <w:rsid w:val="00847BF5"/>
    <w:rsid w:val="00854E56"/>
    <w:rsid w:val="00865F45"/>
    <w:rsid w:val="0088151C"/>
    <w:rsid w:val="00881A7C"/>
    <w:rsid w:val="00895228"/>
    <w:rsid w:val="00895954"/>
    <w:rsid w:val="008B72E8"/>
    <w:rsid w:val="008B7559"/>
    <w:rsid w:val="008B7DB5"/>
    <w:rsid w:val="008C0377"/>
    <w:rsid w:val="008D6DE3"/>
    <w:rsid w:val="008E6606"/>
    <w:rsid w:val="008E70A2"/>
    <w:rsid w:val="00912D0C"/>
    <w:rsid w:val="00914246"/>
    <w:rsid w:val="00922C0D"/>
    <w:rsid w:val="00924205"/>
    <w:rsid w:val="00926F29"/>
    <w:rsid w:val="009300E6"/>
    <w:rsid w:val="00945790"/>
    <w:rsid w:val="009503AC"/>
    <w:rsid w:val="009601D7"/>
    <w:rsid w:val="009622F4"/>
    <w:rsid w:val="00966C4E"/>
    <w:rsid w:val="00970A96"/>
    <w:rsid w:val="009804BC"/>
    <w:rsid w:val="00985126"/>
    <w:rsid w:val="00990A98"/>
    <w:rsid w:val="00991328"/>
    <w:rsid w:val="009A4CBF"/>
    <w:rsid w:val="009B7B76"/>
    <w:rsid w:val="009E0F17"/>
    <w:rsid w:val="009E2643"/>
    <w:rsid w:val="009E6D88"/>
    <w:rsid w:val="009F04E0"/>
    <w:rsid w:val="009F59C8"/>
    <w:rsid w:val="00A00253"/>
    <w:rsid w:val="00A0162E"/>
    <w:rsid w:val="00A250B6"/>
    <w:rsid w:val="00A30465"/>
    <w:rsid w:val="00A360D3"/>
    <w:rsid w:val="00A4367E"/>
    <w:rsid w:val="00A810AA"/>
    <w:rsid w:val="00A8536B"/>
    <w:rsid w:val="00A875EB"/>
    <w:rsid w:val="00A90101"/>
    <w:rsid w:val="00A95A20"/>
    <w:rsid w:val="00A95BDF"/>
    <w:rsid w:val="00AA5239"/>
    <w:rsid w:val="00AA642A"/>
    <w:rsid w:val="00AB39A8"/>
    <w:rsid w:val="00AB402A"/>
    <w:rsid w:val="00AB5ED3"/>
    <w:rsid w:val="00AB6A62"/>
    <w:rsid w:val="00AC0007"/>
    <w:rsid w:val="00AE1AF6"/>
    <w:rsid w:val="00AE4F8F"/>
    <w:rsid w:val="00AF4595"/>
    <w:rsid w:val="00AF79CD"/>
    <w:rsid w:val="00B03D73"/>
    <w:rsid w:val="00B05B74"/>
    <w:rsid w:val="00B111D0"/>
    <w:rsid w:val="00B2234A"/>
    <w:rsid w:val="00B23747"/>
    <w:rsid w:val="00B2380D"/>
    <w:rsid w:val="00B240D0"/>
    <w:rsid w:val="00B37019"/>
    <w:rsid w:val="00B37CD9"/>
    <w:rsid w:val="00B47F55"/>
    <w:rsid w:val="00B824E7"/>
    <w:rsid w:val="00B8406F"/>
    <w:rsid w:val="00BB3456"/>
    <w:rsid w:val="00BB4153"/>
    <w:rsid w:val="00BC0952"/>
    <w:rsid w:val="00BD05E8"/>
    <w:rsid w:val="00BD188F"/>
    <w:rsid w:val="00BD67B1"/>
    <w:rsid w:val="00BE1A8D"/>
    <w:rsid w:val="00C04268"/>
    <w:rsid w:val="00C143FF"/>
    <w:rsid w:val="00C14CF6"/>
    <w:rsid w:val="00C1632F"/>
    <w:rsid w:val="00C4225F"/>
    <w:rsid w:val="00C91248"/>
    <w:rsid w:val="00C95065"/>
    <w:rsid w:val="00C9773A"/>
    <w:rsid w:val="00CB0E69"/>
    <w:rsid w:val="00CC22CB"/>
    <w:rsid w:val="00CC2359"/>
    <w:rsid w:val="00CC5F64"/>
    <w:rsid w:val="00CD58CB"/>
    <w:rsid w:val="00CE5654"/>
    <w:rsid w:val="00CF3C43"/>
    <w:rsid w:val="00D00071"/>
    <w:rsid w:val="00D06125"/>
    <w:rsid w:val="00D07940"/>
    <w:rsid w:val="00D1256B"/>
    <w:rsid w:val="00D20EA4"/>
    <w:rsid w:val="00D225B8"/>
    <w:rsid w:val="00D24107"/>
    <w:rsid w:val="00D2707E"/>
    <w:rsid w:val="00D30075"/>
    <w:rsid w:val="00D31009"/>
    <w:rsid w:val="00D33ACD"/>
    <w:rsid w:val="00D3567B"/>
    <w:rsid w:val="00D36FE6"/>
    <w:rsid w:val="00D37595"/>
    <w:rsid w:val="00D4219D"/>
    <w:rsid w:val="00D558B1"/>
    <w:rsid w:val="00D60D59"/>
    <w:rsid w:val="00DD0800"/>
    <w:rsid w:val="00DE0FD8"/>
    <w:rsid w:val="00DE1219"/>
    <w:rsid w:val="00DF211F"/>
    <w:rsid w:val="00DF645F"/>
    <w:rsid w:val="00E00511"/>
    <w:rsid w:val="00E05E1E"/>
    <w:rsid w:val="00E14612"/>
    <w:rsid w:val="00E23412"/>
    <w:rsid w:val="00E2757F"/>
    <w:rsid w:val="00E356E7"/>
    <w:rsid w:val="00E37954"/>
    <w:rsid w:val="00E42A9C"/>
    <w:rsid w:val="00E4763D"/>
    <w:rsid w:val="00E51DB0"/>
    <w:rsid w:val="00E522C8"/>
    <w:rsid w:val="00E54A9B"/>
    <w:rsid w:val="00E5726A"/>
    <w:rsid w:val="00E603F1"/>
    <w:rsid w:val="00E67C25"/>
    <w:rsid w:val="00E700C0"/>
    <w:rsid w:val="00E8640E"/>
    <w:rsid w:val="00E86F3A"/>
    <w:rsid w:val="00E90B82"/>
    <w:rsid w:val="00E963D8"/>
    <w:rsid w:val="00EA340D"/>
    <w:rsid w:val="00EA7CD4"/>
    <w:rsid w:val="00EB054F"/>
    <w:rsid w:val="00EB1C5E"/>
    <w:rsid w:val="00EB33B8"/>
    <w:rsid w:val="00EB5AC3"/>
    <w:rsid w:val="00EB6043"/>
    <w:rsid w:val="00EB7539"/>
    <w:rsid w:val="00EC5566"/>
    <w:rsid w:val="00EC70D6"/>
    <w:rsid w:val="00EC72D8"/>
    <w:rsid w:val="00ED02DF"/>
    <w:rsid w:val="00ED27EF"/>
    <w:rsid w:val="00ED4D81"/>
    <w:rsid w:val="00EE5098"/>
    <w:rsid w:val="00EE6DCC"/>
    <w:rsid w:val="00EF39D4"/>
    <w:rsid w:val="00EF6A8D"/>
    <w:rsid w:val="00F0097E"/>
    <w:rsid w:val="00F12AB6"/>
    <w:rsid w:val="00F37E88"/>
    <w:rsid w:val="00F42515"/>
    <w:rsid w:val="00F62E88"/>
    <w:rsid w:val="00F64E09"/>
    <w:rsid w:val="00F7B3F2"/>
    <w:rsid w:val="00F91BE7"/>
    <w:rsid w:val="00F97A2B"/>
    <w:rsid w:val="00FB0988"/>
    <w:rsid w:val="00FB2ED2"/>
    <w:rsid w:val="00FC428F"/>
    <w:rsid w:val="00FC7878"/>
    <w:rsid w:val="00FD3AE9"/>
    <w:rsid w:val="00FE5109"/>
    <w:rsid w:val="00FE66C5"/>
    <w:rsid w:val="00FF7E3C"/>
    <w:rsid w:val="0289728E"/>
    <w:rsid w:val="02B2A697"/>
    <w:rsid w:val="03C0BE04"/>
    <w:rsid w:val="04819B98"/>
    <w:rsid w:val="05283632"/>
    <w:rsid w:val="06550159"/>
    <w:rsid w:val="07B3CD77"/>
    <w:rsid w:val="08B29FFE"/>
    <w:rsid w:val="09A041F1"/>
    <w:rsid w:val="0A81876D"/>
    <w:rsid w:val="0CD99543"/>
    <w:rsid w:val="0CF62F19"/>
    <w:rsid w:val="0D687C73"/>
    <w:rsid w:val="10C94C09"/>
    <w:rsid w:val="13346E51"/>
    <w:rsid w:val="13C4B03B"/>
    <w:rsid w:val="14B6B68D"/>
    <w:rsid w:val="15292316"/>
    <w:rsid w:val="156F32CA"/>
    <w:rsid w:val="1728C2C6"/>
    <w:rsid w:val="17438E5A"/>
    <w:rsid w:val="174C0683"/>
    <w:rsid w:val="1772CCC6"/>
    <w:rsid w:val="189C88AE"/>
    <w:rsid w:val="18A609E6"/>
    <w:rsid w:val="19E37DEA"/>
    <w:rsid w:val="1ADCC543"/>
    <w:rsid w:val="1B52BE4B"/>
    <w:rsid w:val="1BE41A1F"/>
    <w:rsid w:val="1C369E52"/>
    <w:rsid w:val="1D1A4F63"/>
    <w:rsid w:val="1D82F0EB"/>
    <w:rsid w:val="1D9A2B3E"/>
    <w:rsid w:val="1DD26EB3"/>
    <w:rsid w:val="1EE6179E"/>
    <w:rsid w:val="1F1BF9D5"/>
    <w:rsid w:val="1F5173C3"/>
    <w:rsid w:val="2045DC4A"/>
    <w:rsid w:val="2055C4C6"/>
    <w:rsid w:val="209E62E5"/>
    <w:rsid w:val="20B78B42"/>
    <w:rsid w:val="223A3346"/>
    <w:rsid w:val="22408847"/>
    <w:rsid w:val="237C8F80"/>
    <w:rsid w:val="23F28888"/>
    <w:rsid w:val="23FB00EA"/>
    <w:rsid w:val="24E1D98E"/>
    <w:rsid w:val="2569F890"/>
    <w:rsid w:val="257D9147"/>
    <w:rsid w:val="26A28CE7"/>
    <w:rsid w:val="26B67C10"/>
    <w:rsid w:val="26BB6FBE"/>
    <w:rsid w:val="28CA07A2"/>
    <w:rsid w:val="29123A0C"/>
    <w:rsid w:val="2914BAF8"/>
    <w:rsid w:val="295C4EEB"/>
    <w:rsid w:val="29BDC73B"/>
    <w:rsid w:val="2A511A11"/>
    <w:rsid w:val="2D27C254"/>
    <w:rsid w:val="2DA3BC80"/>
    <w:rsid w:val="2DACB804"/>
    <w:rsid w:val="2DBCF6BC"/>
    <w:rsid w:val="2EB34291"/>
    <w:rsid w:val="3006D370"/>
    <w:rsid w:val="301525C4"/>
    <w:rsid w:val="3084C669"/>
    <w:rsid w:val="30BFB550"/>
    <w:rsid w:val="30EC0B1D"/>
    <w:rsid w:val="314B5946"/>
    <w:rsid w:val="316481A3"/>
    <w:rsid w:val="334A70F6"/>
    <w:rsid w:val="33EC397F"/>
    <w:rsid w:val="34B1594B"/>
    <w:rsid w:val="36156D83"/>
    <w:rsid w:val="364D29AC"/>
    <w:rsid w:val="36BB0CEB"/>
    <w:rsid w:val="3768E334"/>
    <w:rsid w:val="37AE9C05"/>
    <w:rsid w:val="37BA9ACA"/>
    <w:rsid w:val="38234865"/>
    <w:rsid w:val="383B6D9D"/>
    <w:rsid w:val="38A9C6C9"/>
    <w:rsid w:val="39BF6708"/>
    <w:rsid w:val="3ABBF246"/>
    <w:rsid w:val="3AFFB17B"/>
    <w:rsid w:val="3BCC4660"/>
    <w:rsid w:val="3BE5FE7F"/>
    <w:rsid w:val="3C32B25C"/>
    <w:rsid w:val="3D362B69"/>
    <w:rsid w:val="3D5F386F"/>
    <w:rsid w:val="3EC4BA69"/>
    <w:rsid w:val="3FB76D33"/>
    <w:rsid w:val="40BC80DF"/>
    <w:rsid w:val="41617D10"/>
    <w:rsid w:val="41822064"/>
    <w:rsid w:val="41B422B6"/>
    <w:rsid w:val="41E84C99"/>
    <w:rsid w:val="4292BD1C"/>
    <w:rsid w:val="42AC8A8E"/>
    <w:rsid w:val="44385601"/>
    <w:rsid w:val="45409EF9"/>
    <w:rsid w:val="465D27AF"/>
    <w:rsid w:val="466BDE6E"/>
    <w:rsid w:val="484458AA"/>
    <w:rsid w:val="48DDA9E4"/>
    <w:rsid w:val="4A1ABA43"/>
    <w:rsid w:val="4A91201E"/>
    <w:rsid w:val="4AC4A965"/>
    <w:rsid w:val="4AEF7F7A"/>
    <w:rsid w:val="4CA42FB7"/>
    <w:rsid w:val="4D6D5308"/>
    <w:rsid w:val="4DDE899C"/>
    <w:rsid w:val="4EAE13B0"/>
    <w:rsid w:val="4F28202D"/>
    <w:rsid w:val="4F60BF1A"/>
    <w:rsid w:val="4FFD1E85"/>
    <w:rsid w:val="51C6381C"/>
    <w:rsid w:val="51D7BF89"/>
    <w:rsid w:val="52848C2A"/>
    <w:rsid w:val="54B72F22"/>
    <w:rsid w:val="54E4D9EC"/>
    <w:rsid w:val="55E91443"/>
    <w:rsid w:val="56EECEEB"/>
    <w:rsid w:val="598CE7FA"/>
    <w:rsid w:val="59F7A37C"/>
    <w:rsid w:val="5A8756D9"/>
    <w:rsid w:val="5BD8E1DE"/>
    <w:rsid w:val="5BECD55E"/>
    <w:rsid w:val="5C5676A2"/>
    <w:rsid w:val="5D545124"/>
    <w:rsid w:val="5DB3857E"/>
    <w:rsid w:val="5DDB959F"/>
    <w:rsid w:val="5E95A3CA"/>
    <w:rsid w:val="5F2617CE"/>
    <w:rsid w:val="5F97FBE9"/>
    <w:rsid w:val="60B46D19"/>
    <w:rsid w:val="610AEFEC"/>
    <w:rsid w:val="612BC6EA"/>
    <w:rsid w:val="61CC26B2"/>
    <w:rsid w:val="633AC7F9"/>
    <w:rsid w:val="64F8DFB8"/>
    <w:rsid w:val="65C115DF"/>
    <w:rsid w:val="66B5EF15"/>
    <w:rsid w:val="685626DA"/>
    <w:rsid w:val="687510CA"/>
    <w:rsid w:val="695F759B"/>
    <w:rsid w:val="6AC13EEE"/>
    <w:rsid w:val="6B5FDD0E"/>
    <w:rsid w:val="6B838E35"/>
    <w:rsid w:val="6BFF801F"/>
    <w:rsid w:val="6C60BE1F"/>
    <w:rsid w:val="6C8A2FA2"/>
    <w:rsid w:val="6D9286BE"/>
    <w:rsid w:val="6DA42175"/>
    <w:rsid w:val="6E0FEFC3"/>
    <w:rsid w:val="6F2E26FD"/>
    <w:rsid w:val="6FBE4B75"/>
    <w:rsid w:val="703AA535"/>
    <w:rsid w:val="7085261D"/>
    <w:rsid w:val="708B739C"/>
    <w:rsid w:val="71479085"/>
    <w:rsid w:val="71A88F58"/>
    <w:rsid w:val="71F202BE"/>
    <w:rsid w:val="72BAC682"/>
    <w:rsid w:val="73CFD1D5"/>
    <w:rsid w:val="7410A8DC"/>
    <w:rsid w:val="742488A0"/>
    <w:rsid w:val="747F3147"/>
    <w:rsid w:val="74C07137"/>
    <w:rsid w:val="75BECCE4"/>
    <w:rsid w:val="75F46E2D"/>
    <w:rsid w:val="763BCEA8"/>
    <w:rsid w:val="7698ABE2"/>
    <w:rsid w:val="76B1D43F"/>
    <w:rsid w:val="76EC3013"/>
    <w:rsid w:val="78B8B9B8"/>
    <w:rsid w:val="795016E9"/>
    <w:rsid w:val="79F53240"/>
    <w:rsid w:val="7AC7DF50"/>
    <w:rsid w:val="7B34827F"/>
    <w:rsid w:val="7B71E41F"/>
    <w:rsid w:val="7B878D17"/>
    <w:rsid w:val="7BF1F202"/>
    <w:rsid w:val="7C076A71"/>
    <w:rsid w:val="7C83B0A6"/>
    <w:rsid w:val="7D00B4F3"/>
    <w:rsid w:val="7D07ED66"/>
    <w:rsid w:val="7D2C3B8A"/>
    <w:rsid w:val="7D70CFF8"/>
    <w:rsid w:val="7E52FAE4"/>
    <w:rsid w:val="7FF934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DC4A"/>
  <w15:chartTrackingRefBased/>
  <w15:docId w15:val="{0F8244B2-F519-4C21-802D-99B0CB79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Pr>
      <w:color w:val="0563C1" w:themeColor="hyperlink"/>
      <w:u w:val="single"/>
    </w:rPr>
  </w:style>
  <w:style w:type="paragraph" w:styleId="Listeafsnit">
    <w:name w:val="List Paragraph"/>
    <w:basedOn w:val="Normal"/>
    <w:uiPriority w:val="34"/>
    <w:qFormat/>
    <w:pPr>
      <w:ind w:left="720"/>
      <w:contextualSpacing/>
    </w:pPr>
  </w:style>
  <w:style w:type="character" w:styleId="Ulstomtale">
    <w:name w:val="Unresolved Mention"/>
    <w:basedOn w:val="Standardskrifttypeiafsnit"/>
    <w:uiPriority w:val="99"/>
    <w:semiHidden/>
    <w:unhideWhenUsed/>
    <w:rsid w:val="00730049"/>
    <w:rPr>
      <w:color w:val="605E5C"/>
      <w:shd w:val="clear" w:color="auto" w:fill="E1DFDD"/>
    </w:rPr>
  </w:style>
  <w:style w:type="paragraph" w:customStyle="1" w:styleId="Default">
    <w:name w:val="Default"/>
    <w:rsid w:val="005E1DA6"/>
    <w:pPr>
      <w:autoSpaceDE w:val="0"/>
      <w:autoSpaceDN w:val="0"/>
      <w:adjustRightInd w:val="0"/>
      <w:spacing w:after="0" w:line="240" w:lineRule="auto"/>
    </w:pPr>
    <w:rPr>
      <w:rFonts w:ascii="Noto Serif" w:hAnsi="Noto Serif" w:cs="Noto Serif"/>
      <w:color w:val="000000"/>
      <w:sz w:val="24"/>
      <w:szCs w:val="24"/>
    </w:rPr>
  </w:style>
  <w:style w:type="character" w:styleId="BesgtLink">
    <w:name w:val="FollowedHyperlink"/>
    <w:basedOn w:val="Standardskrifttypeiafsnit"/>
    <w:uiPriority w:val="99"/>
    <w:semiHidden/>
    <w:unhideWhenUsed/>
    <w:rsid w:val="00E522C8"/>
    <w:rPr>
      <w:color w:val="954F72" w:themeColor="followedHyperlink"/>
      <w:u w:val="single"/>
    </w:rPr>
  </w:style>
  <w:style w:type="character" w:styleId="Fremhv">
    <w:name w:val="Emphasis"/>
    <w:basedOn w:val="Standardskrifttypeiafsnit"/>
    <w:uiPriority w:val="20"/>
    <w:qFormat/>
    <w:rsid w:val="00162B63"/>
    <w:rPr>
      <w:i/>
      <w:iCs/>
    </w:rPr>
  </w:style>
  <w:style w:type="paragraph" w:styleId="Sidehoved">
    <w:name w:val="header"/>
    <w:basedOn w:val="Normal"/>
    <w:link w:val="SidehovedTegn"/>
    <w:rsid w:val="0013457A"/>
    <w:pPr>
      <w:tabs>
        <w:tab w:val="center" w:pos="4819"/>
        <w:tab w:val="right" w:pos="9638"/>
      </w:tabs>
      <w:spacing w:after="0" w:line="300" w:lineRule="exact"/>
    </w:pPr>
    <w:rPr>
      <w:rFonts w:ascii="Garamond" w:eastAsia="Times New Roman" w:hAnsi="Garamond" w:cs="Times New Roman"/>
      <w:sz w:val="24"/>
      <w:szCs w:val="24"/>
      <w:lang w:eastAsia="da-DK"/>
    </w:rPr>
  </w:style>
  <w:style w:type="character" w:customStyle="1" w:styleId="SidehovedTegn">
    <w:name w:val="Sidehoved Tegn"/>
    <w:basedOn w:val="Standardskrifttypeiafsnit"/>
    <w:link w:val="Sidehoved"/>
    <w:rsid w:val="0013457A"/>
    <w:rPr>
      <w:rFonts w:ascii="Garamond" w:eastAsia="Times New Roman" w:hAnsi="Garamond"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5049">
      <w:bodyDiv w:val="1"/>
      <w:marLeft w:val="0"/>
      <w:marRight w:val="0"/>
      <w:marTop w:val="0"/>
      <w:marBottom w:val="0"/>
      <w:divBdr>
        <w:top w:val="none" w:sz="0" w:space="0" w:color="auto"/>
        <w:left w:val="none" w:sz="0" w:space="0" w:color="auto"/>
        <w:bottom w:val="none" w:sz="0" w:space="0" w:color="auto"/>
        <w:right w:val="none" w:sz="0" w:space="0" w:color="auto"/>
      </w:divBdr>
    </w:div>
    <w:div w:id="649408593">
      <w:bodyDiv w:val="1"/>
      <w:marLeft w:val="0"/>
      <w:marRight w:val="0"/>
      <w:marTop w:val="0"/>
      <w:marBottom w:val="0"/>
      <w:divBdr>
        <w:top w:val="none" w:sz="0" w:space="0" w:color="auto"/>
        <w:left w:val="none" w:sz="0" w:space="0" w:color="auto"/>
        <w:bottom w:val="none" w:sz="0" w:space="0" w:color="auto"/>
        <w:right w:val="none" w:sz="0" w:space="0" w:color="auto"/>
      </w:divBdr>
    </w:div>
    <w:div w:id="845749442">
      <w:bodyDiv w:val="1"/>
      <w:marLeft w:val="0"/>
      <w:marRight w:val="0"/>
      <w:marTop w:val="0"/>
      <w:marBottom w:val="0"/>
      <w:divBdr>
        <w:top w:val="none" w:sz="0" w:space="0" w:color="auto"/>
        <w:left w:val="none" w:sz="0" w:space="0" w:color="auto"/>
        <w:bottom w:val="none" w:sz="0" w:space="0" w:color="auto"/>
        <w:right w:val="none" w:sz="0" w:space="0" w:color="auto"/>
      </w:divBdr>
    </w:div>
    <w:div w:id="1090586986">
      <w:bodyDiv w:val="1"/>
      <w:marLeft w:val="0"/>
      <w:marRight w:val="0"/>
      <w:marTop w:val="0"/>
      <w:marBottom w:val="0"/>
      <w:divBdr>
        <w:top w:val="none" w:sz="0" w:space="0" w:color="auto"/>
        <w:left w:val="none" w:sz="0" w:space="0" w:color="auto"/>
        <w:bottom w:val="none" w:sz="0" w:space="0" w:color="auto"/>
        <w:right w:val="none" w:sz="0" w:space="0" w:color="auto"/>
      </w:divBdr>
    </w:div>
    <w:div w:id="1445419502">
      <w:bodyDiv w:val="1"/>
      <w:marLeft w:val="0"/>
      <w:marRight w:val="0"/>
      <w:marTop w:val="0"/>
      <w:marBottom w:val="0"/>
      <w:divBdr>
        <w:top w:val="none" w:sz="0" w:space="0" w:color="auto"/>
        <w:left w:val="none" w:sz="0" w:space="0" w:color="auto"/>
        <w:bottom w:val="none" w:sz="0" w:space="0" w:color="auto"/>
        <w:right w:val="none" w:sz="0" w:space="0" w:color="auto"/>
      </w:divBdr>
    </w:div>
    <w:div w:id="1761098690">
      <w:bodyDiv w:val="1"/>
      <w:marLeft w:val="0"/>
      <w:marRight w:val="0"/>
      <w:marTop w:val="0"/>
      <w:marBottom w:val="0"/>
      <w:divBdr>
        <w:top w:val="none" w:sz="0" w:space="0" w:color="auto"/>
        <w:left w:val="none" w:sz="0" w:space="0" w:color="auto"/>
        <w:bottom w:val="none" w:sz="0" w:space="0" w:color="auto"/>
        <w:right w:val="none" w:sz="0" w:space="0" w:color="auto"/>
      </w:divBdr>
    </w:div>
    <w:div w:id="1932273192">
      <w:bodyDiv w:val="1"/>
      <w:marLeft w:val="0"/>
      <w:marRight w:val="0"/>
      <w:marTop w:val="0"/>
      <w:marBottom w:val="0"/>
      <w:divBdr>
        <w:top w:val="none" w:sz="0" w:space="0" w:color="auto"/>
        <w:left w:val="none" w:sz="0" w:space="0" w:color="auto"/>
        <w:bottom w:val="none" w:sz="0" w:space="0" w:color="auto"/>
        <w:right w:val="none" w:sz="0" w:space="0" w:color="auto"/>
      </w:divBdr>
    </w:div>
    <w:div w:id="21277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ilmcentralen.dk/grundskolen/filmsprog/karakterer" TargetMode="External"/><Relationship Id="rId21" Type="http://schemas.openxmlformats.org/officeDocument/2006/relationships/hyperlink" Target="https://youtu.be/35bqJ90khEA" TargetMode="External"/><Relationship Id="rId42" Type="http://schemas.openxmlformats.org/officeDocument/2006/relationships/hyperlink" Target="https://hojskolesangbogen.dk/om-sangbogen/historier-om-sangene/d/du-gamla-du-fria" TargetMode="External"/><Relationship Id="rId63" Type="http://schemas.openxmlformats.org/officeDocument/2006/relationships/hyperlink" Target="https://bl.systime.dk/?id=202" TargetMode="External"/><Relationship Id="rId84" Type="http://schemas.openxmlformats.org/officeDocument/2006/relationships/hyperlink" Target="https://litteraturenshuse.systime.dk/index.php?id=1922" TargetMode="External"/><Relationship Id="rId16" Type="http://schemas.openxmlformats.org/officeDocument/2006/relationships/hyperlink" Target="https://deniscenesattevirkelighed.systime.dk/index.php?id=164" TargetMode="External"/><Relationship Id="rId107" Type="http://schemas.openxmlformats.org/officeDocument/2006/relationships/hyperlink" Target="https://filmcentralen.dk/grundskolen/filmsprog/krydsklipning-og-parallelklipning" TargetMode="External"/><Relationship Id="rId11" Type="http://schemas.openxmlformats.org/officeDocument/2006/relationships/hyperlink" Target="https://litthist.systime.dk/?id=p123" TargetMode="External"/><Relationship Id="rId32" Type="http://schemas.openxmlformats.org/officeDocument/2006/relationships/hyperlink" Target="https://hbdansk.systime.dk/index.php?id=222&amp;L=0" TargetMode="External"/><Relationship Id="rId37" Type="http://schemas.openxmlformats.org/officeDocument/2006/relationships/hyperlink" Target="https://hbdansk.systime.dk/index.php?id=223&amp;L=0" TargetMode="External"/><Relationship Id="rId53" Type="http://schemas.openxmlformats.org/officeDocument/2006/relationships/hyperlink" Target="https://litthist.systime.dk/?id=p123" TargetMode="External"/><Relationship Id="rId58" Type="http://schemas.openxmlformats.org/officeDocument/2006/relationships/hyperlink" Target="https://litteraturensveje.systime.dk/?id=p598" TargetMode="External"/><Relationship Id="rId74" Type="http://schemas.openxmlformats.org/officeDocument/2006/relationships/hyperlink" Target="https://bl.systime.dk/?id=c471" TargetMode="External"/><Relationship Id="rId79" Type="http://schemas.openxmlformats.org/officeDocument/2006/relationships/hyperlink" Target="https://litteraturenshuse.systime.dk/?id=c8615" TargetMode="External"/><Relationship Id="rId102" Type="http://schemas.openxmlformats.org/officeDocument/2006/relationships/hyperlink" Target="https://filmcentralen.dk/grundskolen/filmsprog/kamerakoersel" TargetMode="External"/><Relationship Id="rId123" Type="http://schemas.openxmlformats.org/officeDocument/2006/relationships/hyperlink" Target="https://filmcentralen.dk/grundskolen/filmsprog/set-og-pay" TargetMode="External"/><Relationship Id="rId128" Type="http://schemas.openxmlformats.org/officeDocument/2006/relationships/hyperlink" Target="https://filmcentralen.dk/grundskolen/filmsprog/uddybning" TargetMode="External"/><Relationship Id="rId5" Type="http://schemas.openxmlformats.org/officeDocument/2006/relationships/styles" Target="styles.xml"/><Relationship Id="rId90" Type="http://schemas.openxmlformats.org/officeDocument/2006/relationships/hyperlink" Target="https://indisprogethhx.systime.dk/?id=p265" TargetMode="External"/><Relationship Id="rId95" Type="http://schemas.openxmlformats.org/officeDocument/2006/relationships/hyperlink" Target="https://hbdansk.systime.dk/index.php?id=159" TargetMode="External"/><Relationship Id="rId22" Type="http://schemas.openxmlformats.org/officeDocument/2006/relationships/hyperlink" Target="https://hbdansk.systime.dk/?id=p205&amp;L=0" TargetMode="External"/><Relationship Id="rId27" Type="http://schemas.openxmlformats.org/officeDocument/2006/relationships/hyperlink" Target="https://autologin.infomedia.dk/ms/unic?articleId=e8bb991f" TargetMode="External"/><Relationship Id="rId43" Type="http://schemas.openxmlformats.org/officeDocument/2006/relationships/hyperlink" Target="https://bl.systime.dk/?id=358" TargetMode="External"/><Relationship Id="rId48" Type="http://schemas.openxmlformats.org/officeDocument/2006/relationships/hyperlink" Target="https://litthist.systime.dk/?id=184" TargetMode="External"/><Relationship Id="rId64" Type="http://schemas.openxmlformats.org/officeDocument/2006/relationships/hyperlink" Target="https://bl.systime.dk/?id=c447" TargetMode="External"/><Relationship Id="rId69" Type="http://schemas.openxmlformats.org/officeDocument/2006/relationships/hyperlink" Target="http://www.dr.dk/nyheder/kultur/boeger/forfatter-om-ebola-det-kunne-blive-en-verden-uden-os" TargetMode="External"/><Relationship Id="rId113" Type="http://schemas.openxmlformats.org/officeDocument/2006/relationships/hyperlink" Target="https://filmcentralen.dk/grundskolen/filmsprog/musik" TargetMode="External"/><Relationship Id="rId118" Type="http://schemas.openxmlformats.org/officeDocument/2006/relationships/hyperlink" Target="https://filmcentralen.dk/grundskolen/filmsprog/hovedperson" TargetMode="External"/><Relationship Id="rId134" Type="http://schemas.openxmlformats.org/officeDocument/2006/relationships/theme" Target="theme/theme1.xml"/><Relationship Id="rId80" Type="http://schemas.openxmlformats.org/officeDocument/2006/relationships/hyperlink" Target="https://litteraturenshuse.systime.dk/index.php?id=2385" TargetMode="External"/><Relationship Id="rId85" Type="http://schemas.openxmlformats.org/officeDocument/2006/relationships/hyperlink" Target="https://litteraturenshuse.systime.dk/index.php?id=2065" TargetMode="External"/><Relationship Id="rId12" Type="http://schemas.openxmlformats.org/officeDocument/2006/relationships/hyperlink" Target="https://litthist.systime.dk/?id=c988" TargetMode="External"/><Relationship Id="rId17" Type="http://schemas.openxmlformats.org/officeDocument/2006/relationships/hyperlink" Target="https://filmcentralen.dk/grundskolen/film/armadillo" TargetMode="External"/><Relationship Id="rId33" Type="http://schemas.openxmlformats.org/officeDocument/2006/relationships/hyperlink" Target="https://hbdansk.systime.dk/index.php?id=227&amp;L=0" TargetMode="External"/><Relationship Id="rId38" Type="http://schemas.openxmlformats.org/officeDocument/2006/relationships/hyperlink" Target="https://hbdansk.systime.dk/index.php?id=224&amp;L=0" TargetMode="External"/><Relationship Id="rId59" Type="http://schemas.openxmlformats.org/officeDocument/2006/relationships/hyperlink" Target="https://litteraturensveje.systime.dk/?id=p596" TargetMode="External"/><Relationship Id="rId103" Type="http://schemas.openxmlformats.org/officeDocument/2006/relationships/hyperlink" Target="https://filmcentralen.dk/grundskolen/filmsprog/krantur" TargetMode="External"/><Relationship Id="rId108" Type="http://schemas.openxmlformats.org/officeDocument/2006/relationships/hyperlink" Target="https://filmcentralen.dk/grundskolen/filmsprog/synlig-klipning" TargetMode="External"/><Relationship Id="rId124" Type="http://schemas.openxmlformats.org/officeDocument/2006/relationships/hyperlink" Target="https://filmcentralen.dk/grundskolen/filmsprog/suspense-og-surprise" TargetMode="External"/><Relationship Id="rId129" Type="http://schemas.openxmlformats.org/officeDocument/2006/relationships/hyperlink" Target="https://filmcentralen.dk/grundskolen/filmsprog/point-no-return" TargetMode="External"/><Relationship Id="rId54" Type="http://schemas.openxmlformats.org/officeDocument/2006/relationships/hyperlink" Target="https://litthist.systime.dk/index.php?id=152" TargetMode="External"/><Relationship Id="rId70" Type="http://schemas.openxmlformats.org/officeDocument/2006/relationships/hyperlink" Target="https://www.dst.dk/da/Statistik/emner/levevilkaar/ligestilling/ligestillingswebsite" TargetMode="External"/><Relationship Id="rId75" Type="http://schemas.openxmlformats.org/officeDocument/2006/relationships/hyperlink" Target="https://youtu.be/-QujVaDO8A0%20" TargetMode="External"/><Relationship Id="rId91" Type="http://schemas.openxmlformats.org/officeDocument/2006/relationships/hyperlink" Target="https://www.facebook.com/kglteater/videos/248655293005988/" TargetMode="External"/><Relationship Id="rId96" Type="http://schemas.openxmlformats.org/officeDocument/2006/relationships/hyperlink" Target="https://filmcentralen.dk/grundskolen/filmsprog/filmiske-virkemidler"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hbdansk.systime.dk/?id=c628&amp;L=0" TargetMode="External"/><Relationship Id="rId28" Type="http://schemas.openxmlformats.org/officeDocument/2006/relationships/hyperlink" Target="https://autologin.infomedia.dk/ms/unic?articleId=e869e265" TargetMode="External"/><Relationship Id="rId49" Type="http://schemas.openxmlformats.org/officeDocument/2006/relationships/hyperlink" Target="https://5aarslitt.systime.dk/?id=268" TargetMode="External"/><Relationship Id="rId114" Type="http://schemas.openxmlformats.org/officeDocument/2006/relationships/hyperlink" Target="https://filmcentralen.dk/grundskolen/filmsprog/lys" TargetMode="External"/><Relationship Id="rId119" Type="http://schemas.openxmlformats.org/officeDocument/2006/relationships/hyperlink" Target="https://filmcentralen.dk/grundskolen/filmsprog/biperson" TargetMode="External"/><Relationship Id="rId44" Type="http://schemas.openxmlformats.org/officeDocument/2006/relationships/hyperlink" Target="https://nielsbrock.dk/om-niels-brock" TargetMode="External"/><Relationship Id="rId60" Type="http://schemas.openxmlformats.org/officeDocument/2006/relationships/hyperlink" Target="https://litteraturensveje.systime.dk/?id=p594" TargetMode="External"/><Relationship Id="rId65" Type="http://schemas.openxmlformats.org/officeDocument/2006/relationships/hyperlink" Target="http://filmcentralen.dk/gymnasiet/filmsprog/" TargetMode="External"/><Relationship Id="rId81" Type="http://schemas.openxmlformats.org/officeDocument/2006/relationships/hyperlink" Target="https://textanalyse.systime.dk/index.php?id=5396" TargetMode="External"/><Relationship Id="rId86" Type="http://schemas.openxmlformats.org/officeDocument/2006/relationships/hyperlink" Target="https://hval.dk/mitcfu/materialeinfo.aspx?mode=2&amp;page=1&amp;pageSize=6&amp;search=den%20store%20premiere&amp;orderby=title&amp;SearchID=23aa3473-c017-4630-8d7d-15ee1d60ff12&amp;ClassesWithOr=1&amp;index=5" TargetMode="External"/><Relationship Id="rId130" Type="http://schemas.openxmlformats.org/officeDocument/2006/relationships/hyperlink" Target="https://filmcentralen.dk/grundskolen/filmsprog/konfliktoptrapning" TargetMode="External"/><Relationship Id="rId13" Type="http://schemas.openxmlformats.org/officeDocument/2006/relationships/hyperlink" Target="https://litthist.systime.dk/?id=p125" TargetMode="External"/><Relationship Id="rId18" Type="http://schemas.openxmlformats.org/officeDocument/2006/relationships/hyperlink" Target="https://hbdansk.systime.dk/?id=228" TargetMode="External"/><Relationship Id="rId39" Type="http://schemas.openxmlformats.org/officeDocument/2006/relationships/hyperlink" Target="https://hbdansk.systime.dk/index.php?id=203&amp;L=0" TargetMode="External"/><Relationship Id="rId109" Type="http://schemas.openxmlformats.org/officeDocument/2006/relationships/hyperlink" Target="https://filmcentralen.dk/grundskolen/filmsprog/usynlig-klipning" TargetMode="External"/><Relationship Id="rId34" Type="http://schemas.openxmlformats.org/officeDocument/2006/relationships/hyperlink" Target="https://hbdansk.systime.dk/index.php?id=205&amp;L=0" TargetMode="External"/><Relationship Id="rId50" Type="http://schemas.openxmlformats.org/officeDocument/2006/relationships/hyperlink" Target="https://5aarslitt.systime.dk/?id=221" TargetMode="External"/><Relationship Id="rId55" Type="http://schemas.openxmlformats.org/officeDocument/2006/relationships/hyperlink" Target="https://litthist.systime.dk/?id=156" TargetMode="External"/><Relationship Id="rId76" Type="http://schemas.openxmlformats.org/officeDocument/2006/relationships/hyperlink" Target="https://litthist.systime.dk/index.php?id=121" TargetMode="External"/><Relationship Id="rId97" Type="http://schemas.openxmlformats.org/officeDocument/2006/relationships/hyperlink" Target="https://filmcentralen.dk/grundskolen/filmsprog/billedbeskaering" TargetMode="External"/><Relationship Id="rId104" Type="http://schemas.openxmlformats.org/officeDocument/2006/relationships/hyperlink" Target="https://filmcentralen.dk/grundskolen/filmsprog/zoom" TargetMode="External"/><Relationship Id="rId120" Type="http://schemas.openxmlformats.org/officeDocument/2006/relationships/hyperlink" Target="https://filmcentralen.dk/grundskolen/filmsprog/protagonist-og-antagonist" TargetMode="External"/><Relationship Id="rId125" Type="http://schemas.openxmlformats.org/officeDocument/2006/relationships/hyperlink" Target="https://filmcentralen.dk/grundskolen/filmsprog/berettermodellen" TargetMode="External"/><Relationship Id="rId7" Type="http://schemas.openxmlformats.org/officeDocument/2006/relationships/webSettings" Target="webSettings.xml"/><Relationship Id="rId71" Type="http://schemas.openxmlformats.org/officeDocument/2006/relationships/hyperlink" Target="https://genius.com/Nik-and-jay-nik-og-jay-lyrics" TargetMode="External"/><Relationship Id="rId92" Type="http://schemas.openxmlformats.org/officeDocument/2006/relationships/hyperlink" Target="https://www.youtube.com/watch?v=BqHK5gUqzus" TargetMode="External"/><Relationship Id="rId2" Type="http://schemas.openxmlformats.org/officeDocument/2006/relationships/customXml" Target="../customXml/item2.xml"/><Relationship Id="rId29" Type="http://schemas.openxmlformats.org/officeDocument/2006/relationships/hyperlink" Target="https://www.youtube.com/watch?v=ShfsBPrNcTI" TargetMode="External"/><Relationship Id="rId24" Type="http://schemas.openxmlformats.org/officeDocument/2006/relationships/hyperlink" Target="https://hbdansk.systime.dk/index.php?id=219" TargetMode="External"/><Relationship Id="rId40" Type="http://schemas.openxmlformats.org/officeDocument/2006/relationships/hyperlink" Target="https://idansk.systime.dk/?id=371" TargetMode="External"/><Relationship Id="rId45" Type="http://schemas.openxmlformats.org/officeDocument/2006/relationships/hyperlink" Target="https://filmcentralen.dk/gymnasiet/filmsprog" TargetMode="External"/><Relationship Id="rId66" Type="http://schemas.openxmlformats.org/officeDocument/2006/relationships/hyperlink" Target="https://filmcentralen.dk/gymnasiet/film/det-korte-liv?uniuser=mari7t99" TargetMode="External"/><Relationship Id="rId87" Type="http://schemas.openxmlformats.org/officeDocument/2006/relationships/hyperlink" Target="https://hbdansk.systime.dk/?id=c479" TargetMode="External"/><Relationship Id="rId110" Type="http://schemas.openxmlformats.org/officeDocument/2006/relationships/hyperlink" Target="https://filmcentralen.dk/grundskolen/filmsprog/klippetempo" TargetMode="External"/><Relationship Id="rId115" Type="http://schemas.openxmlformats.org/officeDocument/2006/relationships/hyperlink" Target="https://filmcentralen.dk/grundskolen/filmsprog/objektiv-og-subjektiv-synsvinkel" TargetMode="External"/><Relationship Id="rId131" Type="http://schemas.openxmlformats.org/officeDocument/2006/relationships/hyperlink" Target="https://filmcentralen.dk/grundskolen/filmsprog/klimaks" TargetMode="External"/><Relationship Id="rId61" Type="http://schemas.openxmlformats.org/officeDocument/2006/relationships/hyperlink" Target="https://hbdansk.systime.dk/?id=231" TargetMode="External"/><Relationship Id="rId82" Type="http://schemas.openxmlformats.org/officeDocument/2006/relationships/hyperlink" Target="https://www.dr.dk/drtv/episode/skam_57477" TargetMode="External"/><Relationship Id="rId19" Type="http://schemas.openxmlformats.org/officeDocument/2006/relationships/hyperlink" Target="https://hbdansk.systime.dk/?id=224" TargetMode="External"/><Relationship Id="rId14" Type="http://schemas.openxmlformats.org/officeDocument/2006/relationships/hyperlink" Target="https://hbdansk.systime.dk/?id=254" TargetMode="External"/><Relationship Id="rId30" Type="http://schemas.openxmlformats.org/officeDocument/2006/relationships/hyperlink" Target="https://hbdansk.systime.dk/index.php?id=227&amp;L=0" TargetMode="External"/><Relationship Id="rId35" Type="http://schemas.openxmlformats.org/officeDocument/2006/relationships/hyperlink" Target="https://hbdansk.systime.dk/index.php?id=204&amp;L=0" TargetMode="External"/><Relationship Id="rId56" Type="http://schemas.openxmlformats.org/officeDocument/2006/relationships/hyperlink" Target="https://litthist.systime.dk/index.php?id=154" TargetMode="External"/><Relationship Id="rId77" Type="http://schemas.openxmlformats.org/officeDocument/2006/relationships/hyperlink" Target="https://litthist.systime.dk/?id=c249&amp;loopPrevention=1" TargetMode="External"/><Relationship Id="rId100" Type="http://schemas.openxmlformats.org/officeDocument/2006/relationships/hyperlink" Target="https://filmcentralen.dk/grundskolen/filmsprog/panorering" TargetMode="External"/><Relationship Id="rId105" Type="http://schemas.openxmlformats.org/officeDocument/2006/relationships/hyperlink" Target="https://filmcentralen.dk/grundskolen/filmsprog/kameravinkler" TargetMode="External"/><Relationship Id="rId126" Type="http://schemas.openxmlformats.org/officeDocument/2006/relationships/hyperlink" Target="https://filmcentralen.dk/grundskolen/filmsprog/anslag" TargetMode="External"/><Relationship Id="rId8" Type="http://schemas.openxmlformats.org/officeDocument/2006/relationships/hyperlink" Target="https://litthist.systime.dk/?id=c987" TargetMode="External"/><Relationship Id="rId51" Type="http://schemas.openxmlformats.org/officeDocument/2006/relationships/hyperlink" Target="https://www.dr.dk/lyd/special-radio/faengsel/faengsel-8" TargetMode="External"/><Relationship Id="rId72" Type="http://schemas.openxmlformats.org/officeDocument/2006/relationships/hyperlink" Target="https://samvirke.dk/artikler/hvorfor-gaar-maend-mere-i-hundene-end-kvinder" TargetMode="External"/><Relationship Id="rId93" Type="http://schemas.openxmlformats.org/officeDocument/2006/relationships/hyperlink" Target="https://litthist.systime.dk/?id=125" TargetMode="External"/><Relationship Id="rId98" Type="http://schemas.openxmlformats.org/officeDocument/2006/relationships/hyperlink" Target="https://filmcentralen.dk/grundskolen/filmsprog/kamerabevaegelser" TargetMode="External"/><Relationship Id="rId121" Type="http://schemas.openxmlformats.org/officeDocument/2006/relationships/hyperlink" Target="https://filmcentralen.dk/grundskolen/filmsprog/plot-og-praemis" TargetMode="External"/><Relationship Id="rId3" Type="http://schemas.openxmlformats.org/officeDocument/2006/relationships/customXml" Target="../customXml/item3.xml"/><Relationship Id="rId25" Type="http://schemas.openxmlformats.org/officeDocument/2006/relationships/hyperlink" Target="https://www.berlingske.dk/kronikker/danske-ledere-burde-skamme-sig-meget-mere" TargetMode="External"/><Relationship Id="rId46" Type="http://schemas.openxmlformats.org/officeDocument/2006/relationships/hyperlink" Target="https://www.youtube.com/watch?v=f4vt6-jP7Ow&amp;t=1s" TargetMode="External"/><Relationship Id="rId67" Type="http://schemas.openxmlformats.org/officeDocument/2006/relationships/hyperlink" Target="https://video.itu.dk/video/63629119/computerspil-afslorer-vores-syn-pa" TargetMode="External"/><Relationship Id="rId116" Type="http://schemas.openxmlformats.org/officeDocument/2006/relationships/hyperlink" Target="https://filmcentralen.dk/grundskolen/filmsprog/filmens-dramaturgi" TargetMode="External"/><Relationship Id="rId20" Type="http://schemas.openxmlformats.org/officeDocument/2006/relationships/hyperlink" Target="https://www.berlingske.dk/kronikker/afghanistanveteran-armadillo-viser-ikke-virkelighedens-krig-men-den" TargetMode="External"/><Relationship Id="rId41" Type="http://schemas.openxmlformats.org/officeDocument/2006/relationships/hyperlink" Target="https://www.youtube.com/watch?v=cbvdzQ7uVPc" TargetMode="External"/><Relationship Id="rId62" Type="http://schemas.openxmlformats.org/officeDocument/2006/relationships/hyperlink" Target="https://hbdansk.systime.dk/?id=p240" TargetMode="External"/><Relationship Id="rId83" Type="http://schemas.openxmlformats.org/officeDocument/2006/relationships/hyperlink" Target="https://textanalyse.systime.dk/?id=p4726" TargetMode="External"/><Relationship Id="rId88" Type="http://schemas.openxmlformats.org/officeDocument/2006/relationships/hyperlink" Target="https://litteraturenshuse.systime.dk/index.php?id=2236" TargetMode="External"/><Relationship Id="rId111" Type="http://schemas.openxmlformats.org/officeDocument/2006/relationships/hyperlink" Target="https://filmcentralen.dk/grundskolen/filmsprog/lyd" TargetMode="External"/><Relationship Id="rId132" Type="http://schemas.openxmlformats.org/officeDocument/2006/relationships/hyperlink" Target="https://filmcentralen.dk/grundskolen/filmsprog/udtoning" TargetMode="External"/><Relationship Id="rId15" Type="http://schemas.openxmlformats.org/officeDocument/2006/relationships/hyperlink" Target="https://hbdansk.systime.dk/?id=c1213" TargetMode="External"/><Relationship Id="rId36" Type="http://schemas.openxmlformats.org/officeDocument/2006/relationships/hyperlink" Target="https://hbdansk.systime.dk/index.php?id=223&amp;L=0" TargetMode="External"/><Relationship Id="rId57" Type="http://schemas.openxmlformats.org/officeDocument/2006/relationships/hyperlink" Target="https://www.dr.dk/drtv/se/historien-om-danmark_-enevaelde-og-oplysningstid_145571" TargetMode="External"/><Relationship Id="rId106" Type="http://schemas.openxmlformats.org/officeDocument/2006/relationships/hyperlink" Target="https://filmcentralen.dk/grundskolen/filmsprog/klipning" TargetMode="External"/><Relationship Id="rId127" Type="http://schemas.openxmlformats.org/officeDocument/2006/relationships/hyperlink" Target="https://filmcentralen.dk/grundskolen/filmsprog/praesentation" TargetMode="External"/><Relationship Id="rId10" Type="http://schemas.openxmlformats.org/officeDocument/2006/relationships/hyperlink" Target="https://litthist.systime.dk/?id=p122" TargetMode="External"/><Relationship Id="rId31" Type="http://schemas.openxmlformats.org/officeDocument/2006/relationships/hyperlink" Target="https://hbdansk.systime.dk/index.php?id=230" TargetMode="External"/><Relationship Id="rId52" Type="http://schemas.openxmlformats.org/officeDocument/2006/relationships/hyperlink" Target="http://den2radio.dk/udsendelser/klima-litteratur/" TargetMode="External"/><Relationship Id="rId73" Type="http://schemas.openxmlformats.org/officeDocument/2006/relationships/hyperlink" Target="https://www.dr.dk/nyheder/indland/hoeje-haele-eller-fodboldstoevler-koensidentitet-fylder-hos-boern-og-unge" TargetMode="External"/><Relationship Id="rId78" Type="http://schemas.openxmlformats.org/officeDocument/2006/relationships/hyperlink" Target="https://bl.systime.dk/index.php?id=153&amp;L=0" TargetMode="External"/><Relationship Id="rId94" Type="http://schemas.openxmlformats.org/officeDocument/2006/relationships/hyperlink" Target="https://filmcentralen.dk/grundskolen/filmsprog/set-og-pay" TargetMode="External"/><Relationship Id="rId99" Type="http://schemas.openxmlformats.org/officeDocument/2006/relationships/hyperlink" Target="https://filmcentralen.dk/grundskolen/filmsprog/kamera-paa-stativ-og-haandholdt-kamera" TargetMode="External"/><Relationship Id="rId101" Type="http://schemas.openxmlformats.org/officeDocument/2006/relationships/hyperlink" Target="https://filmcentralen.dk/grundskolen/filmsprog/tilt" TargetMode="External"/><Relationship Id="rId122" Type="http://schemas.openxmlformats.org/officeDocument/2006/relationships/hyperlink" Target="https://filmcentralen.dk/grundskolen/filmsprog/medias-res" TargetMode="External"/><Relationship Id="rId4" Type="http://schemas.openxmlformats.org/officeDocument/2006/relationships/numbering" Target="numbering.xml"/><Relationship Id="rId9" Type="http://schemas.openxmlformats.org/officeDocument/2006/relationships/hyperlink" Target="https://litthist.systime.dk/?id=c1093" TargetMode="External"/><Relationship Id="rId26" Type="http://schemas.openxmlformats.org/officeDocument/2006/relationships/hyperlink" Target="https://autologin.infomedia.dk/ms/unic?articleId=e86c263d" TargetMode="External"/><Relationship Id="rId47" Type="http://schemas.openxmlformats.org/officeDocument/2006/relationships/hyperlink" Target="https://www.youtube.com/watch?v=Ocmc7CKNCF8" TargetMode="External"/><Relationship Id="rId68" Type="http://schemas.openxmlformats.org/officeDocument/2006/relationships/hyperlink" Target="https://suneweile.wordpress.com/skriftlighed-i-dansk/eksamensgenrerne/om-at-skrive-et-essay/" TargetMode="External"/><Relationship Id="rId89" Type="http://schemas.openxmlformats.org/officeDocument/2006/relationships/hyperlink" Target="https://hbdansk.systime.dk/?id=c656" TargetMode="External"/><Relationship Id="rId112" Type="http://schemas.openxmlformats.org/officeDocument/2006/relationships/hyperlink" Target="https://filmcentralen.dk/grundskolen/filmsprog/synkron-lyd-og-asynkron-lyd"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5" ma:contentTypeDescription="Opret et nyt dokument." ma:contentTypeScope="" ma:versionID="4a73bcb15a3f3f27e43cd0f95c79308e">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f4e906ad6306414f43c7df2841729ffc"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B1B92B-A62A-4BFC-970F-6583D46A49AC}"/>
</file>

<file path=customXml/itemProps2.xml><?xml version="1.0" encoding="utf-8"?>
<ds:datastoreItem xmlns:ds="http://schemas.openxmlformats.org/officeDocument/2006/customXml" ds:itemID="{34DB4ED8-E966-42AA-A0A9-038318667D9B}">
  <ds:schemaRefs>
    <ds:schemaRef ds:uri="http://schemas.microsoft.com/sharepoint/v3/contenttype/forms"/>
  </ds:schemaRefs>
</ds:datastoreItem>
</file>

<file path=customXml/itemProps3.xml><?xml version="1.0" encoding="utf-8"?>
<ds:datastoreItem xmlns:ds="http://schemas.openxmlformats.org/officeDocument/2006/customXml" ds:itemID="{AC0F913A-5981-4200-B1CD-95EF91546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18</Pages>
  <Words>5066</Words>
  <Characters>30909</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Nytoft Rasmussen</dc:creator>
  <cp:keywords/>
  <dc:description/>
  <cp:lastModifiedBy>Merete Juel Dalby</cp:lastModifiedBy>
  <cp:revision>4</cp:revision>
  <dcterms:created xsi:type="dcterms:W3CDTF">2022-08-17T08:20:00Z</dcterms:created>
  <dcterms:modified xsi:type="dcterms:W3CDTF">2022-11-28T13:39:00Z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ies>
</file>