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3711" w14:textId="77777777" w:rsidR="00716C7B" w:rsidRPr="00716C7B" w:rsidRDefault="00716C7B" w:rsidP="00716C7B">
      <w:pPr>
        <w:jc w:val="center"/>
        <w:textAlignment w:val="baseline"/>
        <w:rPr>
          <w:rFonts w:ascii="Segoe UI" w:eastAsia="Times New Roman" w:hAnsi="Segoe UI" w:cs="Segoe UI"/>
          <w:color w:val="2F5496"/>
          <w:kern w:val="0"/>
          <w:sz w:val="18"/>
          <w:szCs w:val="18"/>
          <w:lang w:val="da-DK" w:eastAsia="da-DK"/>
          <w14:ligatures w14:val="none"/>
        </w:rPr>
      </w:pPr>
      <w:r w:rsidRPr="00716C7B">
        <w:rPr>
          <w:rFonts w:ascii="Verdana" w:eastAsia="Times New Roman" w:hAnsi="Verdana" w:cs="Segoe UI"/>
          <w:b/>
          <w:bCs/>
          <w:color w:val="000000"/>
          <w:kern w:val="0"/>
          <w:sz w:val="36"/>
          <w:szCs w:val="36"/>
          <w:lang w:val="da-DK" w:eastAsia="da-DK"/>
          <w14:ligatures w14:val="none"/>
        </w:rPr>
        <w:t>Undervisningsbeskrivelse Afsætning C</w:t>
      </w:r>
      <w:r w:rsidRPr="00716C7B">
        <w:rPr>
          <w:rFonts w:ascii="Verdana" w:eastAsia="Times New Roman" w:hAnsi="Verdana" w:cs="Segoe UI"/>
          <w:color w:val="000000"/>
          <w:kern w:val="0"/>
          <w:sz w:val="36"/>
          <w:szCs w:val="36"/>
          <w:lang w:val="da-DK" w:eastAsia="da-DK"/>
          <w14:ligatures w14:val="none"/>
        </w:rPr>
        <w:t> </w:t>
      </w:r>
    </w:p>
    <w:p w14:paraId="79B1285E"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i/>
          <w:iCs/>
          <w:color w:val="000000"/>
          <w:kern w:val="0"/>
          <w:sz w:val="20"/>
          <w:szCs w:val="20"/>
          <w:lang w:val="da-DK" w:eastAsia="da-DK"/>
          <w14:ligatures w14:val="none"/>
        </w:rPr>
        <w:t> </w:t>
      </w:r>
      <w:r w:rsidRPr="00716C7B">
        <w:rPr>
          <w:rFonts w:ascii="Verdana" w:eastAsia="Times New Roman" w:hAnsi="Verdana" w:cs="Segoe UI"/>
          <w:color w:val="000000"/>
          <w:kern w:val="0"/>
          <w:sz w:val="20"/>
          <w:szCs w:val="20"/>
          <w:lang w:val="da-DK" w:eastAsia="da-DK"/>
          <w14:ligatures w14:val="none"/>
        </w:rPr>
        <w:t> </w:t>
      </w:r>
    </w:p>
    <w:p w14:paraId="1C6689E6"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color w:val="000000"/>
          <w:kern w:val="0"/>
          <w:sz w:val="20"/>
          <w:szCs w:val="20"/>
          <w:lang w:val="da-DK"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0"/>
        <w:gridCol w:w="3840"/>
      </w:tblGrid>
      <w:tr w:rsidR="00716C7B" w:rsidRPr="00716C7B" w14:paraId="74688253" w14:textId="77777777" w:rsidTr="00716C7B">
        <w:trPr>
          <w:trHeight w:val="450"/>
        </w:trPr>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24C50EC1"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Termin</w:t>
            </w:r>
            <w:r w:rsidRPr="00716C7B">
              <w:rPr>
                <w:rFonts w:ascii="Verdana" w:eastAsia="Times New Roman" w:hAnsi="Verdana" w:cs="Times New Roman"/>
                <w:color w:val="000000"/>
                <w:kern w:val="0"/>
                <w:lang w:val="da-DK" w:eastAsia="da-DK"/>
                <w14:ligatures w14:val="none"/>
              </w:rPr>
              <w: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36D3BF8E" w14:textId="7193864B"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Pr>
                <w:rFonts w:ascii="Times New Roman" w:eastAsia="Times New Roman" w:hAnsi="Times New Roman" w:cs="Times New Roman"/>
                <w:kern w:val="0"/>
                <w:lang w:val="da-DK" w:eastAsia="da-DK"/>
                <w14:ligatures w14:val="none"/>
              </w:rPr>
              <w:t>August 2023-Juni 2024</w:t>
            </w:r>
          </w:p>
        </w:tc>
      </w:tr>
      <w:tr w:rsidR="00716C7B" w:rsidRPr="00716C7B" w14:paraId="2930F3CB" w14:textId="77777777" w:rsidTr="00716C7B">
        <w:trPr>
          <w:trHeight w:val="285"/>
        </w:trPr>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685C9EE3"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Institution</w:t>
            </w:r>
            <w:r w:rsidRPr="00716C7B">
              <w:rPr>
                <w:rFonts w:ascii="Verdana" w:eastAsia="Times New Roman" w:hAnsi="Verdana" w:cs="Times New Roman"/>
                <w:color w:val="000000"/>
                <w:kern w:val="0"/>
                <w:lang w:val="da-DK" w:eastAsia="da-DK"/>
                <w14:ligatures w14:val="none"/>
              </w:rPr>
              <w: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44486AAB"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EUX-gymnasiet Niels Brock </w:t>
            </w:r>
          </w:p>
        </w:tc>
      </w:tr>
      <w:tr w:rsidR="00716C7B" w:rsidRPr="00716C7B" w14:paraId="353E314E" w14:textId="77777777" w:rsidTr="00716C7B">
        <w:trPr>
          <w:trHeight w:val="270"/>
        </w:trPr>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56058C22"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Uddannelse</w:t>
            </w:r>
            <w:r w:rsidRPr="00716C7B">
              <w:rPr>
                <w:rFonts w:ascii="Verdana" w:eastAsia="Times New Roman" w:hAnsi="Verdana" w:cs="Times New Roman"/>
                <w:color w:val="000000"/>
                <w:kern w:val="0"/>
                <w:lang w:val="da-DK" w:eastAsia="da-DK"/>
                <w14:ligatures w14:val="none"/>
              </w:rPr>
              <w: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2DDDE8F1"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EUX GF2 </w:t>
            </w:r>
          </w:p>
        </w:tc>
      </w:tr>
      <w:tr w:rsidR="00716C7B" w:rsidRPr="00716C7B" w14:paraId="054BB270" w14:textId="77777777" w:rsidTr="00716C7B">
        <w:trPr>
          <w:trHeight w:val="285"/>
        </w:trPr>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2DF64951"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Fag og niveau</w:t>
            </w:r>
            <w:r w:rsidRPr="00716C7B">
              <w:rPr>
                <w:rFonts w:ascii="Verdana" w:eastAsia="Times New Roman" w:hAnsi="Verdana" w:cs="Times New Roman"/>
                <w:color w:val="000000"/>
                <w:kern w:val="0"/>
                <w:lang w:val="da-DK" w:eastAsia="da-DK"/>
                <w14:ligatures w14:val="none"/>
              </w:rPr>
              <w: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5C6762F2"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Afsætning C </w:t>
            </w:r>
          </w:p>
        </w:tc>
      </w:tr>
      <w:tr w:rsidR="00716C7B" w:rsidRPr="00716C7B" w14:paraId="2E1F5BFA" w14:textId="77777777" w:rsidTr="00716C7B">
        <w:trPr>
          <w:trHeight w:val="270"/>
        </w:trPr>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440921F8"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Lærer</w:t>
            </w:r>
            <w:r w:rsidRPr="00716C7B">
              <w:rPr>
                <w:rFonts w:ascii="Verdana" w:eastAsia="Times New Roman" w:hAnsi="Verdana" w:cs="Times New Roman"/>
                <w:color w:val="000000"/>
                <w:kern w:val="0"/>
                <w:lang w:val="da-DK" w:eastAsia="da-DK"/>
                <w14:ligatures w14:val="none"/>
              </w:rPr>
              <w: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2D68F22C" w14:textId="75FDDF88"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Pr>
                <w:rFonts w:ascii="Times New Roman" w:eastAsia="Times New Roman" w:hAnsi="Times New Roman" w:cs="Times New Roman"/>
                <w:kern w:val="0"/>
                <w:lang w:val="da-DK" w:eastAsia="da-DK"/>
                <w14:ligatures w14:val="none"/>
              </w:rPr>
              <w:t>Hans-Ejner Nielsen</w:t>
            </w:r>
          </w:p>
        </w:tc>
      </w:tr>
      <w:tr w:rsidR="00716C7B" w:rsidRPr="00716C7B" w14:paraId="56087F20" w14:textId="77777777" w:rsidTr="00716C7B">
        <w:trPr>
          <w:trHeight w:val="270"/>
        </w:trPr>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04183F12"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Hold</w:t>
            </w:r>
            <w:r w:rsidRPr="00716C7B">
              <w:rPr>
                <w:rFonts w:ascii="Verdana" w:eastAsia="Times New Roman" w:hAnsi="Verdana" w:cs="Times New Roman"/>
                <w:color w:val="000000"/>
                <w:kern w:val="0"/>
                <w:lang w:val="da-DK" w:eastAsia="da-DK"/>
                <w14:ligatures w14:val="none"/>
              </w:rPr>
              <w: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31384053" w14:textId="1BC0E7CE"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21</w:t>
            </w:r>
            <w:r>
              <w:rPr>
                <w:rFonts w:ascii="Verdana" w:eastAsia="Times New Roman" w:hAnsi="Verdana" w:cs="Times New Roman"/>
                <w:color w:val="000000"/>
                <w:kern w:val="0"/>
                <w:sz w:val="20"/>
                <w:szCs w:val="20"/>
                <w:lang w:val="da-DK" w:eastAsia="da-DK"/>
                <w14:ligatures w14:val="none"/>
              </w:rPr>
              <w:t>d</w:t>
            </w:r>
            <w:r w:rsidRPr="00716C7B">
              <w:rPr>
                <w:rFonts w:ascii="Verdana" w:eastAsia="Times New Roman" w:hAnsi="Verdana" w:cs="Times New Roman"/>
                <w:color w:val="000000"/>
                <w:kern w:val="0"/>
                <w:sz w:val="20"/>
                <w:szCs w:val="20"/>
                <w:lang w:val="da-DK" w:eastAsia="da-DK"/>
                <w14:ligatures w14:val="none"/>
              </w:rPr>
              <w:t> </w:t>
            </w:r>
          </w:p>
        </w:tc>
      </w:tr>
    </w:tbl>
    <w:p w14:paraId="1F01D9B3"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color w:val="000000"/>
          <w:kern w:val="0"/>
          <w:sz w:val="20"/>
          <w:szCs w:val="20"/>
          <w:lang w:val="da-DK" w:eastAsia="da-DK"/>
          <w14:ligatures w14:val="none"/>
        </w:rPr>
        <w:t>  </w:t>
      </w:r>
    </w:p>
    <w:p w14:paraId="25097129"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color w:val="000000"/>
          <w:kern w:val="0"/>
          <w:sz w:val="20"/>
          <w:szCs w:val="20"/>
          <w:lang w:val="da-DK" w:eastAsia="da-DK"/>
          <w14:ligatures w14:val="none"/>
        </w:rPr>
        <w:t>  </w:t>
      </w:r>
    </w:p>
    <w:p w14:paraId="7646F028"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b/>
          <w:bCs/>
          <w:color w:val="000000"/>
          <w:kern w:val="0"/>
          <w:sz w:val="28"/>
          <w:szCs w:val="28"/>
          <w:lang w:val="da-DK" w:eastAsia="da-DK"/>
          <w14:ligatures w14:val="none"/>
        </w:rPr>
        <w:t>Oversigt over gennemførte undervisningsforløb i faget</w:t>
      </w:r>
      <w:r w:rsidRPr="00716C7B">
        <w:rPr>
          <w:rFonts w:ascii="Verdana" w:eastAsia="Times New Roman" w:hAnsi="Verdana" w:cs="Segoe UI"/>
          <w:color w:val="000000"/>
          <w:kern w:val="0"/>
          <w:sz w:val="28"/>
          <w:szCs w:val="28"/>
          <w:lang w:val="da-DK"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7605"/>
      </w:tblGrid>
      <w:tr w:rsidR="00716C7B" w:rsidRPr="00716C7B" w14:paraId="6501CB65" w14:textId="77777777" w:rsidTr="00716C7B">
        <w:trPr>
          <w:trHeight w:val="225"/>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782C90"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Tema 1</w:t>
            </w:r>
            <w:r w:rsidRPr="00716C7B">
              <w:rPr>
                <w:rFonts w:ascii="Verdana" w:eastAsia="Times New Roman" w:hAnsi="Verdana" w:cs="Times New Roman"/>
                <w:color w:val="000000"/>
                <w:kern w:val="0"/>
                <w:lang w:val="da-DK"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257DF"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Intro til faget </w:t>
            </w:r>
          </w:p>
        </w:tc>
      </w:tr>
      <w:tr w:rsidR="00716C7B" w:rsidRPr="00716C7B" w14:paraId="7A656380" w14:textId="77777777" w:rsidTr="00716C7B">
        <w:trPr>
          <w:trHeight w:val="225"/>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E4C32D"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Tema 2</w:t>
            </w:r>
            <w:r w:rsidRPr="00716C7B">
              <w:rPr>
                <w:rFonts w:ascii="Verdana" w:eastAsia="Times New Roman" w:hAnsi="Verdana" w:cs="Times New Roman"/>
                <w:color w:val="000000"/>
                <w:kern w:val="0"/>
                <w:lang w:val="da-DK"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2054E3"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Virksomhedsforståelse </w:t>
            </w:r>
          </w:p>
        </w:tc>
      </w:tr>
      <w:tr w:rsidR="00716C7B" w:rsidRPr="00716C7B" w14:paraId="5209DA1C" w14:textId="77777777" w:rsidTr="00716C7B">
        <w:trPr>
          <w:trHeight w:val="225"/>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719F1"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Tema 3</w:t>
            </w:r>
            <w:r w:rsidRPr="00716C7B">
              <w:rPr>
                <w:rFonts w:ascii="Verdana" w:eastAsia="Times New Roman" w:hAnsi="Verdana" w:cs="Times New Roman"/>
                <w:color w:val="000000"/>
                <w:kern w:val="0"/>
                <w:lang w:val="da-DK"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AF085"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Efterspørgsel </w:t>
            </w:r>
          </w:p>
        </w:tc>
      </w:tr>
      <w:tr w:rsidR="00716C7B" w:rsidRPr="00716C7B" w14:paraId="78ACB312" w14:textId="77777777" w:rsidTr="00716C7B">
        <w:trPr>
          <w:trHeight w:val="225"/>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013C10"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Tema 4</w:t>
            </w:r>
            <w:r w:rsidRPr="00716C7B">
              <w:rPr>
                <w:rFonts w:ascii="Verdana" w:eastAsia="Times New Roman" w:hAnsi="Verdana" w:cs="Times New Roman"/>
                <w:color w:val="000000"/>
                <w:kern w:val="0"/>
                <w:lang w:val="da-DK"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6A0E20"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Udbud </w:t>
            </w:r>
          </w:p>
        </w:tc>
      </w:tr>
      <w:tr w:rsidR="00716C7B" w:rsidRPr="00716C7B" w14:paraId="49B985F5" w14:textId="77777777" w:rsidTr="00716C7B">
        <w:trPr>
          <w:trHeight w:val="225"/>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5EA464"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Tema 5</w:t>
            </w:r>
            <w:r w:rsidRPr="00716C7B">
              <w:rPr>
                <w:rFonts w:ascii="Verdana" w:eastAsia="Times New Roman" w:hAnsi="Verdana" w:cs="Times New Roman"/>
                <w:color w:val="000000"/>
                <w:kern w:val="0"/>
                <w:lang w:val="da-DK"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D544B5"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Marketing Mix  </w:t>
            </w:r>
          </w:p>
        </w:tc>
      </w:tr>
      <w:tr w:rsidR="00716C7B" w:rsidRPr="00716C7B" w14:paraId="3A02A44E" w14:textId="77777777" w:rsidTr="00716C7B">
        <w:trPr>
          <w:trHeight w:val="225"/>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4D64D"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Tema 6</w:t>
            </w:r>
            <w:r w:rsidRPr="00716C7B">
              <w:rPr>
                <w:rFonts w:ascii="Verdana" w:eastAsia="Times New Roman" w:hAnsi="Verdana" w:cs="Times New Roman"/>
                <w:color w:val="000000"/>
                <w:kern w:val="0"/>
                <w:lang w:val="da-DK"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E410E"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Kundeservice &amp; -betjening </w:t>
            </w:r>
          </w:p>
        </w:tc>
      </w:tr>
      <w:tr w:rsidR="00716C7B" w:rsidRPr="00716C7B" w14:paraId="36176A62" w14:textId="77777777" w:rsidTr="00716C7B">
        <w:trPr>
          <w:trHeight w:val="225"/>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662599"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Tema 7</w:t>
            </w:r>
            <w:r w:rsidRPr="00716C7B">
              <w:rPr>
                <w:rFonts w:ascii="Verdana" w:eastAsia="Times New Roman" w:hAnsi="Verdana" w:cs="Times New Roman"/>
                <w:color w:val="000000"/>
                <w:kern w:val="0"/>
                <w:lang w:val="da-DK"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D0937"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Dokumentationsopgaven </w:t>
            </w:r>
          </w:p>
        </w:tc>
      </w:tr>
      <w:tr w:rsidR="00716C7B" w:rsidRPr="00716C7B" w14:paraId="5330D067" w14:textId="77777777" w:rsidTr="00716C7B">
        <w:trPr>
          <w:trHeight w:val="225"/>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58FE8E"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lang w:val="da-DK" w:eastAsia="da-DK"/>
                <w14:ligatures w14:val="none"/>
              </w:rPr>
              <w:t>Tema 8</w:t>
            </w:r>
            <w:r w:rsidRPr="00716C7B">
              <w:rPr>
                <w:rFonts w:ascii="Verdana" w:eastAsia="Times New Roman" w:hAnsi="Verdana" w:cs="Times New Roman"/>
                <w:color w:val="000000"/>
                <w:kern w:val="0"/>
                <w:lang w:val="da-DK" w:eastAsia="da-DK"/>
                <w14:ligatures w14:val="none"/>
              </w:rPr>
              <w:t> </w:t>
            </w:r>
          </w:p>
        </w:tc>
        <w:tc>
          <w:tcPr>
            <w:tcW w:w="7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A55F7"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Repetition &amp; Eksamensforberedelse </w:t>
            </w:r>
          </w:p>
        </w:tc>
      </w:tr>
    </w:tbl>
    <w:p w14:paraId="12B7D9EF"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color w:val="000000"/>
          <w:kern w:val="0"/>
          <w:sz w:val="20"/>
          <w:szCs w:val="20"/>
          <w:lang w:val="da-DK" w:eastAsia="da-DK"/>
          <w14:ligatures w14:val="none"/>
        </w:rPr>
        <w:t>  </w:t>
      </w:r>
    </w:p>
    <w:p w14:paraId="3230697C"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Calibri" w:eastAsia="Times New Roman" w:hAnsi="Calibri" w:cs="Calibri"/>
          <w:kern w:val="0"/>
          <w:sz w:val="22"/>
          <w:szCs w:val="22"/>
          <w:lang w:val="da-DK" w:eastAsia="da-DK"/>
          <w14:ligatures w14:val="none"/>
        </w:rPr>
        <w:t> </w:t>
      </w:r>
      <w:r w:rsidRPr="00716C7B">
        <w:rPr>
          <w:rFonts w:ascii="Calibri" w:eastAsia="Times New Roman" w:hAnsi="Calibri" w:cs="Calibri"/>
          <w:kern w:val="0"/>
          <w:sz w:val="22"/>
          <w:szCs w:val="22"/>
          <w:lang w:val="da-DK" w:eastAsia="da-DK"/>
          <w14:ligatures w14:val="none"/>
        </w:rPr>
        <w:br/>
      </w:r>
      <w:r w:rsidRPr="00716C7B">
        <w:rPr>
          <w:rFonts w:ascii="Verdana" w:eastAsia="Times New Roman" w:hAnsi="Verdana" w:cs="Segoe UI"/>
          <w:kern w:val="0"/>
          <w:sz w:val="20"/>
          <w:szCs w:val="20"/>
          <w:lang w:val="da-DK" w:eastAsia="da-DK"/>
          <w14:ligatures w14:val="none"/>
        </w:rPr>
        <w:t> </w:t>
      </w:r>
    </w:p>
    <w:p w14:paraId="064B94B7"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kern w:val="0"/>
          <w:sz w:val="20"/>
          <w:szCs w:val="20"/>
          <w:lang w:val="da-DK" w:eastAsia="da-DK"/>
          <w14:ligatures w14:val="none"/>
        </w:rPr>
        <w:t> </w:t>
      </w:r>
    </w:p>
    <w:p w14:paraId="1C94DBB7"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kern w:val="0"/>
          <w:sz w:val="20"/>
          <w:szCs w:val="20"/>
          <w:lang w:val="da-DK" w:eastAsia="da-DK"/>
          <w14:ligatures w14:val="none"/>
        </w:rPr>
        <w:t> </w:t>
      </w:r>
    </w:p>
    <w:p w14:paraId="15BDCDE8"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kern w:val="0"/>
          <w:sz w:val="20"/>
          <w:szCs w:val="20"/>
          <w:lang w:val="da-DK" w:eastAsia="da-DK"/>
          <w14:ligatures w14:val="none"/>
        </w:rPr>
        <w:t> </w:t>
      </w:r>
    </w:p>
    <w:p w14:paraId="2D90E944"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kern w:val="0"/>
          <w:sz w:val="20"/>
          <w:szCs w:val="20"/>
          <w:lang w:val="da-DK" w:eastAsia="da-DK"/>
          <w14:ligatures w14:val="none"/>
        </w:rPr>
        <w:t> </w:t>
      </w:r>
    </w:p>
    <w:p w14:paraId="2B51A115"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kern w:val="0"/>
          <w:sz w:val="20"/>
          <w:szCs w:val="20"/>
          <w:lang w:val="da-DK" w:eastAsia="da-DK"/>
          <w14:ligatures w14:val="none"/>
        </w:rPr>
        <w:t> </w:t>
      </w:r>
    </w:p>
    <w:p w14:paraId="759D7220"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kern w:val="0"/>
          <w:sz w:val="20"/>
          <w:szCs w:val="20"/>
          <w:lang w:val="da-DK" w:eastAsia="da-DK"/>
          <w14:ligatures w14:val="none"/>
        </w:rPr>
        <w:t> </w:t>
      </w:r>
    </w:p>
    <w:p w14:paraId="34302B1D"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kern w:val="0"/>
          <w:sz w:val="20"/>
          <w:szCs w:val="20"/>
          <w:lang w:val="da-DK"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6"/>
        <w:gridCol w:w="5976"/>
        <w:gridCol w:w="560"/>
      </w:tblGrid>
      <w:tr w:rsidR="00716C7B" w:rsidRPr="00716C7B" w14:paraId="7B471BBE" w14:textId="77777777" w:rsidTr="00716C7B">
        <w:trPr>
          <w:trHeight w:val="405"/>
        </w:trPr>
        <w:tc>
          <w:tcPr>
            <w:tcW w:w="3675" w:type="dxa"/>
            <w:tcBorders>
              <w:top w:val="single" w:sz="6" w:space="0" w:color="auto"/>
              <w:left w:val="single" w:sz="6" w:space="0" w:color="auto"/>
              <w:bottom w:val="single" w:sz="6" w:space="0" w:color="auto"/>
              <w:right w:val="single" w:sz="6" w:space="0" w:color="auto"/>
            </w:tcBorders>
            <w:shd w:val="clear" w:color="auto" w:fill="CCCCFF"/>
            <w:hideMark/>
          </w:tcPr>
          <w:p w14:paraId="36F2CA2F"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Tema 1</w:t>
            </w:r>
            <w:r w:rsidRPr="00716C7B">
              <w:rPr>
                <w:rFonts w:ascii="Verdana" w:eastAsia="Times New Roman" w:hAnsi="Verdana" w:cs="Times New Roman"/>
                <w:color w:val="000000"/>
                <w:kern w:val="0"/>
                <w:sz w:val="20"/>
                <w:szCs w:val="20"/>
                <w:lang w:val="da-DK" w:eastAsia="da-DK"/>
                <w14:ligatures w14:val="none"/>
              </w:rPr>
              <w:t> </w:t>
            </w:r>
          </w:p>
        </w:tc>
        <w:tc>
          <w:tcPr>
            <w:tcW w:w="5670" w:type="dxa"/>
            <w:gridSpan w:val="2"/>
            <w:tcBorders>
              <w:top w:val="single" w:sz="6" w:space="0" w:color="auto"/>
              <w:left w:val="single" w:sz="6" w:space="0" w:color="auto"/>
              <w:bottom w:val="single" w:sz="6" w:space="0" w:color="auto"/>
              <w:right w:val="single" w:sz="6" w:space="0" w:color="auto"/>
            </w:tcBorders>
            <w:shd w:val="clear" w:color="auto" w:fill="CCCCFF"/>
            <w:hideMark/>
          </w:tcPr>
          <w:p w14:paraId="1B432DF7"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Intro til faget</w:t>
            </w:r>
            <w:r w:rsidRPr="00716C7B">
              <w:rPr>
                <w:rFonts w:ascii="Verdana" w:eastAsia="Times New Roman" w:hAnsi="Verdana" w:cs="Times New Roman"/>
                <w:color w:val="000000"/>
                <w:kern w:val="0"/>
                <w:sz w:val="20"/>
                <w:szCs w:val="20"/>
                <w:lang w:val="da-DK" w:eastAsia="da-DK"/>
                <w14:ligatures w14:val="none"/>
              </w:rPr>
              <w:t> </w:t>
            </w:r>
          </w:p>
        </w:tc>
      </w:tr>
      <w:tr w:rsidR="00716C7B" w:rsidRPr="00716C7B" w14:paraId="72C24BA9" w14:textId="77777777" w:rsidTr="00716C7B">
        <w:trPr>
          <w:trHeight w:val="165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72003F02"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 Forløbets indhold og fokus</w:t>
            </w:r>
            <w:r w:rsidRPr="00716C7B">
              <w:rPr>
                <w:rFonts w:ascii="Verdana" w:eastAsia="Times New Roman" w:hAnsi="Verdana" w:cs="Times New Roman"/>
                <w:color w:val="000000"/>
                <w:kern w:val="0"/>
                <w:sz w:val="20"/>
                <w:szCs w:val="20"/>
                <w:lang w:val="da-DK" w:eastAsia="da-DK"/>
                <w14:ligatures w14:val="none"/>
              </w:rPr>
              <w:t> </w:t>
            </w:r>
          </w:p>
        </w:tc>
        <w:tc>
          <w:tcPr>
            <w:tcW w:w="56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7E1AA7"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Introduktion til fagets rammer, herunder faglige mål, kompetencer.  </w:t>
            </w:r>
          </w:p>
          <w:p w14:paraId="16D133F0"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Der introduceres ligeledes til fagets faglige progression under hele uddannelsen, dvs. fagets sammenhæng med Afsætning A </w:t>
            </w:r>
          </w:p>
        </w:tc>
      </w:tr>
      <w:tr w:rsidR="00716C7B" w:rsidRPr="00716C7B" w14:paraId="26395A93" w14:textId="77777777" w:rsidTr="00716C7B">
        <w:trPr>
          <w:trHeight w:val="366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2DD8B8E"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lastRenderedPageBreak/>
              <w:t>Faglige mål</w:t>
            </w:r>
            <w:r w:rsidRPr="00716C7B">
              <w:rPr>
                <w:rFonts w:ascii="Verdana" w:eastAsia="Times New Roman" w:hAnsi="Verdana" w:cs="Times New Roman"/>
                <w:color w:val="000000"/>
                <w:kern w:val="0"/>
                <w:sz w:val="20"/>
                <w:szCs w:val="20"/>
                <w:lang w:val="da-DK" w:eastAsia="da-DK"/>
                <w14:ligatures w14:val="none"/>
              </w:rPr>
              <w:t> </w:t>
            </w:r>
          </w:p>
        </w:tc>
        <w:tc>
          <w:tcPr>
            <w:tcW w:w="56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3F957D"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Faglige mål:</w:t>
            </w:r>
            <w:r w:rsidRPr="00716C7B">
              <w:rPr>
                <w:rFonts w:ascii="Verdana" w:eastAsia="Times New Roman" w:hAnsi="Verdana" w:cs="Times New Roman"/>
                <w:color w:val="000000"/>
                <w:kern w:val="0"/>
                <w:sz w:val="20"/>
                <w:szCs w:val="20"/>
                <w:lang w:val="da-DK" w:eastAsia="da-DK"/>
                <w14:ligatures w14:val="none"/>
              </w:rPr>
              <w:t> </w:t>
            </w:r>
          </w:p>
          <w:p w14:paraId="2A569A27" w14:textId="77777777" w:rsidR="00716C7B" w:rsidRPr="00716C7B" w:rsidRDefault="00716C7B" w:rsidP="00716C7B">
            <w:pPr>
              <w:numPr>
                <w:ilvl w:val="0"/>
                <w:numId w:val="1"/>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Kendskab til fagets metodiske afsat og arbejdsformer </w:t>
            </w:r>
          </w:p>
          <w:p w14:paraId="5764976B" w14:textId="77777777" w:rsidR="00716C7B" w:rsidRPr="00716C7B" w:rsidRDefault="00716C7B" w:rsidP="00716C7B">
            <w:pPr>
              <w:numPr>
                <w:ilvl w:val="0"/>
                <w:numId w:val="1"/>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Kendskab til fagets digitale redskaber </w:t>
            </w:r>
          </w:p>
          <w:p w14:paraId="4911C820" w14:textId="77777777" w:rsidR="00716C7B" w:rsidRPr="00716C7B" w:rsidRDefault="00716C7B" w:rsidP="00716C7B">
            <w:pPr>
              <w:numPr>
                <w:ilvl w:val="0"/>
                <w:numId w:val="1"/>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Kendskab til fagets begrebsapparat </w:t>
            </w:r>
          </w:p>
          <w:p w14:paraId="4A374ED0"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Kompetencer:</w:t>
            </w:r>
            <w:r w:rsidRPr="00716C7B">
              <w:rPr>
                <w:rFonts w:ascii="Verdana" w:eastAsia="Times New Roman" w:hAnsi="Verdana" w:cs="Times New Roman"/>
                <w:color w:val="000000"/>
                <w:kern w:val="0"/>
                <w:sz w:val="20"/>
                <w:szCs w:val="20"/>
                <w:lang w:val="da-DK" w:eastAsia="da-DK"/>
                <w14:ligatures w14:val="none"/>
              </w:rPr>
              <w:t> </w:t>
            </w:r>
          </w:p>
          <w:p w14:paraId="46D75D93" w14:textId="77777777" w:rsidR="00716C7B" w:rsidRPr="00716C7B" w:rsidRDefault="00716C7B" w:rsidP="00716C7B">
            <w:pPr>
              <w:numPr>
                <w:ilvl w:val="0"/>
                <w:numId w:val="2"/>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Kunne bruge fagets primære kilder, herunder i-bogen og MNB-platformen </w:t>
            </w:r>
          </w:p>
          <w:p w14:paraId="4F2DAC57" w14:textId="77777777" w:rsidR="00716C7B" w:rsidRPr="00716C7B" w:rsidRDefault="00716C7B" w:rsidP="00716C7B">
            <w:pPr>
              <w:numPr>
                <w:ilvl w:val="0"/>
                <w:numId w:val="2"/>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Kunne begynde at danne en afsætningsøkonomisk tankegang og en forståelse for værdiskabelse set fra flere perspektiver </w:t>
            </w:r>
          </w:p>
        </w:tc>
      </w:tr>
      <w:tr w:rsidR="00716C7B" w:rsidRPr="00716C7B" w14:paraId="12FB754A" w14:textId="77777777" w:rsidTr="00716C7B">
        <w:trPr>
          <w:trHeight w:val="111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0154927F"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Kernestof</w:t>
            </w:r>
            <w:r w:rsidRPr="00716C7B">
              <w:rPr>
                <w:rFonts w:ascii="Verdana" w:eastAsia="Times New Roman" w:hAnsi="Verdana" w:cs="Times New Roman"/>
                <w:color w:val="000000"/>
                <w:kern w:val="0"/>
                <w:sz w:val="20"/>
                <w:szCs w:val="20"/>
                <w:lang w:val="da-DK" w:eastAsia="da-DK"/>
                <w14:ligatures w14:val="none"/>
              </w:rPr>
              <w:t> </w:t>
            </w:r>
          </w:p>
        </w:tc>
        <w:tc>
          <w:tcPr>
            <w:tcW w:w="56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84C47E"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Fagets lektionsplan</w:t>
            </w:r>
            <w:r w:rsidRPr="00716C7B">
              <w:rPr>
                <w:rFonts w:ascii="Verdana" w:eastAsia="Times New Roman" w:hAnsi="Verdana" w:cs="Times New Roman"/>
                <w:kern w:val="0"/>
                <w:sz w:val="20"/>
                <w:szCs w:val="20"/>
                <w:lang w:val="da-DK" w:eastAsia="da-DK"/>
                <w14:ligatures w14:val="none"/>
              </w:rPr>
              <w:t xml:space="preserve"> (faner/MNB) </w:t>
            </w:r>
          </w:p>
          <w:p w14:paraId="1472CBA7"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Informationsindsamling, -bearbejdning  </w:t>
            </w:r>
            <w:r w:rsidRPr="00716C7B">
              <w:rPr>
                <w:rFonts w:ascii="Verdana" w:eastAsia="Times New Roman" w:hAnsi="Verdana" w:cs="Times New Roman"/>
                <w:color w:val="000000"/>
                <w:kern w:val="0"/>
                <w:sz w:val="20"/>
                <w:szCs w:val="20"/>
                <w:lang w:val="da-DK" w:eastAsia="da-DK"/>
                <w14:ligatures w14:val="none"/>
              </w:rPr>
              <w:br/>
              <w:t>&amp; -rapportering </w:t>
            </w:r>
          </w:p>
        </w:tc>
      </w:tr>
      <w:tr w:rsidR="00716C7B" w:rsidRPr="00716C7B" w14:paraId="5BEB712E" w14:textId="77777777" w:rsidTr="00716C7B">
        <w:trPr>
          <w:trHeight w:val="18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3CF48C6"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Anvendt materiale</w:t>
            </w:r>
            <w:r w:rsidRPr="00716C7B">
              <w:rPr>
                <w:rFonts w:ascii="Verdana" w:eastAsia="Times New Roman" w:hAnsi="Verdana" w:cs="Times New Roman"/>
                <w:color w:val="000000"/>
                <w:kern w:val="0"/>
                <w:sz w:val="20"/>
                <w:szCs w:val="20"/>
                <w:lang w:val="da-DK" w:eastAsia="da-DK"/>
                <w14:ligatures w14:val="none"/>
              </w:rPr>
              <w:t> </w:t>
            </w:r>
          </w:p>
          <w:p w14:paraId="5227AE8E"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 </w:t>
            </w:r>
            <w:r w:rsidRPr="00716C7B">
              <w:rPr>
                <w:rFonts w:ascii="Verdana" w:eastAsia="Times New Roman" w:hAnsi="Verdana" w:cs="Times New Roman"/>
                <w:color w:val="000000"/>
                <w:kern w:val="0"/>
                <w:sz w:val="20"/>
                <w:szCs w:val="20"/>
                <w:lang w:val="da-DK" w:eastAsia="da-DK"/>
                <w14:ligatures w14:val="none"/>
              </w:rPr>
              <w:t> </w:t>
            </w:r>
          </w:p>
        </w:tc>
        <w:tc>
          <w:tcPr>
            <w:tcW w:w="56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605ED7"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xml:space="preserve">·    </w:t>
            </w:r>
            <w:r w:rsidRPr="00716C7B">
              <w:rPr>
                <w:rFonts w:ascii="Verdana" w:eastAsia="Times New Roman" w:hAnsi="Verdana" w:cs="Times New Roman"/>
                <w:kern w:val="0"/>
                <w:sz w:val="20"/>
                <w:szCs w:val="20"/>
                <w:lang w:val="da-DK" w:eastAsia="da-DK"/>
                <w14:ligatures w14:val="none"/>
              </w:rPr>
              <w:t>Antal moduler: indgår under ”virksomhedsforståelse” </w:t>
            </w:r>
          </w:p>
          <w:p w14:paraId="27235578" w14:textId="77777777" w:rsidR="00716C7B" w:rsidRPr="00716C7B" w:rsidRDefault="00716C7B" w:rsidP="00716C7B">
            <w:pPr>
              <w:numPr>
                <w:ilvl w:val="0"/>
                <w:numId w:val="3"/>
              </w:numPr>
              <w:ind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xml:space="preserve">Gyldendal i-bog: </w:t>
            </w:r>
            <w:r w:rsidRPr="00716C7B">
              <w:rPr>
                <w:rFonts w:ascii="Verdana" w:eastAsia="Times New Roman" w:hAnsi="Verdana" w:cs="Times New Roman"/>
                <w:i/>
                <w:iCs/>
                <w:color w:val="000000"/>
                <w:kern w:val="0"/>
                <w:sz w:val="20"/>
                <w:szCs w:val="20"/>
                <w:lang w:val="da-DK" w:eastAsia="da-DK"/>
                <w14:ligatures w14:val="none"/>
              </w:rPr>
              <w:t>Afsætning F-C til EUD/EUX </w:t>
            </w:r>
            <w:r w:rsidRPr="00716C7B">
              <w:rPr>
                <w:rFonts w:ascii="Verdana" w:eastAsia="Times New Roman" w:hAnsi="Verdana" w:cs="Times New Roman"/>
                <w:color w:val="000000"/>
                <w:kern w:val="0"/>
                <w:sz w:val="20"/>
                <w:szCs w:val="20"/>
                <w:lang w:val="da-DK" w:eastAsia="da-DK"/>
                <w14:ligatures w14:val="none"/>
              </w:rPr>
              <w:t> </w:t>
            </w:r>
          </w:p>
          <w:p w14:paraId="11929DA2"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kern w:val="0"/>
                <w:sz w:val="20"/>
                <w:szCs w:val="20"/>
                <w:lang w:val="da-DK" w:eastAsia="da-DK"/>
                <w14:ligatures w14:val="none"/>
              </w:rPr>
              <w:t> </w:t>
            </w:r>
          </w:p>
          <w:p w14:paraId="40B61CCE" w14:textId="77777777" w:rsidR="00716C7B" w:rsidRPr="00716C7B" w:rsidRDefault="00716C7B" w:rsidP="00716C7B">
            <w:pPr>
              <w:numPr>
                <w:ilvl w:val="0"/>
                <w:numId w:val="4"/>
              </w:numPr>
              <w:ind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xml:space="preserve">Fagets bekendtgørelse: </w:t>
            </w:r>
            <w:hyperlink r:id="rId5" w:anchor="id76b1f215-a24d-4fd3-9294-7259353bdc23" w:tgtFrame="_blank" w:history="1">
              <w:r w:rsidRPr="00716C7B">
                <w:rPr>
                  <w:rFonts w:ascii="Calibri" w:eastAsia="Times New Roman" w:hAnsi="Calibri" w:cs="Calibri"/>
                  <w:color w:val="0563C1"/>
                  <w:kern w:val="0"/>
                  <w:sz w:val="22"/>
                  <w:szCs w:val="22"/>
                  <w:u w:val="single"/>
                  <w:lang w:val="da-DK" w:eastAsia="da-DK"/>
                  <w14:ligatures w14:val="none"/>
                </w:rPr>
                <w:t>https://www.retsinformation.dk/eli/lta/2022/555#id76b1f215-a24d-4fd3-9294-7259353bdc23</w:t>
              </w:r>
            </w:hyperlink>
            <w:r w:rsidRPr="00716C7B">
              <w:rPr>
                <w:rFonts w:ascii="Verdana" w:eastAsia="Times New Roman" w:hAnsi="Verdana" w:cs="Times New Roman"/>
                <w:kern w:val="0"/>
                <w:sz w:val="20"/>
                <w:szCs w:val="20"/>
                <w:lang w:val="da-DK" w:eastAsia="da-DK"/>
                <w14:ligatures w14:val="none"/>
              </w:rPr>
              <w:t> </w:t>
            </w:r>
          </w:p>
          <w:p w14:paraId="257BD338" w14:textId="77777777" w:rsidR="00716C7B" w:rsidRPr="00716C7B" w:rsidRDefault="00716C7B" w:rsidP="00716C7B">
            <w:pPr>
              <w:ind w:left="72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kern w:val="0"/>
                <w:sz w:val="20"/>
                <w:szCs w:val="20"/>
                <w:lang w:val="da-DK" w:eastAsia="da-DK"/>
                <w14:ligatures w14:val="none"/>
              </w:rPr>
              <w:t> </w:t>
            </w:r>
          </w:p>
          <w:p w14:paraId="1A62D0A8" w14:textId="77777777" w:rsidR="00716C7B" w:rsidRPr="00716C7B" w:rsidRDefault="00716C7B" w:rsidP="00716C7B">
            <w:pPr>
              <w:numPr>
                <w:ilvl w:val="0"/>
                <w:numId w:val="5"/>
              </w:numPr>
              <w:ind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Fagets rum på skolens digitale platform  </w:t>
            </w:r>
            <w:r w:rsidRPr="00716C7B">
              <w:rPr>
                <w:rFonts w:ascii="Verdana" w:eastAsia="Times New Roman" w:hAnsi="Verdana" w:cs="Times New Roman"/>
                <w:color w:val="000000"/>
                <w:kern w:val="0"/>
                <w:sz w:val="20"/>
                <w:szCs w:val="20"/>
                <w:lang w:val="da-DK" w:eastAsia="da-DK"/>
                <w14:ligatures w14:val="none"/>
              </w:rPr>
              <w:br/>
            </w:r>
            <w:r w:rsidRPr="00716C7B">
              <w:rPr>
                <w:rFonts w:ascii="Verdana" w:eastAsia="Times New Roman" w:hAnsi="Verdana" w:cs="Times New Roman"/>
                <w:i/>
                <w:iCs/>
                <w:color w:val="000000"/>
                <w:kern w:val="0"/>
                <w:sz w:val="20"/>
                <w:szCs w:val="20"/>
                <w:lang w:val="da-DK" w:eastAsia="da-DK"/>
                <w14:ligatures w14:val="none"/>
              </w:rPr>
              <w:t>Mit Niels Brock</w:t>
            </w:r>
            <w:r w:rsidRPr="00716C7B">
              <w:rPr>
                <w:rFonts w:ascii="Verdana" w:eastAsia="Times New Roman" w:hAnsi="Verdana" w:cs="Times New Roman"/>
                <w:color w:val="000000"/>
                <w:kern w:val="0"/>
                <w:sz w:val="20"/>
                <w:szCs w:val="20"/>
                <w:lang w:val="da-DK" w:eastAsia="da-DK"/>
                <w14:ligatures w14:val="none"/>
              </w:rPr>
              <w:t> </w:t>
            </w:r>
          </w:p>
        </w:tc>
      </w:tr>
      <w:tr w:rsidR="00716C7B" w:rsidRPr="00716C7B" w14:paraId="315F52FE" w14:textId="77777777" w:rsidTr="00716C7B">
        <w:trPr>
          <w:trHeight w:val="262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7261DBBB"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Arbejdsformer</w:t>
            </w:r>
            <w:r w:rsidRPr="00716C7B">
              <w:rPr>
                <w:rFonts w:ascii="Verdana" w:eastAsia="Times New Roman" w:hAnsi="Verdana" w:cs="Times New Roman"/>
                <w:color w:val="000000"/>
                <w:kern w:val="0"/>
                <w:sz w:val="20"/>
                <w:szCs w:val="20"/>
                <w:lang w:val="da-DK" w:eastAsia="da-DK"/>
                <w14:ligatures w14:val="none"/>
              </w:rPr>
              <w:t> </w:t>
            </w:r>
          </w:p>
        </w:tc>
        <w:tc>
          <w:tcPr>
            <w:tcW w:w="56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3795F6"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Klassen introduceres til nogle af fagets væsentligste arbejdsformer, bl.a.:   </w:t>
            </w:r>
          </w:p>
          <w:p w14:paraId="0280D01E" w14:textId="77777777" w:rsidR="00716C7B" w:rsidRPr="00716C7B" w:rsidRDefault="00716C7B" w:rsidP="00716C7B">
            <w:pPr>
              <w:numPr>
                <w:ilvl w:val="0"/>
                <w:numId w:val="6"/>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Klasseundervisning, dialog- og oplægsbaseret </w:t>
            </w:r>
          </w:p>
          <w:p w14:paraId="22BCC8E5" w14:textId="77777777" w:rsidR="00716C7B" w:rsidRPr="00716C7B" w:rsidRDefault="00716C7B" w:rsidP="00716C7B">
            <w:pPr>
              <w:numPr>
                <w:ilvl w:val="0"/>
                <w:numId w:val="6"/>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Gruppe- og individuelt arbejde </w:t>
            </w:r>
          </w:p>
          <w:p w14:paraId="3F73C34C" w14:textId="77777777" w:rsidR="00716C7B" w:rsidRPr="00716C7B" w:rsidRDefault="00716C7B" w:rsidP="00716C7B">
            <w:pPr>
              <w:numPr>
                <w:ilvl w:val="0"/>
                <w:numId w:val="6"/>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Mundtlig fremlæggelse af modeller, metoder og opgaver individuelt og i grupper </w:t>
            </w:r>
          </w:p>
          <w:p w14:paraId="57181DBD" w14:textId="77777777" w:rsidR="00716C7B" w:rsidRPr="00716C7B" w:rsidRDefault="00716C7B" w:rsidP="00716C7B">
            <w:pPr>
              <w:numPr>
                <w:ilvl w:val="0"/>
                <w:numId w:val="6"/>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Skriftlig &amp; mundtlig formidling  </w:t>
            </w:r>
          </w:p>
          <w:p w14:paraId="5339C169" w14:textId="77777777" w:rsidR="00716C7B" w:rsidRPr="00716C7B" w:rsidRDefault="00716C7B" w:rsidP="00716C7B">
            <w:pPr>
              <w:numPr>
                <w:ilvl w:val="0"/>
                <w:numId w:val="6"/>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Digitale forløb </w:t>
            </w:r>
          </w:p>
          <w:p w14:paraId="69BDCC9B" w14:textId="77777777" w:rsidR="00716C7B" w:rsidRPr="00716C7B" w:rsidRDefault="00716C7B" w:rsidP="00716C7B">
            <w:pPr>
              <w:numPr>
                <w:ilvl w:val="0"/>
                <w:numId w:val="6"/>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Case- og projektarbejde  </w:t>
            </w:r>
          </w:p>
        </w:tc>
      </w:tr>
      <w:tr w:rsidR="00716C7B" w:rsidRPr="00716C7B" w14:paraId="1F968AA2" w14:textId="77777777" w:rsidTr="00716C7B">
        <w:trPr>
          <w:gridAfter w:val="1"/>
          <w:wAfter w:w="622" w:type="dxa"/>
          <w:trHeight w:val="405"/>
        </w:trPr>
        <w:tc>
          <w:tcPr>
            <w:tcW w:w="3525" w:type="dxa"/>
            <w:tcBorders>
              <w:top w:val="single" w:sz="6" w:space="0" w:color="auto"/>
              <w:left w:val="single" w:sz="6" w:space="0" w:color="auto"/>
              <w:bottom w:val="single" w:sz="6" w:space="0" w:color="auto"/>
              <w:right w:val="single" w:sz="6" w:space="0" w:color="auto"/>
            </w:tcBorders>
            <w:shd w:val="clear" w:color="auto" w:fill="CCCCFF"/>
            <w:hideMark/>
          </w:tcPr>
          <w:p w14:paraId="30FF9757"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Tema 2</w:t>
            </w:r>
            <w:r w:rsidRPr="00716C7B">
              <w:rPr>
                <w:rFonts w:ascii="Verdana" w:eastAsia="Times New Roman" w:hAnsi="Verdana" w:cs="Times New Roman"/>
                <w:color w:val="000000"/>
                <w:kern w:val="0"/>
                <w:sz w:val="20"/>
                <w:szCs w:val="20"/>
                <w:lang w:val="da-DK" w:eastAsia="da-DK"/>
                <w14:ligatures w14:val="none"/>
              </w:rPr>
              <w:t> </w:t>
            </w:r>
          </w:p>
        </w:tc>
        <w:tc>
          <w:tcPr>
            <w:tcW w:w="5475" w:type="dxa"/>
            <w:tcBorders>
              <w:top w:val="single" w:sz="6" w:space="0" w:color="auto"/>
              <w:left w:val="single" w:sz="6" w:space="0" w:color="auto"/>
              <w:bottom w:val="single" w:sz="6" w:space="0" w:color="auto"/>
              <w:right w:val="single" w:sz="6" w:space="0" w:color="auto"/>
            </w:tcBorders>
            <w:shd w:val="clear" w:color="auto" w:fill="CCCCFF"/>
            <w:hideMark/>
          </w:tcPr>
          <w:p w14:paraId="585DBFDE"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Virksomhedsforståelse</w:t>
            </w:r>
            <w:r w:rsidRPr="00716C7B">
              <w:rPr>
                <w:rFonts w:ascii="Verdana" w:eastAsia="Times New Roman" w:hAnsi="Verdana" w:cs="Times New Roman"/>
                <w:color w:val="000000"/>
                <w:kern w:val="0"/>
                <w:sz w:val="20"/>
                <w:szCs w:val="20"/>
                <w:lang w:val="da-DK" w:eastAsia="da-DK"/>
                <w14:ligatures w14:val="none"/>
              </w:rPr>
              <w:t> </w:t>
            </w:r>
          </w:p>
        </w:tc>
      </w:tr>
      <w:tr w:rsidR="00716C7B" w:rsidRPr="00716C7B" w14:paraId="4716D3A3" w14:textId="77777777" w:rsidTr="00716C7B">
        <w:trPr>
          <w:gridAfter w:val="1"/>
          <w:wAfter w:w="622" w:type="dxa"/>
          <w:trHeight w:val="2355"/>
        </w:trPr>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6D511A4D"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 Forløbets indhold og fokus</w:t>
            </w:r>
            <w:r w:rsidRPr="00716C7B">
              <w:rPr>
                <w:rFonts w:ascii="Verdana" w:eastAsia="Times New Roman" w:hAnsi="Verdana" w:cs="Times New Roman"/>
                <w:color w:val="000000"/>
                <w:kern w:val="0"/>
                <w:sz w:val="20"/>
                <w:szCs w:val="20"/>
                <w:lang w:val="da-DK" w:eastAsia="da-DK"/>
                <w14:ligatures w14:val="none"/>
              </w:rPr>
              <w:t> </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B6AF7AE"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Det primære fokus er på virksomhedens interne forhold, men også forståelse for virksomhedens eksterne forhold behandles  </w:t>
            </w:r>
          </w:p>
          <w:p w14:paraId="31ACA3DB"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Calibri" w:eastAsia="Times New Roman" w:hAnsi="Calibri" w:cs="Calibri"/>
                <w:kern w:val="0"/>
                <w:sz w:val="20"/>
                <w:szCs w:val="20"/>
                <w:lang w:val="da-DK" w:eastAsia="da-DK"/>
                <w14:ligatures w14:val="none"/>
              </w:rPr>
              <w:t> </w:t>
            </w:r>
            <w:r w:rsidRPr="00716C7B">
              <w:rPr>
                <w:rFonts w:ascii="Calibri" w:eastAsia="Times New Roman" w:hAnsi="Calibri" w:cs="Calibri"/>
                <w:kern w:val="0"/>
                <w:sz w:val="20"/>
                <w:szCs w:val="20"/>
                <w:lang w:val="da-DK" w:eastAsia="da-DK"/>
                <w14:ligatures w14:val="none"/>
              </w:rPr>
              <w:br/>
            </w:r>
            <w:r w:rsidRPr="00716C7B">
              <w:rPr>
                <w:rFonts w:ascii="Verdana" w:eastAsia="Times New Roman" w:hAnsi="Verdana" w:cs="Times New Roman"/>
                <w:color w:val="000000"/>
                <w:kern w:val="0"/>
                <w:sz w:val="20"/>
                <w:szCs w:val="20"/>
                <w:lang w:val="da-DK" w:eastAsia="da-DK"/>
                <w14:ligatures w14:val="none"/>
              </w:rPr>
              <w:t>For at skabe sammenhæng til fagets faglige progression under hele uddannelsen, gøres eleverne bekendt med bærende koncepter og modeller, som først rigtig udfoldes på det studieforberedende år </w:t>
            </w:r>
          </w:p>
        </w:tc>
      </w:tr>
      <w:tr w:rsidR="00716C7B" w:rsidRPr="00716C7B" w14:paraId="06C2491B" w14:textId="77777777" w:rsidTr="00716C7B">
        <w:trPr>
          <w:gridAfter w:val="1"/>
          <w:wAfter w:w="622" w:type="dxa"/>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51C1EE34"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Faglige mål</w:t>
            </w:r>
            <w:r w:rsidRPr="00716C7B">
              <w:rPr>
                <w:rFonts w:ascii="Verdana" w:eastAsia="Times New Roman" w:hAnsi="Verdana" w:cs="Times New Roman"/>
                <w:color w:val="000000"/>
                <w:kern w:val="0"/>
                <w:sz w:val="20"/>
                <w:szCs w:val="20"/>
                <w:lang w:val="da-DK" w:eastAsia="da-DK"/>
                <w14:ligatures w14:val="none"/>
              </w:rPr>
              <w:t> </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17DC2080"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Faglige mål:</w:t>
            </w:r>
            <w:r w:rsidRPr="00716C7B">
              <w:rPr>
                <w:rFonts w:ascii="Verdana" w:eastAsia="Times New Roman" w:hAnsi="Verdana" w:cs="Times New Roman"/>
                <w:color w:val="000000"/>
                <w:kern w:val="0"/>
                <w:sz w:val="20"/>
                <w:szCs w:val="20"/>
                <w:lang w:val="da-DK" w:eastAsia="da-DK"/>
                <w14:ligatures w14:val="none"/>
              </w:rPr>
              <w:t> </w:t>
            </w:r>
          </w:p>
          <w:p w14:paraId="72D79FA5" w14:textId="77777777" w:rsidR="00716C7B" w:rsidRPr="00716C7B" w:rsidRDefault="00716C7B" w:rsidP="00716C7B">
            <w:pPr>
              <w:numPr>
                <w:ilvl w:val="0"/>
                <w:numId w:val="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Referere til forskellige traditionelle &amp; digitale forretningsmodeller </w:t>
            </w:r>
          </w:p>
          <w:p w14:paraId="55147247" w14:textId="77777777" w:rsidR="00716C7B" w:rsidRPr="00716C7B" w:rsidRDefault="00716C7B" w:rsidP="00716C7B">
            <w:pPr>
              <w:numPr>
                <w:ilvl w:val="0"/>
                <w:numId w:val="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lastRenderedPageBreak/>
              <w:t>Redegøre for forskellige traditionelle &amp; digitale forretningsmodeller  </w:t>
            </w:r>
          </w:p>
          <w:p w14:paraId="0C70F905" w14:textId="77777777" w:rsidR="00716C7B" w:rsidRPr="00716C7B" w:rsidRDefault="00716C7B" w:rsidP="00716C7B">
            <w:pPr>
              <w:numPr>
                <w:ilvl w:val="0"/>
                <w:numId w:val="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begreberne virksomhedens idé, vision og værdier </w:t>
            </w:r>
          </w:p>
          <w:p w14:paraId="650DE585" w14:textId="77777777" w:rsidR="00716C7B" w:rsidRPr="00716C7B" w:rsidRDefault="00716C7B" w:rsidP="00716C7B">
            <w:pPr>
              <w:numPr>
                <w:ilvl w:val="0"/>
                <w:numId w:val="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en virksomheds forretningskoncept </w:t>
            </w:r>
          </w:p>
          <w:p w14:paraId="612AFBB4" w14:textId="77777777" w:rsidR="00716C7B" w:rsidRPr="00716C7B" w:rsidRDefault="00716C7B" w:rsidP="00716C7B">
            <w:pPr>
              <w:numPr>
                <w:ilvl w:val="0"/>
                <w:numId w:val="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Forklarer distributionskædens elementer og opbygning </w:t>
            </w:r>
          </w:p>
          <w:p w14:paraId="490700CE" w14:textId="77777777" w:rsidR="00716C7B" w:rsidRPr="00716C7B" w:rsidRDefault="00716C7B" w:rsidP="00716C7B">
            <w:pPr>
              <w:numPr>
                <w:ilvl w:val="0"/>
                <w:numId w:val="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begrebet Channel Marketing </w:t>
            </w:r>
          </w:p>
          <w:p w14:paraId="2CB6C590" w14:textId="77777777" w:rsidR="00716C7B" w:rsidRPr="00716C7B" w:rsidRDefault="00716C7B" w:rsidP="00716C7B">
            <w:pPr>
              <w:numPr>
                <w:ilvl w:val="0"/>
                <w:numId w:val="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SWOT-modellens indhold og opbygning </w:t>
            </w:r>
          </w:p>
          <w:p w14:paraId="7AC60046" w14:textId="77777777" w:rsidR="00716C7B" w:rsidRPr="00716C7B" w:rsidRDefault="00716C7B" w:rsidP="00716C7B">
            <w:pPr>
              <w:numPr>
                <w:ilvl w:val="0"/>
                <w:numId w:val="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Give konkrete eksempler på forhold, der indgår i en SWOT-model </w:t>
            </w:r>
          </w:p>
          <w:p w14:paraId="19056AE7" w14:textId="77777777" w:rsidR="00716C7B" w:rsidRPr="00716C7B" w:rsidRDefault="00716C7B" w:rsidP="00716C7B">
            <w:pPr>
              <w:numPr>
                <w:ilvl w:val="0"/>
                <w:numId w:val="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Referere til relevante love og regler  </w:t>
            </w:r>
          </w:p>
          <w:p w14:paraId="7FE2E1ED" w14:textId="77777777" w:rsidR="00716C7B" w:rsidRPr="00716C7B" w:rsidRDefault="00716C7B" w:rsidP="00716C7B">
            <w:pPr>
              <w:numPr>
                <w:ilvl w:val="0"/>
                <w:numId w:val="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relevante love og regler  </w:t>
            </w:r>
          </w:p>
          <w:p w14:paraId="3E024246"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Kompetencer:</w:t>
            </w:r>
            <w:r w:rsidRPr="00716C7B">
              <w:rPr>
                <w:rFonts w:ascii="Verdana" w:eastAsia="Times New Roman" w:hAnsi="Verdana" w:cs="Times New Roman"/>
                <w:color w:val="000000"/>
                <w:kern w:val="0"/>
                <w:sz w:val="20"/>
                <w:szCs w:val="20"/>
                <w:lang w:val="da-DK" w:eastAsia="da-DK"/>
                <w14:ligatures w14:val="none"/>
              </w:rPr>
              <w:t> </w:t>
            </w:r>
          </w:p>
          <w:p w14:paraId="77B556F6" w14:textId="77777777" w:rsidR="00716C7B" w:rsidRPr="00716C7B" w:rsidRDefault="00716C7B" w:rsidP="00716C7B">
            <w:pPr>
              <w:numPr>
                <w:ilvl w:val="0"/>
                <w:numId w:val="8"/>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Danne den grundlæggende forretningsforståelse og få indblik i de fundamentale interne og eksterne forhold, der kan have en betydning for en virksomhed </w:t>
            </w:r>
          </w:p>
          <w:p w14:paraId="02D60BEA" w14:textId="77777777" w:rsidR="00716C7B" w:rsidRPr="00716C7B" w:rsidRDefault="00716C7B" w:rsidP="00716C7B">
            <w:pPr>
              <w:numPr>
                <w:ilvl w:val="0"/>
                <w:numId w:val="8"/>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Introducere den samfundsvidenskabelige metode  </w:t>
            </w:r>
          </w:p>
          <w:p w14:paraId="6893BCE3" w14:textId="77777777" w:rsidR="00716C7B" w:rsidRPr="00716C7B" w:rsidRDefault="00716C7B" w:rsidP="00716C7B">
            <w:pPr>
              <w:numPr>
                <w:ilvl w:val="0"/>
                <w:numId w:val="8"/>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Forstå vekselvirkning mellem praksisnær teori og praktiske opgaver </w:t>
            </w:r>
          </w:p>
        </w:tc>
      </w:tr>
      <w:tr w:rsidR="00716C7B" w:rsidRPr="00716C7B" w14:paraId="26A145A0" w14:textId="77777777" w:rsidTr="00716C7B">
        <w:trPr>
          <w:gridAfter w:val="1"/>
          <w:wAfter w:w="622" w:type="dxa"/>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667B45DB"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lastRenderedPageBreak/>
              <w:t>Kernestof</w:t>
            </w:r>
            <w:r w:rsidRPr="00716C7B">
              <w:rPr>
                <w:rFonts w:ascii="Verdana" w:eastAsia="Times New Roman" w:hAnsi="Verdana" w:cs="Times New Roman"/>
                <w:color w:val="000000"/>
                <w:kern w:val="0"/>
                <w:sz w:val="20"/>
                <w:szCs w:val="20"/>
                <w:lang w:val="da-DK" w:eastAsia="da-DK"/>
                <w14:ligatures w14:val="none"/>
              </w:rPr>
              <w:t> </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2233D37A" w14:textId="77777777" w:rsidR="00716C7B" w:rsidRPr="00716C7B" w:rsidRDefault="00716C7B" w:rsidP="00716C7B">
            <w:pPr>
              <w:numPr>
                <w:ilvl w:val="0"/>
                <w:numId w:val="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Forretningsmodeller &amp; -Koncepter </w:t>
            </w:r>
          </w:p>
          <w:p w14:paraId="3944BEE5" w14:textId="77777777" w:rsidR="00716C7B" w:rsidRPr="00716C7B" w:rsidRDefault="00716C7B" w:rsidP="00716C7B">
            <w:pPr>
              <w:numPr>
                <w:ilvl w:val="0"/>
                <w:numId w:val="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Distributionskæden </w:t>
            </w:r>
          </w:p>
          <w:p w14:paraId="1D5C2D49" w14:textId="77777777" w:rsidR="00716C7B" w:rsidRPr="00716C7B" w:rsidRDefault="00716C7B" w:rsidP="00716C7B">
            <w:pPr>
              <w:numPr>
                <w:ilvl w:val="0"/>
                <w:numId w:val="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SWOT </w:t>
            </w:r>
          </w:p>
          <w:p w14:paraId="7442180B" w14:textId="77777777" w:rsidR="00716C7B" w:rsidRPr="00716C7B" w:rsidRDefault="00716C7B" w:rsidP="00716C7B">
            <w:pPr>
              <w:numPr>
                <w:ilvl w:val="0"/>
                <w:numId w:val="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Lovgivning  </w:t>
            </w:r>
          </w:p>
        </w:tc>
      </w:tr>
      <w:tr w:rsidR="00716C7B" w:rsidRPr="00716C7B" w14:paraId="386DBB79" w14:textId="77777777" w:rsidTr="00716C7B">
        <w:trPr>
          <w:gridAfter w:val="1"/>
          <w:wAfter w:w="622" w:type="dxa"/>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13F8C6B2"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Anvendt materiale</w:t>
            </w:r>
            <w:r w:rsidRPr="00716C7B">
              <w:rPr>
                <w:rFonts w:ascii="Verdana" w:eastAsia="Times New Roman" w:hAnsi="Verdana" w:cs="Times New Roman"/>
                <w:color w:val="000000"/>
                <w:kern w:val="0"/>
                <w:sz w:val="20"/>
                <w:szCs w:val="20"/>
                <w:lang w:val="da-DK" w:eastAsia="da-DK"/>
                <w14:ligatures w14:val="none"/>
              </w:rPr>
              <w:t> </w:t>
            </w:r>
          </w:p>
          <w:p w14:paraId="49EB5DA6"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 </w:t>
            </w:r>
            <w:r w:rsidRPr="00716C7B">
              <w:rPr>
                <w:rFonts w:ascii="Verdana" w:eastAsia="Times New Roman" w:hAnsi="Verdana" w:cs="Times New Roman"/>
                <w:color w:val="000000"/>
                <w:kern w:val="0"/>
                <w:sz w:val="20"/>
                <w:szCs w:val="20"/>
                <w:lang w:val="da-DK" w:eastAsia="da-DK"/>
                <w14:ligatures w14:val="none"/>
              </w:rPr>
              <w:t> </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57491FA"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ca. 8 moduler </w:t>
            </w:r>
          </w:p>
          <w:p w14:paraId="44111A82"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Gyldendal i-bog:  </w:t>
            </w:r>
            <w:r w:rsidRPr="00716C7B">
              <w:rPr>
                <w:rFonts w:ascii="Verdana" w:eastAsia="Times New Roman" w:hAnsi="Verdana" w:cs="Times New Roman"/>
                <w:color w:val="000000"/>
                <w:kern w:val="0"/>
                <w:sz w:val="20"/>
                <w:szCs w:val="20"/>
                <w:lang w:val="da-DK" w:eastAsia="da-DK"/>
                <w14:ligatures w14:val="none"/>
              </w:rPr>
              <w:br/>
            </w:r>
            <w:r w:rsidRPr="00716C7B">
              <w:rPr>
                <w:rFonts w:ascii="Verdana" w:eastAsia="Times New Roman" w:hAnsi="Verdana" w:cs="Times New Roman"/>
                <w:i/>
                <w:iCs/>
                <w:kern w:val="0"/>
                <w:sz w:val="20"/>
                <w:szCs w:val="20"/>
                <w:lang w:val="da-DK" w:eastAsia="da-DK"/>
                <w14:ligatures w14:val="none"/>
              </w:rPr>
              <w:t>Afsætning F-C til EUD/EUX, kap. 1 + 2 + 3 + 4 + 6</w:t>
            </w:r>
            <w:r w:rsidRPr="00716C7B">
              <w:rPr>
                <w:rFonts w:ascii="Verdana" w:eastAsia="Times New Roman" w:hAnsi="Verdana" w:cs="Times New Roman"/>
                <w:kern w:val="0"/>
                <w:sz w:val="20"/>
                <w:szCs w:val="20"/>
                <w:lang w:val="da-DK" w:eastAsia="da-DK"/>
                <w14:ligatures w14:val="none"/>
              </w:rPr>
              <w:t> </w:t>
            </w:r>
          </w:p>
          <w:p w14:paraId="5F32BC46"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Fagets rum på skolens digitale platform  </w:t>
            </w:r>
            <w:r w:rsidRPr="00716C7B">
              <w:rPr>
                <w:rFonts w:ascii="Verdana" w:eastAsia="Times New Roman" w:hAnsi="Verdana" w:cs="Times New Roman"/>
                <w:color w:val="000000"/>
                <w:kern w:val="0"/>
                <w:sz w:val="20"/>
                <w:szCs w:val="20"/>
                <w:lang w:val="da-DK" w:eastAsia="da-DK"/>
                <w14:ligatures w14:val="none"/>
              </w:rPr>
              <w:br/>
            </w:r>
            <w:r w:rsidRPr="00716C7B">
              <w:rPr>
                <w:rFonts w:ascii="Verdana" w:eastAsia="Times New Roman" w:hAnsi="Verdana" w:cs="Times New Roman"/>
                <w:i/>
                <w:iCs/>
                <w:color w:val="000000"/>
                <w:kern w:val="0"/>
                <w:sz w:val="20"/>
                <w:szCs w:val="20"/>
                <w:lang w:val="da-DK" w:eastAsia="da-DK"/>
                <w14:ligatures w14:val="none"/>
              </w:rPr>
              <w:t>Mit Niels Brock</w:t>
            </w:r>
            <w:r w:rsidRPr="00716C7B">
              <w:rPr>
                <w:rFonts w:ascii="Verdana" w:eastAsia="Times New Roman" w:hAnsi="Verdana" w:cs="Times New Roman"/>
                <w:color w:val="000000"/>
                <w:kern w:val="0"/>
                <w:sz w:val="20"/>
                <w:szCs w:val="20"/>
                <w:lang w:val="da-DK" w:eastAsia="da-DK"/>
                <w14:ligatures w14:val="none"/>
              </w:rPr>
              <w:t> </w:t>
            </w:r>
          </w:p>
        </w:tc>
      </w:tr>
      <w:tr w:rsidR="00716C7B" w:rsidRPr="00716C7B" w14:paraId="2E971938" w14:textId="77777777" w:rsidTr="00716C7B">
        <w:trPr>
          <w:gridAfter w:val="1"/>
          <w:wAfter w:w="622" w:type="dxa"/>
          <w:trHeight w:val="960"/>
        </w:trPr>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64BDD5F7"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Arbejdsformer</w:t>
            </w:r>
            <w:r w:rsidRPr="00716C7B">
              <w:rPr>
                <w:rFonts w:ascii="Verdana" w:eastAsia="Times New Roman" w:hAnsi="Verdana" w:cs="Times New Roman"/>
                <w:color w:val="000000"/>
                <w:kern w:val="0"/>
                <w:sz w:val="20"/>
                <w:szCs w:val="20"/>
                <w:lang w:val="da-DK" w:eastAsia="da-DK"/>
                <w14:ligatures w14:val="none"/>
              </w:rPr>
              <w:t> </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1C649BB" w14:textId="77777777" w:rsidR="00716C7B" w:rsidRPr="00716C7B" w:rsidRDefault="00716C7B" w:rsidP="00716C7B">
            <w:pPr>
              <w:numPr>
                <w:ilvl w:val="0"/>
                <w:numId w:val="10"/>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Klasseundervisning, dialog- og oplægsbaseret </w:t>
            </w:r>
          </w:p>
          <w:p w14:paraId="0F078572" w14:textId="77777777" w:rsidR="00716C7B" w:rsidRPr="00716C7B" w:rsidRDefault="00716C7B" w:rsidP="00716C7B">
            <w:pPr>
              <w:numPr>
                <w:ilvl w:val="0"/>
                <w:numId w:val="10"/>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Gruppe- og individuelt arbejde med skriftlig &amp; mundtlig formidling   </w:t>
            </w:r>
          </w:p>
        </w:tc>
      </w:tr>
    </w:tbl>
    <w:p w14:paraId="75AF32A9"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kern w:val="0"/>
          <w:sz w:val="20"/>
          <w:szCs w:val="20"/>
          <w:lang w:val="da-DK"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760"/>
      </w:tblGrid>
      <w:tr w:rsidR="00716C7B" w:rsidRPr="00716C7B" w14:paraId="47F39B84" w14:textId="77777777" w:rsidTr="00716C7B">
        <w:trPr>
          <w:trHeight w:val="300"/>
        </w:trPr>
        <w:tc>
          <w:tcPr>
            <w:tcW w:w="3240" w:type="dxa"/>
            <w:tcBorders>
              <w:top w:val="single" w:sz="6" w:space="0" w:color="auto"/>
              <w:left w:val="single" w:sz="6" w:space="0" w:color="auto"/>
              <w:bottom w:val="single" w:sz="6" w:space="0" w:color="auto"/>
              <w:right w:val="single" w:sz="6" w:space="0" w:color="auto"/>
            </w:tcBorders>
            <w:shd w:val="clear" w:color="auto" w:fill="CCCCFF"/>
            <w:hideMark/>
          </w:tcPr>
          <w:p w14:paraId="5D377BDF"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Tema 3</w:t>
            </w:r>
            <w:r w:rsidRPr="00716C7B">
              <w:rPr>
                <w:rFonts w:ascii="Verdana" w:eastAsia="Times New Roman" w:hAnsi="Verdana" w:cs="Times New Roman"/>
                <w:color w:val="000000"/>
                <w:kern w:val="0"/>
                <w:sz w:val="20"/>
                <w:szCs w:val="20"/>
                <w:lang w:val="da-DK" w:eastAsia="da-DK"/>
                <w14:ligatures w14:val="none"/>
              </w:rPr>
              <w:t> </w:t>
            </w:r>
          </w:p>
        </w:tc>
        <w:tc>
          <w:tcPr>
            <w:tcW w:w="5760" w:type="dxa"/>
            <w:tcBorders>
              <w:top w:val="single" w:sz="6" w:space="0" w:color="auto"/>
              <w:left w:val="single" w:sz="6" w:space="0" w:color="auto"/>
              <w:bottom w:val="single" w:sz="6" w:space="0" w:color="auto"/>
              <w:right w:val="single" w:sz="6" w:space="0" w:color="auto"/>
            </w:tcBorders>
            <w:shd w:val="clear" w:color="auto" w:fill="CCCCFF"/>
            <w:hideMark/>
          </w:tcPr>
          <w:p w14:paraId="34980B3B"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Efterspørgsel</w:t>
            </w:r>
            <w:r w:rsidRPr="00716C7B">
              <w:rPr>
                <w:rFonts w:ascii="Verdana" w:eastAsia="Times New Roman" w:hAnsi="Verdana" w:cs="Times New Roman"/>
                <w:color w:val="000000"/>
                <w:kern w:val="0"/>
                <w:sz w:val="20"/>
                <w:szCs w:val="20"/>
                <w:lang w:val="da-DK" w:eastAsia="da-DK"/>
                <w14:ligatures w14:val="none"/>
              </w:rPr>
              <w:t> </w:t>
            </w:r>
          </w:p>
        </w:tc>
      </w:tr>
      <w:tr w:rsidR="00716C7B" w:rsidRPr="00716C7B" w14:paraId="1FC594CE" w14:textId="77777777" w:rsidTr="00716C7B">
        <w:trPr>
          <w:trHeight w:val="30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7A202EC"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Forløbets indhold og fokus</w:t>
            </w:r>
            <w:r w:rsidRPr="00716C7B">
              <w:rPr>
                <w:rFonts w:ascii="Verdana" w:eastAsia="Times New Roman" w:hAnsi="Verdana" w:cs="Times New Roman"/>
                <w:color w:val="000000"/>
                <w:kern w:val="0"/>
                <w:sz w:val="20"/>
                <w:szCs w:val="20"/>
                <w:lang w:val="da-DK" w:eastAsia="da-DK"/>
                <w14:ligatures w14:val="none"/>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4D570E1F"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Der introduceres til de fire forhold, der kendetegner et marked.  </w:t>
            </w:r>
            <w:r w:rsidRPr="00716C7B">
              <w:rPr>
                <w:rFonts w:ascii="Verdana" w:eastAsia="Times New Roman" w:hAnsi="Verdana" w:cs="Times New Roman"/>
                <w:color w:val="000000"/>
                <w:kern w:val="0"/>
                <w:sz w:val="20"/>
                <w:szCs w:val="20"/>
                <w:lang w:val="da-DK" w:eastAsia="da-DK"/>
                <w14:ligatures w14:val="none"/>
              </w:rPr>
              <w:br/>
              <w:t>Der undervises i de væsentligste forskelle mellem B2C- og B2B-markedet, herunder købsadfærd.  </w:t>
            </w:r>
            <w:r w:rsidRPr="00716C7B">
              <w:rPr>
                <w:rFonts w:ascii="Verdana" w:eastAsia="Times New Roman" w:hAnsi="Verdana" w:cs="Times New Roman"/>
                <w:color w:val="000000"/>
                <w:kern w:val="0"/>
                <w:sz w:val="20"/>
                <w:szCs w:val="20"/>
                <w:lang w:val="da-DK" w:eastAsia="da-DK"/>
                <w14:ligatures w14:val="none"/>
              </w:rPr>
              <w:br/>
              <w:t>Dog med større detaljeringsgrad og behandling af købsadfærd på B2C-markedet.  </w:t>
            </w:r>
            <w:r w:rsidRPr="00716C7B">
              <w:rPr>
                <w:rFonts w:ascii="Verdana" w:eastAsia="Times New Roman" w:hAnsi="Verdana" w:cs="Times New Roman"/>
                <w:color w:val="000000"/>
                <w:kern w:val="0"/>
                <w:sz w:val="20"/>
                <w:szCs w:val="20"/>
                <w:lang w:val="da-DK" w:eastAsia="da-DK"/>
                <w14:ligatures w14:val="none"/>
              </w:rPr>
              <w:br/>
              <w:t>Der arbejdes med segmentering på  </w:t>
            </w:r>
            <w:r w:rsidRPr="00716C7B">
              <w:rPr>
                <w:rFonts w:ascii="Verdana" w:eastAsia="Times New Roman" w:hAnsi="Verdana" w:cs="Times New Roman"/>
                <w:color w:val="000000"/>
                <w:kern w:val="0"/>
                <w:sz w:val="20"/>
                <w:szCs w:val="20"/>
                <w:lang w:val="da-DK" w:eastAsia="da-DK"/>
                <w14:ligatures w14:val="none"/>
              </w:rPr>
              <w:br/>
              <w:t xml:space="preserve">B2C-markedet med fokus på bl.a. livstilsmodeller som </w:t>
            </w:r>
            <w:proofErr w:type="spellStart"/>
            <w:r w:rsidRPr="00716C7B">
              <w:rPr>
                <w:rFonts w:ascii="Verdana" w:eastAsia="Times New Roman" w:hAnsi="Verdana" w:cs="Times New Roman"/>
                <w:color w:val="000000"/>
                <w:kern w:val="0"/>
                <w:sz w:val="20"/>
                <w:szCs w:val="20"/>
                <w:lang w:val="da-DK" w:eastAsia="da-DK"/>
                <w14:ligatures w14:val="none"/>
              </w:rPr>
              <w:t>Conzoom</w:t>
            </w:r>
            <w:proofErr w:type="spellEnd"/>
            <w:r w:rsidRPr="00716C7B">
              <w:rPr>
                <w:rFonts w:ascii="Verdana" w:eastAsia="Times New Roman" w:hAnsi="Verdana" w:cs="Times New Roman"/>
                <w:color w:val="000000"/>
                <w:kern w:val="0"/>
                <w:sz w:val="20"/>
                <w:szCs w:val="20"/>
                <w:lang w:val="da-DK" w:eastAsia="da-DK"/>
                <w14:ligatures w14:val="none"/>
              </w:rPr>
              <w:t xml:space="preserve"> &amp; Gallup Kompas. </w:t>
            </w:r>
          </w:p>
        </w:tc>
      </w:tr>
      <w:tr w:rsidR="00716C7B" w:rsidRPr="00716C7B" w14:paraId="0D8DBAF5" w14:textId="77777777" w:rsidTr="00716C7B">
        <w:trPr>
          <w:trHeight w:val="30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9EA58A2"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Faglige mål</w:t>
            </w:r>
            <w:r w:rsidRPr="00716C7B">
              <w:rPr>
                <w:rFonts w:ascii="Verdana" w:eastAsia="Times New Roman" w:hAnsi="Verdana" w:cs="Times New Roman"/>
                <w:color w:val="000000"/>
                <w:kern w:val="0"/>
                <w:sz w:val="20"/>
                <w:szCs w:val="20"/>
                <w:lang w:val="da-DK" w:eastAsia="da-DK"/>
                <w14:ligatures w14:val="none"/>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2E5728BA"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Faglige mål:</w:t>
            </w:r>
            <w:r w:rsidRPr="00716C7B">
              <w:rPr>
                <w:rFonts w:ascii="Verdana" w:eastAsia="Times New Roman" w:hAnsi="Verdana" w:cs="Times New Roman"/>
                <w:color w:val="000000"/>
                <w:kern w:val="0"/>
                <w:sz w:val="20"/>
                <w:szCs w:val="20"/>
                <w:lang w:val="da-DK" w:eastAsia="da-DK"/>
                <w14:ligatures w14:val="none"/>
              </w:rPr>
              <w:t> </w:t>
            </w:r>
          </w:p>
          <w:p w14:paraId="60C2345F" w14:textId="77777777" w:rsidR="00716C7B" w:rsidRPr="00716C7B" w:rsidRDefault="00716C7B" w:rsidP="00716C7B">
            <w:pPr>
              <w:numPr>
                <w:ilvl w:val="0"/>
                <w:numId w:val="11"/>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et marked </w:t>
            </w:r>
          </w:p>
          <w:p w14:paraId="15600152" w14:textId="77777777" w:rsidR="00716C7B" w:rsidRPr="00716C7B" w:rsidRDefault="00716C7B" w:rsidP="00716C7B">
            <w:pPr>
              <w:numPr>
                <w:ilvl w:val="0"/>
                <w:numId w:val="11"/>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kendetegnene for konsumentmarkedet (B2C) </w:t>
            </w:r>
          </w:p>
          <w:p w14:paraId="1F1F7458" w14:textId="77777777" w:rsidR="00716C7B" w:rsidRPr="00716C7B" w:rsidRDefault="00716C7B" w:rsidP="00716C7B">
            <w:pPr>
              <w:numPr>
                <w:ilvl w:val="0"/>
                <w:numId w:val="11"/>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kendetegnene for producentmarkedet (B2B) </w:t>
            </w:r>
          </w:p>
          <w:p w14:paraId="14BF075F" w14:textId="77777777" w:rsidR="00716C7B" w:rsidRPr="00716C7B" w:rsidRDefault="00716C7B" w:rsidP="00716C7B">
            <w:pPr>
              <w:numPr>
                <w:ilvl w:val="0"/>
                <w:numId w:val="11"/>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lastRenderedPageBreak/>
              <w:t>Referere til og anvende metoder til at segmentere og vælge operationelle målgrupper </w:t>
            </w:r>
          </w:p>
          <w:p w14:paraId="7F8A9236" w14:textId="77777777" w:rsidR="00716C7B" w:rsidRPr="00716C7B" w:rsidRDefault="00716C7B" w:rsidP="00716C7B">
            <w:pPr>
              <w:numPr>
                <w:ilvl w:val="0"/>
                <w:numId w:val="11"/>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forbrugernes behov og Maslows behovspyramide </w:t>
            </w:r>
          </w:p>
          <w:p w14:paraId="0218257F" w14:textId="77777777" w:rsidR="00716C7B" w:rsidRPr="00716C7B" w:rsidRDefault="00716C7B" w:rsidP="00716C7B">
            <w:pPr>
              <w:numPr>
                <w:ilvl w:val="0"/>
                <w:numId w:val="11"/>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forbrugernes købemotiver og øvrig købsadfærd </w:t>
            </w:r>
          </w:p>
          <w:p w14:paraId="7363209F" w14:textId="77777777" w:rsidR="00716C7B" w:rsidRPr="00716C7B" w:rsidRDefault="00716C7B" w:rsidP="00716C7B">
            <w:pPr>
              <w:numPr>
                <w:ilvl w:val="0"/>
                <w:numId w:val="11"/>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Identificere digitale trends i samfundet </w:t>
            </w:r>
          </w:p>
          <w:p w14:paraId="3CE76967"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Kompetencer:</w:t>
            </w:r>
            <w:r w:rsidRPr="00716C7B">
              <w:rPr>
                <w:rFonts w:ascii="Verdana" w:eastAsia="Times New Roman" w:hAnsi="Verdana" w:cs="Times New Roman"/>
                <w:color w:val="000000"/>
                <w:kern w:val="0"/>
                <w:sz w:val="20"/>
                <w:szCs w:val="20"/>
                <w:lang w:val="da-DK" w:eastAsia="da-DK"/>
                <w14:ligatures w14:val="none"/>
              </w:rPr>
              <w:t> </w:t>
            </w:r>
          </w:p>
          <w:p w14:paraId="14C365B8" w14:textId="77777777" w:rsidR="00716C7B" w:rsidRPr="00716C7B" w:rsidRDefault="00716C7B" w:rsidP="00716C7B">
            <w:pPr>
              <w:numPr>
                <w:ilvl w:val="0"/>
                <w:numId w:val="12"/>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Fremme forståelse for den afsætningsøkonomiske tankegang </w:t>
            </w:r>
          </w:p>
          <w:p w14:paraId="2721FA65" w14:textId="77777777" w:rsidR="00716C7B" w:rsidRPr="00716C7B" w:rsidRDefault="00716C7B" w:rsidP="00716C7B">
            <w:pPr>
              <w:numPr>
                <w:ilvl w:val="0"/>
                <w:numId w:val="12"/>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At indsamle, behandle og præsentere relevante data i forhold til en given problemstilling  </w:t>
            </w:r>
          </w:p>
          <w:p w14:paraId="5D8FB128" w14:textId="77777777" w:rsidR="00716C7B" w:rsidRPr="00716C7B" w:rsidRDefault="00716C7B" w:rsidP="00716C7B">
            <w:pPr>
              <w:numPr>
                <w:ilvl w:val="0"/>
                <w:numId w:val="12"/>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Fremme en faglig formidlingsevne med anvendelse af relevante begreber </w:t>
            </w:r>
          </w:p>
          <w:p w14:paraId="6C8C3BC5" w14:textId="77777777" w:rsidR="00716C7B" w:rsidRPr="00716C7B" w:rsidRDefault="00716C7B" w:rsidP="00716C7B">
            <w:pPr>
              <w:numPr>
                <w:ilvl w:val="0"/>
                <w:numId w:val="12"/>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Anvende relevante metoder, modeller og værktøjer til at segmentere markeder og vælge en operationel målgruppe i en given situation </w:t>
            </w:r>
          </w:p>
          <w:p w14:paraId="5ADDF884" w14:textId="77777777" w:rsidR="00716C7B" w:rsidRPr="00716C7B" w:rsidRDefault="00716C7B" w:rsidP="00716C7B">
            <w:pPr>
              <w:numPr>
                <w:ilvl w:val="0"/>
                <w:numId w:val="12"/>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Anvende metoder til at beskrive købsadfærd og trends i forhold til et konkret produkt eller virksomhed </w:t>
            </w:r>
          </w:p>
          <w:p w14:paraId="1093B4DA" w14:textId="77777777" w:rsidR="00716C7B" w:rsidRPr="00716C7B" w:rsidRDefault="00716C7B" w:rsidP="00716C7B">
            <w:pPr>
              <w:numPr>
                <w:ilvl w:val="0"/>
                <w:numId w:val="12"/>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Skelne mellem delmarkeder på B2B-markedet, herunder ift. købsadfærd. </w:t>
            </w:r>
          </w:p>
        </w:tc>
      </w:tr>
      <w:tr w:rsidR="00716C7B" w:rsidRPr="00716C7B" w14:paraId="605292E0" w14:textId="77777777" w:rsidTr="00716C7B">
        <w:trPr>
          <w:trHeight w:val="105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149FF7B"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lastRenderedPageBreak/>
              <w:t>Kernestof</w:t>
            </w:r>
            <w:r w:rsidRPr="00716C7B">
              <w:rPr>
                <w:rFonts w:ascii="Verdana" w:eastAsia="Times New Roman" w:hAnsi="Verdana" w:cs="Times New Roman"/>
                <w:color w:val="000000"/>
                <w:kern w:val="0"/>
                <w:sz w:val="20"/>
                <w:szCs w:val="20"/>
                <w:lang w:val="da-DK" w:eastAsia="da-DK"/>
                <w14:ligatures w14:val="none"/>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5EDAC72E" w14:textId="77777777" w:rsidR="00716C7B" w:rsidRPr="00716C7B" w:rsidRDefault="00716C7B" w:rsidP="00716C7B">
            <w:pPr>
              <w:numPr>
                <w:ilvl w:val="0"/>
                <w:numId w:val="13"/>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Markeder </w:t>
            </w:r>
          </w:p>
          <w:p w14:paraId="0A182414" w14:textId="77777777" w:rsidR="00716C7B" w:rsidRPr="00716C7B" w:rsidRDefault="00716C7B" w:rsidP="00716C7B">
            <w:pPr>
              <w:numPr>
                <w:ilvl w:val="0"/>
                <w:numId w:val="13"/>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Segmentering og Målgruppevalg på  </w:t>
            </w:r>
            <w:r w:rsidRPr="00716C7B">
              <w:rPr>
                <w:rFonts w:ascii="Verdana" w:eastAsia="Times New Roman" w:hAnsi="Verdana" w:cs="Times New Roman"/>
                <w:color w:val="000000"/>
                <w:kern w:val="0"/>
                <w:sz w:val="20"/>
                <w:szCs w:val="20"/>
                <w:lang w:val="da-DK" w:eastAsia="da-DK"/>
                <w14:ligatures w14:val="none"/>
              </w:rPr>
              <w:br/>
              <w:t>B2C-markedet </w:t>
            </w:r>
          </w:p>
          <w:p w14:paraId="5B2CCA1D" w14:textId="77777777" w:rsidR="00716C7B" w:rsidRPr="00716C7B" w:rsidRDefault="00716C7B" w:rsidP="00716C7B">
            <w:pPr>
              <w:numPr>
                <w:ilvl w:val="0"/>
                <w:numId w:val="13"/>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Købsadfærd på hhv. B2C- &amp; B2B-markedet </w:t>
            </w:r>
          </w:p>
        </w:tc>
      </w:tr>
      <w:tr w:rsidR="00716C7B" w:rsidRPr="00716C7B" w14:paraId="24B28289" w14:textId="77777777" w:rsidTr="00716C7B">
        <w:trPr>
          <w:trHeight w:val="30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AD97B22"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Anvendt materiale</w:t>
            </w:r>
            <w:r w:rsidRPr="00716C7B">
              <w:rPr>
                <w:rFonts w:ascii="Verdana" w:eastAsia="Times New Roman" w:hAnsi="Verdana" w:cs="Times New Roman"/>
                <w:color w:val="000000"/>
                <w:kern w:val="0"/>
                <w:sz w:val="20"/>
                <w:szCs w:val="20"/>
                <w:lang w:val="da-DK" w:eastAsia="da-DK"/>
                <w14:ligatures w14:val="none"/>
              </w:rPr>
              <w:t> </w:t>
            </w:r>
          </w:p>
          <w:p w14:paraId="6455A66F"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 </w:t>
            </w:r>
            <w:r w:rsidRPr="00716C7B">
              <w:rPr>
                <w:rFonts w:ascii="Verdana" w:eastAsia="Times New Roman" w:hAnsi="Verdana" w:cs="Times New Roman"/>
                <w:color w:val="000000"/>
                <w:kern w:val="0"/>
                <w:sz w:val="20"/>
                <w:szCs w:val="20"/>
                <w:lang w:val="da-DK" w:eastAsia="da-DK"/>
                <w14:ligatures w14:val="none"/>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44DEDD6B"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xml:space="preserve">·    </w:t>
            </w:r>
            <w:r w:rsidRPr="00716C7B">
              <w:rPr>
                <w:rFonts w:ascii="Verdana" w:eastAsia="Times New Roman" w:hAnsi="Verdana" w:cs="Times New Roman"/>
                <w:kern w:val="0"/>
                <w:sz w:val="20"/>
                <w:szCs w:val="20"/>
                <w:lang w:val="da-DK" w:eastAsia="da-DK"/>
                <w14:ligatures w14:val="none"/>
              </w:rPr>
              <w:t>ca. 5 moduler </w:t>
            </w:r>
          </w:p>
          <w:p w14:paraId="34E13DB2"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Gyldendal i-bog:  </w:t>
            </w:r>
            <w:r w:rsidRPr="00716C7B">
              <w:rPr>
                <w:rFonts w:ascii="Verdana" w:eastAsia="Times New Roman" w:hAnsi="Verdana" w:cs="Times New Roman"/>
                <w:color w:val="000000"/>
                <w:kern w:val="0"/>
                <w:sz w:val="20"/>
                <w:szCs w:val="20"/>
                <w:lang w:val="da-DK" w:eastAsia="da-DK"/>
                <w14:ligatures w14:val="none"/>
              </w:rPr>
              <w:br/>
            </w:r>
            <w:r w:rsidRPr="00716C7B">
              <w:rPr>
                <w:rFonts w:ascii="Verdana" w:eastAsia="Times New Roman" w:hAnsi="Verdana" w:cs="Times New Roman"/>
                <w:i/>
                <w:iCs/>
                <w:kern w:val="0"/>
                <w:sz w:val="20"/>
                <w:szCs w:val="20"/>
                <w:lang w:val="da-DK" w:eastAsia="da-DK"/>
                <w14:ligatures w14:val="none"/>
              </w:rPr>
              <w:t>Afsætning F-C til EUD/EUX, kap. 5 + 7 + 8</w:t>
            </w:r>
            <w:r w:rsidRPr="00716C7B">
              <w:rPr>
                <w:rFonts w:ascii="Verdana" w:eastAsia="Times New Roman" w:hAnsi="Verdana" w:cs="Times New Roman"/>
                <w:kern w:val="0"/>
                <w:sz w:val="20"/>
                <w:szCs w:val="20"/>
                <w:lang w:val="da-DK" w:eastAsia="da-DK"/>
                <w14:ligatures w14:val="none"/>
              </w:rPr>
              <w:t> </w:t>
            </w:r>
          </w:p>
          <w:p w14:paraId="400897C0"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Fagets rum på skolens digitale platform  </w:t>
            </w:r>
            <w:r w:rsidRPr="00716C7B">
              <w:rPr>
                <w:rFonts w:ascii="Verdana" w:eastAsia="Times New Roman" w:hAnsi="Verdana" w:cs="Times New Roman"/>
                <w:color w:val="000000"/>
                <w:kern w:val="0"/>
                <w:sz w:val="20"/>
                <w:szCs w:val="20"/>
                <w:lang w:val="da-DK" w:eastAsia="da-DK"/>
                <w14:ligatures w14:val="none"/>
              </w:rPr>
              <w:br/>
            </w:r>
            <w:r w:rsidRPr="00716C7B">
              <w:rPr>
                <w:rFonts w:ascii="Verdana" w:eastAsia="Times New Roman" w:hAnsi="Verdana" w:cs="Times New Roman"/>
                <w:i/>
                <w:iCs/>
                <w:color w:val="000000"/>
                <w:kern w:val="0"/>
                <w:sz w:val="20"/>
                <w:szCs w:val="20"/>
                <w:lang w:val="da-DK" w:eastAsia="da-DK"/>
                <w14:ligatures w14:val="none"/>
              </w:rPr>
              <w:t>Mit Niels Brock</w:t>
            </w:r>
            <w:r w:rsidRPr="00716C7B">
              <w:rPr>
                <w:rFonts w:ascii="Verdana" w:eastAsia="Times New Roman" w:hAnsi="Verdana" w:cs="Times New Roman"/>
                <w:color w:val="000000"/>
                <w:kern w:val="0"/>
                <w:sz w:val="20"/>
                <w:szCs w:val="20"/>
                <w:lang w:val="da-DK" w:eastAsia="da-DK"/>
                <w14:ligatures w14:val="none"/>
              </w:rPr>
              <w:t> </w:t>
            </w:r>
          </w:p>
        </w:tc>
      </w:tr>
      <w:tr w:rsidR="00716C7B" w:rsidRPr="00716C7B" w14:paraId="6A593208" w14:textId="77777777" w:rsidTr="00716C7B">
        <w:trPr>
          <w:trHeight w:val="85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4676D1"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Arbejdsformer</w:t>
            </w:r>
            <w:r w:rsidRPr="00716C7B">
              <w:rPr>
                <w:rFonts w:ascii="Verdana" w:eastAsia="Times New Roman" w:hAnsi="Verdana" w:cs="Times New Roman"/>
                <w:color w:val="000000"/>
                <w:kern w:val="0"/>
                <w:sz w:val="20"/>
                <w:szCs w:val="20"/>
                <w:lang w:val="da-DK" w:eastAsia="da-DK"/>
                <w14:ligatures w14:val="none"/>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7D4920D7" w14:textId="77777777" w:rsidR="00716C7B" w:rsidRPr="00716C7B" w:rsidRDefault="00716C7B" w:rsidP="00716C7B">
            <w:pPr>
              <w:numPr>
                <w:ilvl w:val="0"/>
                <w:numId w:val="14"/>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Klasseundervisning, dialog- og oplægsbaseret </w:t>
            </w:r>
          </w:p>
          <w:p w14:paraId="797DCE1D" w14:textId="77777777" w:rsidR="00716C7B" w:rsidRPr="00716C7B" w:rsidRDefault="00716C7B" w:rsidP="00716C7B">
            <w:pPr>
              <w:numPr>
                <w:ilvl w:val="0"/>
                <w:numId w:val="14"/>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Gruppe- og individuelt arbejde med skriftlig &amp; mundtlig formidling   </w:t>
            </w:r>
          </w:p>
        </w:tc>
      </w:tr>
    </w:tbl>
    <w:p w14:paraId="7AE154B7"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color w:val="000000"/>
          <w:kern w:val="0"/>
          <w:sz w:val="20"/>
          <w:szCs w:val="20"/>
          <w:lang w:val="da-DK"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760"/>
      </w:tblGrid>
      <w:tr w:rsidR="00716C7B" w:rsidRPr="00716C7B" w14:paraId="6A08962D" w14:textId="77777777" w:rsidTr="00716C7B">
        <w:trPr>
          <w:trHeight w:val="300"/>
        </w:trPr>
        <w:tc>
          <w:tcPr>
            <w:tcW w:w="3240" w:type="dxa"/>
            <w:tcBorders>
              <w:top w:val="single" w:sz="6" w:space="0" w:color="auto"/>
              <w:left w:val="single" w:sz="6" w:space="0" w:color="auto"/>
              <w:bottom w:val="single" w:sz="6" w:space="0" w:color="auto"/>
              <w:right w:val="single" w:sz="6" w:space="0" w:color="auto"/>
            </w:tcBorders>
            <w:shd w:val="clear" w:color="auto" w:fill="CCCCFF"/>
            <w:hideMark/>
          </w:tcPr>
          <w:p w14:paraId="317BDB54"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Tema 4</w:t>
            </w:r>
            <w:r w:rsidRPr="00716C7B">
              <w:rPr>
                <w:rFonts w:ascii="Verdana" w:eastAsia="Times New Roman" w:hAnsi="Verdana" w:cs="Times New Roman"/>
                <w:color w:val="000000"/>
                <w:kern w:val="0"/>
                <w:sz w:val="20"/>
                <w:szCs w:val="20"/>
                <w:lang w:val="da-DK" w:eastAsia="da-DK"/>
                <w14:ligatures w14:val="none"/>
              </w:rPr>
              <w:t> </w:t>
            </w:r>
          </w:p>
        </w:tc>
        <w:tc>
          <w:tcPr>
            <w:tcW w:w="5760" w:type="dxa"/>
            <w:tcBorders>
              <w:top w:val="single" w:sz="6" w:space="0" w:color="auto"/>
              <w:left w:val="single" w:sz="6" w:space="0" w:color="auto"/>
              <w:bottom w:val="single" w:sz="6" w:space="0" w:color="auto"/>
              <w:right w:val="single" w:sz="6" w:space="0" w:color="auto"/>
            </w:tcBorders>
            <w:shd w:val="clear" w:color="auto" w:fill="CCCCFF"/>
            <w:hideMark/>
          </w:tcPr>
          <w:p w14:paraId="779A0040"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Udbud</w:t>
            </w:r>
            <w:r w:rsidRPr="00716C7B">
              <w:rPr>
                <w:rFonts w:ascii="Verdana" w:eastAsia="Times New Roman" w:hAnsi="Verdana" w:cs="Times New Roman"/>
                <w:color w:val="000000"/>
                <w:kern w:val="0"/>
                <w:sz w:val="20"/>
                <w:szCs w:val="20"/>
                <w:lang w:val="da-DK" w:eastAsia="da-DK"/>
                <w14:ligatures w14:val="none"/>
              </w:rPr>
              <w:t> </w:t>
            </w:r>
          </w:p>
        </w:tc>
      </w:tr>
      <w:tr w:rsidR="00716C7B" w:rsidRPr="00716C7B" w14:paraId="07C25134" w14:textId="77777777" w:rsidTr="00716C7B">
        <w:trPr>
          <w:trHeight w:val="30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6763129"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Forløbets indhold og fokus</w:t>
            </w:r>
            <w:r w:rsidRPr="00716C7B">
              <w:rPr>
                <w:rFonts w:ascii="Verdana" w:eastAsia="Times New Roman" w:hAnsi="Verdana" w:cs="Times New Roman"/>
                <w:color w:val="000000"/>
                <w:kern w:val="0"/>
                <w:sz w:val="20"/>
                <w:szCs w:val="20"/>
                <w:lang w:val="da-DK" w:eastAsia="da-DK"/>
                <w14:ligatures w14:val="none"/>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5F48D28D"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Der introduceres til, hvordan virksomheden kan identificere sine konkurrenter, og dermed få kendskab til de konkurrenceforhold, den er underlagt. </w:t>
            </w:r>
            <w:r w:rsidRPr="00716C7B">
              <w:rPr>
                <w:rFonts w:ascii="Verdana" w:eastAsia="Times New Roman" w:hAnsi="Verdana" w:cs="Times New Roman"/>
                <w:color w:val="000000"/>
                <w:kern w:val="0"/>
                <w:sz w:val="20"/>
                <w:szCs w:val="20"/>
                <w:lang w:val="da-DK" w:eastAsia="da-DK"/>
                <w14:ligatures w14:val="none"/>
              </w:rPr>
              <w:br/>
              <w:t>Når virksomheden har fastlagt, hvem de nærmeste konkurrenter er, kan deres styrker og svagheder analyseres, og dette lægger op til, hvordan virksomheden kan skille sig ud fra konkurrenterne og skabe sig en klar profil. </w:t>
            </w:r>
          </w:p>
        </w:tc>
      </w:tr>
      <w:tr w:rsidR="00716C7B" w:rsidRPr="00716C7B" w14:paraId="60A07692" w14:textId="77777777" w:rsidTr="00716C7B">
        <w:trPr>
          <w:trHeight w:val="30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4B1F389"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Faglige mål</w:t>
            </w:r>
            <w:r w:rsidRPr="00716C7B">
              <w:rPr>
                <w:rFonts w:ascii="Verdana" w:eastAsia="Times New Roman" w:hAnsi="Verdana" w:cs="Times New Roman"/>
                <w:color w:val="000000"/>
                <w:kern w:val="0"/>
                <w:sz w:val="20"/>
                <w:szCs w:val="20"/>
                <w:lang w:val="da-DK" w:eastAsia="da-DK"/>
                <w14:ligatures w14:val="none"/>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79D898B8"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Faglige mål:</w:t>
            </w:r>
            <w:r w:rsidRPr="00716C7B">
              <w:rPr>
                <w:rFonts w:ascii="Verdana" w:eastAsia="Times New Roman" w:hAnsi="Verdana" w:cs="Times New Roman"/>
                <w:color w:val="000000"/>
                <w:kern w:val="0"/>
                <w:sz w:val="20"/>
                <w:szCs w:val="20"/>
                <w:lang w:val="da-DK" w:eastAsia="da-DK"/>
                <w14:ligatures w14:val="none"/>
              </w:rPr>
              <w:t> </w:t>
            </w:r>
          </w:p>
          <w:p w14:paraId="0567D5C4" w14:textId="77777777" w:rsidR="00716C7B" w:rsidRPr="00716C7B" w:rsidRDefault="00716C7B" w:rsidP="00716C7B">
            <w:pPr>
              <w:numPr>
                <w:ilvl w:val="0"/>
                <w:numId w:val="15"/>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konkurrencesituationen med tilhørende modeller </w:t>
            </w:r>
          </w:p>
          <w:p w14:paraId="7B806AAF" w14:textId="77777777" w:rsidR="00716C7B" w:rsidRPr="00716C7B" w:rsidRDefault="00716C7B" w:rsidP="00716C7B">
            <w:pPr>
              <w:numPr>
                <w:ilvl w:val="0"/>
                <w:numId w:val="15"/>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de forskellige markedsformer, herunder præferencer og antal udbydere </w:t>
            </w:r>
          </w:p>
          <w:p w14:paraId="0889BB68" w14:textId="77777777" w:rsidR="00716C7B" w:rsidRPr="00716C7B" w:rsidRDefault="00716C7B" w:rsidP="00716C7B">
            <w:pPr>
              <w:numPr>
                <w:ilvl w:val="0"/>
                <w:numId w:val="15"/>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opdeling af markedet </w:t>
            </w:r>
          </w:p>
          <w:p w14:paraId="26E733C3" w14:textId="77777777" w:rsidR="00716C7B" w:rsidRPr="00716C7B" w:rsidRDefault="00716C7B" w:rsidP="00716C7B">
            <w:pPr>
              <w:numPr>
                <w:ilvl w:val="0"/>
                <w:numId w:val="15"/>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lastRenderedPageBreak/>
              <w:t>Redegøre for indholdet af en konkurrentanalyse </w:t>
            </w:r>
          </w:p>
          <w:p w14:paraId="0EB99569" w14:textId="77777777" w:rsidR="00716C7B" w:rsidRPr="00716C7B" w:rsidRDefault="00716C7B" w:rsidP="00716C7B">
            <w:pPr>
              <w:numPr>
                <w:ilvl w:val="0"/>
                <w:numId w:val="15"/>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begrebet markedsposition  </w:t>
            </w:r>
          </w:p>
          <w:p w14:paraId="00A5A142"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Kompetencer:</w:t>
            </w:r>
            <w:r w:rsidRPr="00716C7B">
              <w:rPr>
                <w:rFonts w:ascii="Verdana" w:eastAsia="Times New Roman" w:hAnsi="Verdana" w:cs="Times New Roman"/>
                <w:color w:val="000000"/>
                <w:kern w:val="0"/>
                <w:sz w:val="20"/>
                <w:szCs w:val="20"/>
                <w:lang w:val="da-DK" w:eastAsia="da-DK"/>
                <w14:ligatures w14:val="none"/>
              </w:rPr>
              <w:t> </w:t>
            </w:r>
          </w:p>
          <w:p w14:paraId="6D2818B9" w14:textId="77777777" w:rsidR="00716C7B" w:rsidRPr="00716C7B" w:rsidRDefault="00716C7B" w:rsidP="00716C7B">
            <w:pPr>
              <w:numPr>
                <w:ilvl w:val="0"/>
                <w:numId w:val="16"/>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Fremme forståelse for den afsætningsøkonomiske tankegang </w:t>
            </w:r>
          </w:p>
          <w:p w14:paraId="36495071" w14:textId="77777777" w:rsidR="00716C7B" w:rsidRPr="00716C7B" w:rsidRDefault="00716C7B" w:rsidP="00716C7B">
            <w:pPr>
              <w:numPr>
                <w:ilvl w:val="0"/>
                <w:numId w:val="16"/>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Fremme en faglig formidlingsevne med anvendelse af relevante begreber </w:t>
            </w:r>
          </w:p>
          <w:p w14:paraId="359FDF56" w14:textId="77777777" w:rsidR="00716C7B" w:rsidRPr="00716C7B" w:rsidRDefault="00716C7B" w:rsidP="00716C7B">
            <w:pPr>
              <w:numPr>
                <w:ilvl w:val="0"/>
                <w:numId w:val="16"/>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At indsamle, behandle og præsentere relevante data i forhold til en given problemstilling  </w:t>
            </w:r>
          </w:p>
          <w:p w14:paraId="5147A961" w14:textId="77777777" w:rsidR="00716C7B" w:rsidRPr="00716C7B" w:rsidRDefault="00716C7B" w:rsidP="00716C7B">
            <w:pPr>
              <w:numPr>
                <w:ilvl w:val="0"/>
                <w:numId w:val="16"/>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Anvende metoder, modeller og værktøjer til at beskrive &amp; analysere konkurrencesituationen for et konkret produkt eller virksomhed </w:t>
            </w:r>
          </w:p>
          <w:p w14:paraId="4539BE7D" w14:textId="77777777" w:rsidR="00716C7B" w:rsidRPr="00716C7B" w:rsidRDefault="00716C7B" w:rsidP="00716C7B">
            <w:pPr>
              <w:numPr>
                <w:ilvl w:val="0"/>
                <w:numId w:val="16"/>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Differentiere mellem forskellige markedsformer (monopol, duopol, fuldkommen konkurrence) og konkurrencemæssige positioner </w:t>
            </w:r>
          </w:p>
          <w:p w14:paraId="534D897E" w14:textId="77777777" w:rsidR="00716C7B" w:rsidRPr="00716C7B" w:rsidRDefault="00716C7B" w:rsidP="00716C7B">
            <w:pPr>
              <w:numPr>
                <w:ilvl w:val="0"/>
                <w:numId w:val="16"/>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Se på historiske eksempler på disruption </w:t>
            </w:r>
          </w:p>
        </w:tc>
      </w:tr>
      <w:tr w:rsidR="00716C7B" w:rsidRPr="00716C7B" w14:paraId="06BEBB59" w14:textId="77777777" w:rsidTr="00716C7B">
        <w:trPr>
          <w:trHeight w:val="30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6F1AA0A"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lastRenderedPageBreak/>
              <w:t>Kernestof</w:t>
            </w:r>
            <w:r w:rsidRPr="00716C7B">
              <w:rPr>
                <w:rFonts w:ascii="Verdana" w:eastAsia="Times New Roman" w:hAnsi="Verdana" w:cs="Times New Roman"/>
                <w:color w:val="000000"/>
                <w:kern w:val="0"/>
                <w:sz w:val="20"/>
                <w:szCs w:val="20"/>
                <w:lang w:val="da-DK" w:eastAsia="da-DK"/>
                <w14:ligatures w14:val="none"/>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001503CC" w14:textId="77777777" w:rsidR="00716C7B" w:rsidRPr="00716C7B" w:rsidRDefault="00716C7B" w:rsidP="00716C7B">
            <w:pPr>
              <w:numPr>
                <w:ilvl w:val="0"/>
                <w:numId w:val="1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Konkurrenceforhold, herunder konkurrentidentifikation og -analyse </w:t>
            </w:r>
          </w:p>
          <w:p w14:paraId="413F6B7F" w14:textId="77777777" w:rsidR="00716C7B" w:rsidRPr="00716C7B" w:rsidRDefault="00716C7B" w:rsidP="00716C7B">
            <w:pPr>
              <w:numPr>
                <w:ilvl w:val="0"/>
                <w:numId w:val="1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Markedsandel og positionering </w:t>
            </w:r>
          </w:p>
          <w:p w14:paraId="390BBE6E" w14:textId="77777777" w:rsidR="00716C7B" w:rsidRPr="00716C7B" w:rsidRDefault="00716C7B" w:rsidP="00716C7B">
            <w:pPr>
              <w:numPr>
                <w:ilvl w:val="0"/>
                <w:numId w:val="1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Markedsformer </w:t>
            </w:r>
          </w:p>
          <w:p w14:paraId="12955A87" w14:textId="77777777" w:rsidR="00716C7B" w:rsidRPr="00716C7B" w:rsidRDefault="00716C7B" w:rsidP="00716C7B">
            <w:pPr>
              <w:numPr>
                <w:ilvl w:val="0"/>
                <w:numId w:val="17"/>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Disruption (digital dag) </w:t>
            </w:r>
          </w:p>
        </w:tc>
      </w:tr>
      <w:tr w:rsidR="00716C7B" w:rsidRPr="00716C7B" w14:paraId="13875050" w14:textId="77777777" w:rsidTr="00716C7B">
        <w:trPr>
          <w:trHeight w:val="30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E25F1B0"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Anvendt materiale.</w:t>
            </w:r>
            <w:r w:rsidRPr="00716C7B">
              <w:rPr>
                <w:rFonts w:ascii="Verdana" w:eastAsia="Times New Roman" w:hAnsi="Verdana" w:cs="Times New Roman"/>
                <w:color w:val="000000"/>
                <w:kern w:val="0"/>
                <w:sz w:val="20"/>
                <w:szCs w:val="20"/>
                <w:lang w:val="da-DK" w:eastAsia="da-DK"/>
                <w14:ligatures w14:val="none"/>
              </w:rPr>
              <w:t> </w:t>
            </w:r>
          </w:p>
          <w:p w14:paraId="70B5DB28"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 </w:t>
            </w:r>
            <w:r w:rsidRPr="00716C7B">
              <w:rPr>
                <w:rFonts w:ascii="Verdana" w:eastAsia="Times New Roman" w:hAnsi="Verdana" w:cs="Times New Roman"/>
                <w:color w:val="000000"/>
                <w:kern w:val="0"/>
                <w:sz w:val="20"/>
                <w:szCs w:val="20"/>
                <w:lang w:val="da-DK" w:eastAsia="da-DK"/>
                <w14:ligatures w14:val="none"/>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0BA56ECB"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ca. 5 moduler </w:t>
            </w:r>
          </w:p>
          <w:p w14:paraId="64980C87"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Gyldendal i-bog:  </w:t>
            </w:r>
            <w:r w:rsidRPr="00716C7B">
              <w:rPr>
                <w:rFonts w:ascii="Verdana" w:eastAsia="Times New Roman" w:hAnsi="Verdana" w:cs="Times New Roman"/>
                <w:color w:val="000000"/>
                <w:kern w:val="0"/>
                <w:sz w:val="20"/>
                <w:szCs w:val="20"/>
                <w:lang w:val="da-DK" w:eastAsia="da-DK"/>
                <w14:ligatures w14:val="none"/>
              </w:rPr>
              <w:br/>
            </w:r>
            <w:r w:rsidRPr="00716C7B">
              <w:rPr>
                <w:rFonts w:ascii="Verdana" w:eastAsia="Times New Roman" w:hAnsi="Verdana" w:cs="Times New Roman"/>
                <w:i/>
                <w:iCs/>
                <w:color w:val="000000"/>
                <w:kern w:val="0"/>
                <w:sz w:val="20"/>
                <w:szCs w:val="20"/>
                <w:lang w:val="da-DK" w:eastAsia="da-DK"/>
                <w14:ligatures w14:val="none"/>
              </w:rPr>
              <w:t>Afsætning F-C til EUD/EUX, kap. 9</w:t>
            </w:r>
            <w:r w:rsidRPr="00716C7B">
              <w:rPr>
                <w:rFonts w:ascii="Verdana" w:eastAsia="Times New Roman" w:hAnsi="Verdana" w:cs="Times New Roman"/>
                <w:color w:val="000000"/>
                <w:kern w:val="0"/>
                <w:sz w:val="20"/>
                <w:szCs w:val="20"/>
                <w:lang w:val="da-DK" w:eastAsia="da-DK"/>
                <w14:ligatures w14:val="none"/>
              </w:rPr>
              <w:t> </w:t>
            </w:r>
          </w:p>
          <w:p w14:paraId="38258C62"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Fagets rum på skolens digitale platform  </w:t>
            </w:r>
            <w:r w:rsidRPr="00716C7B">
              <w:rPr>
                <w:rFonts w:ascii="Verdana" w:eastAsia="Times New Roman" w:hAnsi="Verdana" w:cs="Times New Roman"/>
                <w:color w:val="000000"/>
                <w:kern w:val="0"/>
                <w:sz w:val="20"/>
                <w:szCs w:val="20"/>
                <w:lang w:val="da-DK" w:eastAsia="da-DK"/>
                <w14:ligatures w14:val="none"/>
              </w:rPr>
              <w:br/>
            </w:r>
            <w:r w:rsidRPr="00716C7B">
              <w:rPr>
                <w:rFonts w:ascii="Verdana" w:eastAsia="Times New Roman" w:hAnsi="Verdana" w:cs="Times New Roman"/>
                <w:i/>
                <w:iCs/>
                <w:color w:val="000000"/>
                <w:kern w:val="0"/>
                <w:sz w:val="20"/>
                <w:szCs w:val="20"/>
                <w:lang w:val="da-DK" w:eastAsia="da-DK"/>
                <w14:ligatures w14:val="none"/>
              </w:rPr>
              <w:t>Mit Niels Brock</w:t>
            </w:r>
            <w:r w:rsidRPr="00716C7B">
              <w:rPr>
                <w:rFonts w:ascii="Verdana" w:eastAsia="Times New Roman" w:hAnsi="Verdana" w:cs="Times New Roman"/>
                <w:color w:val="000000"/>
                <w:kern w:val="0"/>
                <w:sz w:val="20"/>
                <w:szCs w:val="20"/>
                <w:lang w:val="da-DK" w:eastAsia="da-DK"/>
                <w14:ligatures w14:val="none"/>
              </w:rPr>
              <w:t>  </w:t>
            </w:r>
          </w:p>
        </w:tc>
      </w:tr>
      <w:tr w:rsidR="00716C7B" w:rsidRPr="00716C7B" w14:paraId="435C2700" w14:textId="77777777" w:rsidTr="00716C7B">
        <w:trPr>
          <w:trHeight w:val="114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920D631"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Arbejdsformer</w:t>
            </w:r>
            <w:r w:rsidRPr="00716C7B">
              <w:rPr>
                <w:rFonts w:ascii="Verdana" w:eastAsia="Times New Roman" w:hAnsi="Verdana" w:cs="Times New Roman"/>
                <w:color w:val="000000"/>
                <w:kern w:val="0"/>
                <w:sz w:val="20"/>
                <w:szCs w:val="20"/>
                <w:lang w:val="da-DK" w:eastAsia="da-DK"/>
                <w14:ligatures w14:val="none"/>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0BC5FA6F" w14:textId="77777777" w:rsidR="00716C7B" w:rsidRPr="00716C7B" w:rsidRDefault="00716C7B" w:rsidP="00716C7B">
            <w:pPr>
              <w:numPr>
                <w:ilvl w:val="0"/>
                <w:numId w:val="18"/>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Klasseundervisning, dialog- og oplægsbaseret </w:t>
            </w:r>
          </w:p>
          <w:p w14:paraId="452525A1" w14:textId="77777777" w:rsidR="00716C7B" w:rsidRPr="00716C7B" w:rsidRDefault="00716C7B" w:rsidP="00716C7B">
            <w:pPr>
              <w:numPr>
                <w:ilvl w:val="0"/>
                <w:numId w:val="18"/>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Gruppe- og individuelt arbejde med skriftlig &amp; mundtlig formidling   </w:t>
            </w:r>
          </w:p>
          <w:p w14:paraId="3D2158E5" w14:textId="77777777" w:rsidR="00716C7B" w:rsidRPr="00716C7B" w:rsidRDefault="00716C7B" w:rsidP="00716C7B">
            <w:pPr>
              <w:numPr>
                <w:ilvl w:val="0"/>
                <w:numId w:val="18"/>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Digitalt forløb </w:t>
            </w:r>
          </w:p>
        </w:tc>
      </w:tr>
    </w:tbl>
    <w:p w14:paraId="415114B9" w14:textId="77777777" w:rsidR="00716C7B" w:rsidRPr="00716C7B" w:rsidRDefault="00716C7B" w:rsidP="00716C7B">
      <w:pPr>
        <w:textAlignment w:val="baseline"/>
        <w:rPr>
          <w:rFonts w:ascii="Segoe UI" w:eastAsia="Times New Roman" w:hAnsi="Segoe UI" w:cs="Segoe UI"/>
          <w:kern w:val="0"/>
          <w:sz w:val="18"/>
          <w:szCs w:val="18"/>
          <w:lang w:val="da-DK" w:eastAsia="da-DK"/>
          <w14:ligatures w14:val="none"/>
        </w:rPr>
      </w:pPr>
      <w:r w:rsidRPr="00716C7B">
        <w:rPr>
          <w:rFonts w:ascii="Verdana" w:eastAsia="Times New Roman" w:hAnsi="Verdana" w:cs="Segoe UI"/>
          <w:color w:val="000000"/>
          <w:kern w:val="0"/>
          <w:sz w:val="20"/>
          <w:szCs w:val="20"/>
          <w:lang w:val="da-DK" w:eastAsia="da-DK"/>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805"/>
      </w:tblGrid>
      <w:tr w:rsidR="00716C7B" w:rsidRPr="00716C7B" w14:paraId="34F1B6C9" w14:textId="77777777" w:rsidTr="00716C7B">
        <w:trPr>
          <w:trHeight w:val="300"/>
        </w:trPr>
        <w:tc>
          <w:tcPr>
            <w:tcW w:w="3240" w:type="dxa"/>
            <w:tcBorders>
              <w:top w:val="single" w:sz="6" w:space="0" w:color="auto"/>
              <w:left w:val="single" w:sz="6" w:space="0" w:color="auto"/>
              <w:bottom w:val="single" w:sz="6" w:space="0" w:color="auto"/>
              <w:right w:val="single" w:sz="6" w:space="0" w:color="auto"/>
            </w:tcBorders>
            <w:shd w:val="clear" w:color="auto" w:fill="CCCCFF"/>
            <w:hideMark/>
          </w:tcPr>
          <w:p w14:paraId="5E94E25C"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Tema 5</w:t>
            </w:r>
            <w:r w:rsidRPr="00716C7B">
              <w:rPr>
                <w:rFonts w:ascii="Verdana" w:eastAsia="Times New Roman" w:hAnsi="Verdana" w:cs="Times New Roman"/>
                <w:color w:val="000000"/>
                <w:kern w:val="0"/>
                <w:sz w:val="20"/>
                <w:szCs w:val="20"/>
                <w:lang w:val="da-DK" w:eastAsia="da-DK"/>
                <w14:ligatures w14:val="none"/>
              </w:rPr>
              <w:t> </w:t>
            </w:r>
          </w:p>
        </w:tc>
        <w:tc>
          <w:tcPr>
            <w:tcW w:w="5805" w:type="dxa"/>
            <w:tcBorders>
              <w:top w:val="single" w:sz="6" w:space="0" w:color="auto"/>
              <w:left w:val="single" w:sz="6" w:space="0" w:color="auto"/>
              <w:bottom w:val="single" w:sz="6" w:space="0" w:color="auto"/>
              <w:right w:val="single" w:sz="6" w:space="0" w:color="auto"/>
            </w:tcBorders>
            <w:shd w:val="clear" w:color="auto" w:fill="CCCCFF"/>
            <w:hideMark/>
          </w:tcPr>
          <w:p w14:paraId="10BCC582"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Marketing Mix</w:t>
            </w:r>
            <w:r w:rsidRPr="00716C7B">
              <w:rPr>
                <w:rFonts w:ascii="Verdana" w:eastAsia="Times New Roman" w:hAnsi="Verdana" w:cs="Times New Roman"/>
                <w:color w:val="000000"/>
                <w:kern w:val="0"/>
                <w:sz w:val="20"/>
                <w:szCs w:val="20"/>
                <w:lang w:val="da-DK" w:eastAsia="da-DK"/>
                <w14:ligatures w14:val="none"/>
              </w:rPr>
              <w:t> </w:t>
            </w:r>
          </w:p>
        </w:tc>
      </w:tr>
      <w:tr w:rsidR="00716C7B" w:rsidRPr="00716C7B" w14:paraId="258D51FD" w14:textId="77777777" w:rsidTr="00716C7B">
        <w:trPr>
          <w:trHeight w:val="30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7FE1D74"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Forløbets indhold og fokus</w:t>
            </w:r>
            <w:r w:rsidRPr="00716C7B">
              <w:rPr>
                <w:rFonts w:ascii="Verdana" w:eastAsia="Times New Roman" w:hAnsi="Verdana" w:cs="Times New Roman"/>
                <w:color w:val="000000"/>
                <w:kern w:val="0"/>
                <w:sz w:val="20"/>
                <w:szCs w:val="20"/>
                <w:lang w:val="da-DK" w:eastAsia="da-DK"/>
                <w14:ligatures w14:val="none"/>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ABCBC37"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Introduktion til de fire parametre, der udgør den simple version af marketingmixet, også betragtet som virksomhedens værditilbud, som virksomheden præsenterer for markedet.  </w:t>
            </w:r>
            <w:r w:rsidRPr="00716C7B">
              <w:rPr>
                <w:rFonts w:ascii="Verdana" w:eastAsia="Times New Roman" w:hAnsi="Verdana" w:cs="Times New Roman"/>
                <w:color w:val="000000"/>
                <w:kern w:val="0"/>
                <w:sz w:val="20"/>
                <w:szCs w:val="20"/>
                <w:lang w:val="da-DK" w:eastAsia="da-DK"/>
                <w14:ligatures w14:val="none"/>
              </w:rPr>
              <w:br/>
              <w:t>Der arbejdes med, hvordan det konkrete marketingmix skal målrettes konkrete segmenter samt virksomhedens ønsker om positionering. Marketingmixet anses som virksomhedens konkurrenceparametre, og dermed er et vigtigt element i virksomhedens branding. </w:t>
            </w:r>
          </w:p>
        </w:tc>
      </w:tr>
      <w:tr w:rsidR="00716C7B" w:rsidRPr="00716C7B" w14:paraId="002FC61E" w14:textId="77777777" w:rsidTr="00716C7B">
        <w:trPr>
          <w:trHeight w:val="30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98F1FBE"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Faglige mål</w:t>
            </w:r>
            <w:r w:rsidRPr="00716C7B">
              <w:rPr>
                <w:rFonts w:ascii="Verdana" w:eastAsia="Times New Roman" w:hAnsi="Verdana" w:cs="Times New Roman"/>
                <w:color w:val="000000"/>
                <w:kern w:val="0"/>
                <w:sz w:val="20"/>
                <w:szCs w:val="20"/>
                <w:lang w:val="da-DK" w:eastAsia="da-DK"/>
                <w14:ligatures w14:val="none"/>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2C184C7"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w:t>
            </w:r>
            <w:r w:rsidRPr="00716C7B">
              <w:rPr>
                <w:rFonts w:ascii="Verdana" w:eastAsia="Times New Roman" w:hAnsi="Verdana" w:cs="Times New Roman"/>
                <w:b/>
                <w:bCs/>
                <w:color w:val="000000"/>
                <w:kern w:val="0"/>
                <w:sz w:val="20"/>
                <w:szCs w:val="20"/>
                <w:lang w:val="da-DK" w:eastAsia="da-DK"/>
                <w14:ligatures w14:val="none"/>
              </w:rPr>
              <w:t>Faglige mål:</w:t>
            </w:r>
            <w:r w:rsidRPr="00716C7B">
              <w:rPr>
                <w:rFonts w:ascii="Verdana" w:eastAsia="Times New Roman" w:hAnsi="Verdana" w:cs="Times New Roman"/>
                <w:color w:val="000000"/>
                <w:kern w:val="0"/>
                <w:sz w:val="20"/>
                <w:szCs w:val="20"/>
                <w:lang w:val="da-DK" w:eastAsia="da-DK"/>
                <w14:ligatures w14:val="none"/>
              </w:rPr>
              <w:t> </w:t>
            </w:r>
          </w:p>
          <w:p w14:paraId="150FAE72"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forskellige kvalitetsegenskaber, emballage og sortiment </w:t>
            </w:r>
          </w:p>
          <w:p w14:paraId="15A41153"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Give eksempler på service </w:t>
            </w:r>
          </w:p>
          <w:p w14:paraId="523962AF"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en mærkevare og et handelsmærke </w:t>
            </w:r>
          </w:p>
          <w:p w14:paraId="7E8BC2FD"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de forskellige kædetyper </w:t>
            </w:r>
          </w:p>
          <w:p w14:paraId="52C467EF"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placering  </w:t>
            </w:r>
          </w:p>
          <w:p w14:paraId="53D417C3"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lastRenderedPageBreak/>
              <w:t>Kende til placering af webshop contra fysisk butik </w:t>
            </w:r>
          </w:p>
          <w:p w14:paraId="0AA068D0"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metoder til prisfastsættelse </w:t>
            </w:r>
          </w:p>
          <w:p w14:paraId="46E1A64A"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betydningen af konkurrenternes pris </w:t>
            </w:r>
          </w:p>
          <w:p w14:paraId="59B53D99"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Redegøre for psykologiske priser </w:t>
            </w:r>
          </w:p>
          <w:p w14:paraId="1908F2D2"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Forklare, hvordan begrebet prismatch fungerer og anvendes </w:t>
            </w:r>
          </w:p>
          <w:p w14:paraId="07582CC6"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Identificere en virksomheds grundlæggende promotion aktiviteter i forhold til målgruppen -  </w:t>
            </w:r>
          </w:p>
          <w:p w14:paraId="5CBA4A2C"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Anvende viden om grundlæggende promotion aktiviteter til at udarbejde konkrete forslag til en virksomheds promotion aktiviteter  </w:t>
            </w:r>
          </w:p>
          <w:p w14:paraId="71BC5432"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Særlig fokus på online promotion aktiviteter </w:t>
            </w:r>
          </w:p>
          <w:p w14:paraId="60F6F6AD"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kern w:val="0"/>
                <w:sz w:val="20"/>
                <w:szCs w:val="20"/>
                <w:lang w:val="da-DK" w:eastAsia="da-DK"/>
                <w14:ligatures w14:val="none"/>
              </w:rPr>
              <w:t> </w:t>
            </w:r>
          </w:p>
          <w:p w14:paraId="7D623611"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Kompetencer:</w:t>
            </w:r>
            <w:r w:rsidRPr="00716C7B">
              <w:rPr>
                <w:rFonts w:ascii="Verdana" w:eastAsia="Times New Roman" w:hAnsi="Verdana" w:cs="Times New Roman"/>
                <w:color w:val="000000"/>
                <w:kern w:val="0"/>
                <w:sz w:val="20"/>
                <w:szCs w:val="20"/>
                <w:lang w:val="da-DK" w:eastAsia="da-DK"/>
                <w14:ligatures w14:val="none"/>
              </w:rPr>
              <w:t> </w:t>
            </w:r>
          </w:p>
          <w:p w14:paraId="3BC1279B"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Fremme forståelse for den afsætningsøkonomiske tankegang </w:t>
            </w:r>
          </w:p>
          <w:p w14:paraId="7C1941D7"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Fremme en faglig formidlingsevne med anvendelse af relevante begreber </w:t>
            </w:r>
          </w:p>
          <w:p w14:paraId="6FFFE1D1"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At indsamle, behandle og præsentere relevante data i forhold til en given problemstilling  </w:t>
            </w:r>
          </w:p>
          <w:p w14:paraId="468713EC"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Anvende metoder, modeller og værktøjer til at kunne drøfte en virksomheds markedsføring </w:t>
            </w:r>
          </w:p>
          <w:p w14:paraId="47142E75"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Anvende viden om en virksomheds målgruppe til at udarbejde marketingmix (online/offline) for et konkret produkt eller virksomhed </w:t>
            </w:r>
          </w:p>
          <w:p w14:paraId="6C4723A8" w14:textId="77777777" w:rsidR="00716C7B" w:rsidRPr="00716C7B" w:rsidRDefault="00716C7B" w:rsidP="00716C7B">
            <w:pPr>
              <w:numPr>
                <w:ilvl w:val="0"/>
                <w:numId w:val="19"/>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Analysere en virksomheds branding &amp;  </w:t>
            </w:r>
            <w:r w:rsidRPr="00716C7B">
              <w:rPr>
                <w:rFonts w:ascii="Verdana" w:eastAsia="Times New Roman" w:hAnsi="Verdana" w:cs="Times New Roman"/>
                <w:color w:val="000000"/>
                <w:kern w:val="0"/>
                <w:sz w:val="20"/>
                <w:szCs w:val="20"/>
                <w:lang w:val="da-DK" w:eastAsia="da-DK"/>
                <w14:ligatures w14:val="none"/>
              </w:rPr>
              <w:br/>
              <w:t>CSR-aktiviteter </w:t>
            </w:r>
          </w:p>
        </w:tc>
      </w:tr>
      <w:tr w:rsidR="00716C7B" w:rsidRPr="00716C7B" w14:paraId="5C57F8D6" w14:textId="77777777" w:rsidTr="00716C7B">
        <w:trPr>
          <w:trHeight w:val="30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3D01788"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lastRenderedPageBreak/>
              <w:t>Kernestof</w:t>
            </w:r>
            <w:r w:rsidRPr="00716C7B">
              <w:rPr>
                <w:rFonts w:ascii="Verdana" w:eastAsia="Times New Roman" w:hAnsi="Verdana" w:cs="Times New Roman"/>
                <w:color w:val="000000"/>
                <w:kern w:val="0"/>
                <w:sz w:val="20"/>
                <w:szCs w:val="20"/>
                <w:lang w:val="da-DK" w:eastAsia="da-DK"/>
                <w14:ligatures w14:val="none"/>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123A3D0" w14:textId="77777777" w:rsidR="00716C7B" w:rsidRPr="00716C7B" w:rsidRDefault="00716C7B" w:rsidP="00716C7B">
            <w:pPr>
              <w:numPr>
                <w:ilvl w:val="0"/>
                <w:numId w:val="20"/>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Produkt </w:t>
            </w:r>
          </w:p>
          <w:p w14:paraId="6F501789" w14:textId="77777777" w:rsidR="00716C7B" w:rsidRPr="00716C7B" w:rsidRDefault="00716C7B" w:rsidP="00716C7B">
            <w:pPr>
              <w:numPr>
                <w:ilvl w:val="0"/>
                <w:numId w:val="20"/>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Pris </w:t>
            </w:r>
          </w:p>
          <w:p w14:paraId="6EA3CCB7" w14:textId="77777777" w:rsidR="00716C7B" w:rsidRPr="00716C7B" w:rsidRDefault="00716C7B" w:rsidP="00716C7B">
            <w:pPr>
              <w:numPr>
                <w:ilvl w:val="0"/>
                <w:numId w:val="20"/>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Placering </w:t>
            </w:r>
          </w:p>
          <w:p w14:paraId="1CF182B1" w14:textId="77777777" w:rsidR="00716C7B" w:rsidRPr="00716C7B" w:rsidRDefault="00716C7B" w:rsidP="00716C7B">
            <w:pPr>
              <w:numPr>
                <w:ilvl w:val="0"/>
                <w:numId w:val="20"/>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Promotion </w:t>
            </w:r>
          </w:p>
          <w:p w14:paraId="782F7DAA" w14:textId="77777777" w:rsidR="00716C7B" w:rsidRPr="00716C7B" w:rsidRDefault="00716C7B" w:rsidP="00716C7B">
            <w:pPr>
              <w:numPr>
                <w:ilvl w:val="0"/>
                <w:numId w:val="20"/>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Online markedsføring </w:t>
            </w:r>
          </w:p>
          <w:p w14:paraId="50F4D9E5" w14:textId="77777777" w:rsidR="00716C7B" w:rsidRPr="00716C7B" w:rsidRDefault="00716C7B" w:rsidP="00716C7B">
            <w:pPr>
              <w:numPr>
                <w:ilvl w:val="0"/>
                <w:numId w:val="20"/>
              </w:numPr>
              <w:ind w:left="1080" w:firstLine="0"/>
              <w:textAlignment w:val="baseline"/>
              <w:rPr>
                <w:rFonts w:ascii="Verdana" w:eastAsia="Times New Roman" w:hAnsi="Verdana" w:cs="Times New Roman"/>
                <w:kern w:val="0"/>
                <w:sz w:val="20"/>
                <w:szCs w:val="2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Branding &amp; CSR  </w:t>
            </w:r>
          </w:p>
        </w:tc>
      </w:tr>
      <w:tr w:rsidR="00716C7B" w:rsidRPr="00716C7B" w14:paraId="6CD17A32" w14:textId="77777777" w:rsidTr="00716C7B">
        <w:trPr>
          <w:trHeight w:val="19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5F210FF"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 Anvendt materiale</w:t>
            </w:r>
            <w:r w:rsidRPr="00716C7B">
              <w:rPr>
                <w:rFonts w:ascii="Verdana" w:eastAsia="Times New Roman" w:hAnsi="Verdana" w:cs="Times New Roman"/>
                <w:color w:val="000000"/>
                <w:kern w:val="0"/>
                <w:sz w:val="20"/>
                <w:szCs w:val="20"/>
                <w:lang w:val="da-DK" w:eastAsia="da-DK"/>
                <w14:ligatures w14:val="none"/>
              </w:rPr>
              <w:t> </w:t>
            </w:r>
          </w:p>
          <w:p w14:paraId="2282C5A7"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b/>
                <w:bCs/>
                <w:color w:val="000000"/>
                <w:kern w:val="0"/>
                <w:sz w:val="20"/>
                <w:szCs w:val="20"/>
                <w:lang w:val="da-DK" w:eastAsia="da-DK"/>
                <w14:ligatures w14:val="none"/>
              </w:rPr>
              <w:t> </w:t>
            </w:r>
            <w:r w:rsidRPr="00716C7B">
              <w:rPr>
                <w:rFonts w:ascii="Verdana" w:eastAsia="Times New Roman" w:hAnsi="Verdana" w:cs="Times New Roman"/>
                <w:color w:val="000000"/>
                <w:kern w:val="0"/>
                <w:sz w:val="20"/>
                <w:szCs w:val="20"/>
                <w:lang w:val="da-DK" w:eastAsia="da-DK"/>
                <w14:ligatures w14:val="none"/>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DE5684B" w14:textId="77777777" w:rsidR="00716C7B" w:rsidRPr="00716C7B" w:rsidRDefault="00716C7B" w:rsidP="00716C7B">
            <w:pPr>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ca. 8 moduler </w:t>
            </w:r>
          </w:p>
          <w:p w14:paraId="34DEC9CE"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Gyldendal i-bog:  </w:t>
            </w:r>
            <w:r w:rsidRPr="00716C7B">
              <w:rPr>
                <w:rFonts w:ascii="Verdana" w:eastAsia="Times New Roman" w:hAnsi="Verdana" w:cs="Times New Roman"/>
                <w:color w:val="000000"/>
                <w:kern w:val="0"/>
                <w:sz w:val="20"/>
                <w:szCs w:val="20"/>
                <w:lang w:val="da-DK" w:eastAsia="da-DK"/>
                <w14:ligatures w14:val="none"/>
              </w:rPr>
              <w:br/>
            </w:r>
            <w:r w:rsidRPr="00716C7B">
              <w:rPr>
                <w:rFonts w:ascii="Verdana" w:eastAsia="Times New Roman" w:hAnsi="Verdana" w:cs="Times New Roman"/>
                <w:i/>
                <w:iCs/>
                <w:color w:val="000000"/>
                <w:kern w:val="0"/>
                <w:sz w:val="20"/>
                <w:szCs w:val="20"/>
                <w:lang w:val="da-DK" w:eastAsia="da-DK"/>
                <w14:ligatures w14:val="none"/>
              </w:rPr>
              <w:t>Afsætning F-C til EUD/EUX, kap. 10 - 13</w:t>
            </w:r>
            <w:r w:rsidRPr="00716C7B">
              <w:rPr>
                <w:rFonts w:ascii="Verdana" w:eastAsia="Times New Roman" w:hAnsi="Verdana" w:cs="Times New Roman"/>
                <w:color w:val="000000"/>
                <w:kern w:val="0"/>
                <w:sz w:val="20"/>
                <w:szCs w:val="20"/>
                <w:lang w:val="da-DK" w:eastAsia="da-DK"/>
                <w14:ligatures w14:val="none"/>
              </w:rPr>
              <w:t> </w:t>
            </w:r>
          </w:p>
          <w:p w14:paraId="61F0C564" w14:textId="77777777" w:rsidR="00716C7B" w:rsidRPr="00716C7B" w:rsidRDefault="00716C7B" w:rsidP="00716C7B">
            <w:pPr>
              <w:ind w:left="360" w:hanging="360"/>
              <w:textAlignment w:val="baseline"/>
              <w:rPr>
                <w:rFonts w:ascii="Times New Roman" w:eastAsia="Times New Roman" w:hAnsi="Times New Roman" w:cs="Times New Roman"/>
                <w:kern w:val="0"/>
                <w:lang w:val="da-DK" w:eastAsia="da-DK"/>
                <w14:ligatures w14:val="none"/>
              </w:rPr>
            </w:pPr>
            <w:r w:rsidRPr="00716C7B">
              <w:rPr>
                <w:rFonts w:ascii="Verdana" w:eastAsia="Times New Roman" w:hAnsi="Verdana" w:cs="Times New Roman"/>
                <w:color w:val="000000"/>
                <w:kern w:val="0"/>
                <w:sz w:val="20"/>
                <w:szCs w:val="20"/>
                <w:lang w:val="da-DK" w:eastAsia="da-DK"/>
                <w14:ligatures w14:val="none"/>
              </w:rPr>
              <w:t>·      Fagets rum på skolens digitale platform  </w:t>
            </w:r>
            <w:r w:rsidRPr="00716C7B">
              <w:rPr>
                <w:rFonts w:ascii="Verdana" w:eastAsia="Times New Roman" w:hAnsi="Verdana" w:cs="Times New Roman"/>
                <w:color w:val="000000"/>
                <w:kern w:val="0"/>
                <w:sz w:val="20"/>
                <w:szCs w:val="20"/>
                <w:lang w:val="da-DK" w:eastAsia="da-DK"/>
                <w14:ligatures w14:val="none"/>
              </w:rPr>
              <w:br/>
            </w:r>
            <w:r w:rsidRPr="00716C7B">
              <w:rPr>
                <w:rFonts w:ascii="Verdana" w:eastAsia="Times New Roman" w:hAnsi="Verdana" w:cs="Times New Roman"/>
                <w:i/>
                <w:iCs/>
                <w:color w:val="000000"/>
                <w:kern w:val="0"/>
                <w:sz w:val="20"/>
                <w:szCs w:val="20"/>
                <w:lang w:val="da-DK" w:eastAsia="da-DK"/>
                <w14:ligatures w14:val="none"/>
              </w:rPr>
              <w:t>Mit Niels Brock</w:t>
            </w:r>
            <w:r w:rsidRPr="00716C7B">
              <w:rPr>
                <w:rFonts w:ascii="Verdana" w:eastAsia="Times New Roman" w:hAnsi="Verdana" w:cs="Times New Roman"/>
                <w:color w:val="000000"/>
                <w:kern w:val="0"/>
                <w:sz w:val="20"/>
                <w:szCs w:val="20"/>
                <w:lang w:val="da-DK" w:eastAsia="da-DK"/>
                <w14:ligatures w14:val="none"/>
              </w:rPr>
              <w:t> </w:t>
            </w:r>
          </w:p>
        </w:tc>
      </w:tr>
    </w:tbl>
    <w:p w14:paraId="6BD7DA5C" w14:textId="77777777" w:rsidR="00DE0846" w:rsidRPr="00716C7B" w:rsidRDefault="00DE0846">
      <w:pPr>
        <w:rPr>
          <w:lang w:val="da-DK"/>
        </w:rPr>
      </w:pPr>
    </w:p>
    <w:sectPr w:rsidR="00DE0846" w:rsidRPr="00716C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46F9"/>
    <w:multiLevelType w:val="multilevel"/>
    <w:tmpl w:val="FB7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A5E00"/>
    <w:multiLevelType w:val="multilevel"/>
    <w:tmpl w:val="E682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25073"/>
    <w:multiLevelType w:val="multilevel"/>
    <w:tmpl w:val="141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9409C8"/>
    <w:multiLevelType w:val="multilevel"/>
    <w:tmpl w:val="C238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345B3"/>
    <w:multiLevelType w:val="multilevel"/>
    <w:tmpl w:val="6864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41D5E"/>
    <w:multiLevelType w:val="multilevel"/>
    <w:tmpl w:val="B7D8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A3EBE"/>
    <w:multiLevelType w:val="multilevel"/>
    <w:tmpl w:val="8A20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7F16D9"/>
    <w:multiLevelType w:val="multilevel"/>
    <w:tmpl w:val="7B9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097D1A"/>
    <w:multiLevelType w:val="multilevel"/>
    <w:tmpl w:val="2ACE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4B0E0D"/>
    <w:multiLevelType w:val="multilevel"/>
    <w:tmpl w:val="8A8A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062CC5"/>
    <w:multiLevelType w:val="multilevel"/>
    <w:tmpl w:val="8C8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3B05B8"/>
    <w:multiLevelType w:val="multilevel"/>
    <w:tmpl w:val="35CE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CE3F0D"/>
    <w:multiLevelType w:val="multilevel"/>
    <w:tmpl w:val="0B3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DD2B27"/>
    <w:multiLevelType w:val="multilevel"/>
    <w:tmpl w:val="6312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4C4FD6"/>
    <w:multiLevelType w:val="multilevel"/>
    <w:tmpl w:val="15E0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112268"/>
    <w:multiLevelType w:val="multilevel"/>
    <w:tmpl w:val="6A8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C6023E"/>
    <w:multiLevelType w:val="multilevel"/>
    <w:tmpl w:val="4B8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6B4555"/>
    <w:multiLevelType w:val="multilevel"/>
    <w:tmpl w:val="1D26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56457F"/>
    <w:multiLevelType w:val="multilevel"/>
    <w:tmpl w:val="C432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76789F"/>
    <w:multiLevelType w:val="multilevel"/>
    <w:tmpl w:val="74D6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4646363">
    <w:abstractNumId w:val="19"/>
  </w:num>
  <w:num w:numId="2" w16cid:durableId="1627737664">
    <w:abstractNumId w:val="4"/>
  </w:num>
  <w:num w:numId="3" w16cid:durableId="1118530565">
    <w:abstractNumId w:val="12"/>
  </w:num>
  <w:num w:numId="4" w16cid:durableId="1476414439">
    <w:abstractNumId w:val="17"/>
  </w:num>
  <w:num w:numId="5" w16cid:durableId="466748283">
    <w:abstractNumId w:val="15"/>
  </w:num>
  <w:num w:numId="6" w16cid:durableId="910699379">
    <w:abstractNumId w:val="1"/>
  </w:num>
  <w:num w:numId="7" w16cid:durableId="207187902">
    <w:abstractNumId w:val="0"/>
  </w:num>
  <w:num w:numId="8" w16cid:durableId="758793675">
    <w:abstractNumId w:val="7"/>
  </w:num>
  <w:num w:numId="9" w16cid:durableId="957834380">
    <w:abstractNumId w:val="11"/>
  </w:num>
  <w:num w:numId="10" w16cid:durableId="301079007">
    <w:abstractNumId w:val="6"/>
  </w:num>
  <w:num w:numId="11" w16cid:durableId="863439199">
    <w:abstractNumId w:val="9"/>
  </w:num>
  <w:num w:numId="12" w16cid:durableId="885409131">
    <w:abstractNumId w:val="18"/>
  </w:num>
  <w:num w:numId="13" w16cid:durableId="1260719819">
    <w:abstractNumId w:val="2"/>
  </w:num>
  <w:num w:numId="14" w16cid:durableId="606892174">
    <w:abstractNumId w:val="10"/>
  </w:num>
  <w:num w:numId="15" w16cid:durableId="1239750774">
    <w:abstractNumId w:val="8"/>
  </w:num>
  <w:num w:numId="16" w16cid:durableId="704137604">
    <w:abstractNumId w:val="13"/>
  </w:num>
  <w:num w:numId="17" w16cid:durableId="367340818">
    <w:abstractNumId w:val="5"/>
  </w:num>
  <w:num w:numId="18" w16cid:durableId="1009674195">
    <w:abstractNumId w:val="16"/>
  </w:num>
  <w:num w:numId="19" w16cid:durableId="1194416904">
    <w:abstractNumId w:val="3"/>
  </w:num>
  <w:num w:numId="20" w16cid:durableId="2887539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7B"/>
    <w:rsid w:val="000A3D33"/>
    <w:rsid w:val="001D0656"/>
    <w:rsid w:val="00501DC2"/>
    <w:rsid w:val="00547083"/>
    <w:rsid w:val="00716C7B"/>
    <w:rsid w:val="00DE08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B9DC0D3"/>
  <w15:chartTrackingRefBased/>
  <w15:docId w15:val="{6FC0FB6A-544F-FB49-B858-67ADD4B3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716C7B"/>
    <w:pPr>
      <w:spacing w:before="100" w:beforeAutospacing="1" w:after="100" w:afterAutospacing="1"/>
    </w:pPr>
    <w:rPr>
      <w:rFonts w:ascii="Times New Roman" w:eastAsia="Times New Roman" w:hAnsi="Times New Roman" w:cs="Times New Roman"/>
      <w:kern w:val="0"/>
      <w:lang w:val="da-DK" w:eastAsia="da-DK"/>
      <w14:ligatures w14:val="none"/>
    </w:rPr>
  </w:style>
  <w:style w:type="character" w:customStyle="1" w:styleId="normaltextrun">
    <w:name w:val="normaltextrun"/>
    <w:basedOn w:val="Standardskrifttypeiafsnit"/>
    <w:rsid w:val="00716C7B"/>
  </w:style>
  <w:style w:type="character" w:customStyle="1" w:styleId="eop">
    <w:name w:val="eop"/>
    <w:basedOn w:val="Standardskrifttypeiafsnit"/>
    <w:rsid w:val="00716C7B"/>
  </w:style>
  <w:style w:type="character" w:customStyle="1" w:styleId="scxw131094881">
    <w:name w:val="scxw131094881"/>
    <w:basedOn w:val="Standardskrifttypeiafsnit"/>
    <w:rsid w:val="0071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569322">
      <w:bodyDiv w:val="1"/>
      <w:marLeft w:val="0"/>
      <w:marRight w:val="0"/>
      <w:marTop w:val="0"/>
      <w:marBottom w:val="0"/>
      <w:divBdr>
        <w:top w:val="none" w:sz="0" w:space="0" w:color="auto"/>
        <w:left w:val="none" w:sz="0" w:space="0" w:color="auto"/>
        <w:bottom w:val="none" w:sz="0" w:space="0" w:color="auto"/>
        <w:right w:val="none" w:sz="0" w:space="0" w:color="auto"/>
      </w:divBdr>
      <w:divsChild>
        <w:div w:id="1705212783">
          <w:marLeft w:val="0"/>
          <w:marRight w:val="0"/>
          <w:marTop w:val="0"/>
          <w:marBottom w:val="0"/>
          <w:divBdr>
            <w:top w:val="none" w:sz="0" w:space="0" w:color="auto"/>
            <w:left w:val="none" w:sz="0" w:space="0" w:color="auto"/>
            <w:bottom w:val="none" w:sz="0" w:space="0" w:color="auto"/>
            <w:right w:val="none" w:sz="0" w:space="0" w:color="auto"/>
          </w:divBdr>
        </w:div>
        <w:div w:id="1963876059">
          <w:marLeft w:val="0"/>
          <w:marRight w:val="0"/>
          <w:marTop w:val="0"/>
          <w:marBottom w:val="0"/>
          <w:divBdr>
            <w:top w:val="none" w:sz="0" w:space="0" w:color="auto"/>
            <w:left w:val="none" w:sz="0" w:space="0" w:color="auto"/>
            <w:bottom w:val="none" w:sz="0" w:space="0" w:color="auto"/>
            <w:right w:val="none" w:sz="0" w:space="0" w:color="auto"/>
          </w:divBdr>
        </w:div>
        <w:div w:id="762606575">
          <w:marLeft w:val="0"/>
          <w:marRight w:val="0"/>
          <w:marTop w:val="0"/>
          <w:marBottom w:val="0"/>
          <w:divBdr>
            <w:top w:val="none" w:sz="0" w:space="0" w:color="auto"/>
            <w:left w:val="none" w:sz="0" w:space="0" w:color="auto"/>
            <w:bottom w:val="none" w:sz="0" w:space="0" w:color="auto"/>
            <w:right w:val="none" w:sz="0" w:space="0" w:color="auto"/>
          </w:divBdr>
        </w:div>
        <w:div w:id="883566177">
          <w:marLeft w:val="0"/>
          <w:marRight w:val="0"/>
          <w:marTop w:val="0"/>
          <w:marBottom w:val="0"/>
          <w:divBdr>
            <w:top w:val="none" w:sz="0" w:space="0" w:color="auto"/>
            <w:left w:val="none" w:sz="0" w:space="0" w:color="auto"/>
            <w:bottom w:val="none" w:sz="0" w:space="0" w:color="auto"/>
            <w:right w:val="none" w:sz="0" w:space="0" w:color="auto"/>
          </w:divBdr>
          <w:divsChild>
            <w:div w:id="820191993">
              <w:marLeft w:val="0"/>
              <w:marRight w:val="0"/>
              <w:marTop w:val="30"/>
              <w:marBottom w:val="30"/>
              <w:divBdr>
                <w:top w:val="none" w:sz="0" w:space="0" w:color="auto"/>
                <w:left w:val="none" w:sz="0" w:space="0" w:color="auto"/>
                <w:bottom w:val="none" w:sz="0" w:space="0" w:color="auto"/>
                <w:right w:val="none" w:sz="0" w:space="0" w:color="auto"/>
              </w:divBdr>
              <w:divsChild>
                <w:div w:id="761872850">
                  <w:marLeft w:val="0"/>
                  <w:marRight w:val="0"/>
                  <w:marTop w:val="0"/>
                  <w:marBottom w:val="0"/>
                  <w:divBdr>
                    <w:top w:val="none" w:sz="0" w:space="0" w:color="auto"/>
                    <w:left w:val="none" w:sz="0" w:space="0" w:color="auto"/>
                    <w:bottom w:val="none" w:sz="0" w:space="0" w:color="auto"/>
                    <w:right w:val="none" w:sz="0" w:space="0" w:color="auto"/>
                  </w:divBdr>
                  <w:divsChild>
                    <w:div w:id="1326469197">
                      <w:marLeft w:val="0"/>
                      <w:marRight w:val="0"/>
                      <w:marTop w:val="0"/>
                      <w:marBottom w:val="0"/>
                      <w:divBdr>
                        <w:top w:val="none" w:sz="0" w:space="0" w:color="auto"/>
                        <w:left w:val="none" w:sz="0" w:space="0" w:color="auto"/>
                        <w:bottom w:val="none" w:sz="0" w:space="0" w:color="auto"/>
                        <w:right w:val="none" w:sz="0" w:space="0" w:color="auto"/>
                      </w:divBdr>
                    </w:div>
                  </w:divsChild>
                </w:div>
                <w:div w:id="2046101037">
                  <w:marLeft w:val="0"/>
                  <w:marRight w:val="0"/>
                  <w:marTop w:val="0"/>
                  <w:marBottom w:val="0"/>
                  <w:divBdr>
                    <w:top w:val="none" w:sz="0" w:space="0" w:color="auto"/>
                    <w:left w:val="none" w:sz="0" w:space="0" w:color="auto"/>
                    <w:bottom w:val="none" w:sz="0" w:space="0" w:color="auto"/>
                    <w:right w:val="none" w:sz="0" w:space="0" w:color="auto"/>
                  </w:divBdr>
                  <w:divsChild>
                    <w:div w:id="913783361">
                      <w:marLeft w:val="0"/>
                      <w:marRight w:val="0"/>
                      <w:marTop w:val="0"/>
                      <w:marBottom w:val="0"/>
                      <w:divBdr>
                        <w:top w:val="none" w:sz="0" w:space="0" w:color="auto"/>
                        <w:left w:val="none" w:sz="0" w:space="0" w:color="auto"/>
                        <w:bottom w:val="none" w:sz="0" w:space="0" w:color="auto"/>
                        <w:right w:val="none" w:sz="0" w:space="0" w:color="auto"/>
                      </w:divBdr>
                    </w:div>
                  </w:divsChild>
                </w:div>
                <w:div w:id="959335380">
                  <w:marLeft w:val="0"/>
                  <w:marRight w:val="0"/>
                  <w:marTop w:val="0"/>
                  <w:marBottom w:val="0"/>
                  <w:divBdr>
                    <w:top w:val="none" w:sz="0" w:space="0" w:color="auto"/>
                    <w:left w:val="none" w:sz="0" w:space="0" w:color="auto"/>
                    <w:bottom w:val="none" w:sz="0" w:space="0" w:color="auto"/>
                    <w:right w:val="none" w:sz="0" w:space="0" w:color="auto"/>
                  </w:divBdr>
                  <w:divsChild>
                    <w:div w:id="1870218003">
                      <w:marLeft w:val="0"/>
                      <w:marRight w:val="0"/>
                      <w:marTop w:val="0"/>
                      <w:marBottom w:val="0"/>
                      <w:divBdr>
                        <w:top w:val="none" w:sz="0" w:space="0" w:color="auto"/>
                        <w:left w:val="none" w:sz="0" w:space="0" w:color="auto"/>
                        <w:bottom w:val="none" w:sz="0" w:space="0" w:color="auto"/>
                        <w:right w:val="none" w:sz="0" w:space="0" w:color="auto"/>
                      </w:divBdr>
                    </w:div>
                  </w:divsChild>
                </w:div>
                <w:div w:id="856308459">
                  <w:marLeft w:val="0"/>
                  <w:marRight w:val="0"/>
                  <w:marTop w:val="0"/>
                  <w:marBottom w:val="0"/>
                  <w:divBdr>
                    <w:top w:val="none" w:sz="0" w:space="0" w:color="auto"/>
                    <w:left w:val="none" w:sz="0" w:space="0" w:color="auto"/>
                    <w:bottom w:val="none" w:sz="0" w:space="0" w:color="auto"/>
                    <w:right w:val="none" w:sz="0" w:space="0" w:color="auto"/>
                  </w:divBdr>
                  <w:divsChild>
                    <w:div w:id="427117381">
                      <w:marLeft w:val="0"/>
                      <w:marRight w:val="0"/>
                      <w:marTop w:val="0"/>
                      <w:marBottom w:val="0"/>
                      <w:divBdr>
                        <w:top w:val="none" w:sz="0" w:space="0" w:color="auto"/>
                        <w:left w:val="none" w:sz="0" w:space="0" w:color="auto"/>
                        <w:bottom w:val="none" w:sz="0" w:space="0" w:color="auto"/>
                        <w:right w:val="none" w:sz="0" w:space="0" w:color="auto"/>
                      </w:divBdr>
                    </w:div>
                  </w:divsChild>
                </w:div>
                <w:div w:id="392432338">
                  <w:marLeft w:val="0"/>
                  <w:marRight w:val="0"/>
                  <w:marTop w:val="0"/>
                  <w:marBottom w:val="0"/>
                  <w:divBdr>
                    <w:top w:val="none" w:sz="0" w:space="0" w:color="auto"/>
                    <w:left w:val="none" w:sz="0" w:space="0" w:color="auto"/>
                    <w:bottom w:val="none" w:sz="0" w:space="0" w:color="auto"/>
                    <w:right w:val="none" w:sz="0" w:space="0" w:color="auto"/>
                  </w:divBdr>
                  <w:divsChild>
                    <w:div w:id="1548254784">
                      <w:marLeft w:val="0"/>
                      <w:marRight w:val="0"/>
                      <w:marTop w:val="0"/>
                      <w:marBottom w:val="0"/>
                      <w:divBdr>
                        <w:top w:val="none" w:sz="0" w:space="0" w:color="auto"/>
                        <w:left w:val="none" w:sz="0" w:space="0" w:color="auto"/>
                        <w:bottom w:val="none" w:sz="0" w:space="0" w:color="auto"/>
                        <w:right w:val="none" w:sz="0" w:space="0" w:color="auto"/>
                      </w:divBdr>
                    </w:div>
                  </w:divsChild>
                </w:div>
                <w:div w:id="433595576">
                  <w:marLeft w:val="0"/>
                  <w:marRight w:val="0"/>
                  <w:marTop w:val="0"/>
                  <w:marBottom w:val="0"/>
                  <w:divBdr>
                    <w:top w:val="none" w:sz="0" w:space="0" w:color="auto"/>
                    <w:left w:val="none" w:sz="0" w:space="0" w:color="auto"/>
                    <w:bottom w:val="none" w:sz="0" w:space="0" w:color="auto"/>
                    <w:right w:val="none" w:sz="0" w:space="0" w:color="auto"/>
                  </w:divBdr>
                  <w:divsChild>
                    <w:div w:id="455220930">
                      <w:marLeft w:val="0"/>
                      <w:marRight w:val="0"/>
                      <w:marTop w:val="0"/>
                      <w:marBottom w:val="0"/>
                      <w:divBdr>
                        <w:top w:val="none" w:sz="0" w:space="0" w:color="auto"/>
                        <w:left w:val="none" w:sz="0" w:space="0" w:color="auto"/>
                        <w:bottom w:val="none" w:sz="0" w:space="0" w:color="auto"/>
                        <w:right w:val="none" w:sz="0" w:space="0" w:color="auto"/>
                      </w:divBdr>
                    </w:div>
                  </w:divsChild>
                </w:div>
                <w:div w:id="582228603">
                  <w:marLeft w:val="0"/>
                  <w:marRight w:val="0"/>
                  <w:marTop w:val="0"/>
                  <w:marBottom w:val="0"/>
                  <w:divBdr>
                    <w:top w:val="none" w:sz="0" w:space="0" w:color="auto"/>
                    <w:left w:val="none" w:sz="0" w:space="0" w:color="auto"/>
                    <w:bottom w:val="none" w:sz="0" w:space="0" w:color="auto"/>
                    <w:right w:val="none" w:sz="0" w:space="0" w:color="auto"/>
                  </w:divBdr>
                  <w:divsChild>
                    <w:div w:id="818957238">
                      <w:marLeft w:val="0"/>
                      <w:marRight w:val="0"/>
                      <w:marTop w:val="0"/>
                      <w:marBottom w:val="0"/>
                      <w:divBdr>
                        <w:top w:val="none" w:sz="0" w:space="0" w:color="auto"/>
                        <w:left w:val="none" w:sz="0" w:space="0" w:color="auto"/>
                        <w:bottom w:val="none" w:sz="0" w:space="0" w:color="auto"/>
                        <w:right w:val="none" w:sz="0" w:space="0" w:color="auto"/>
                      </w:divBdr>
                    </w:div>
                  </w:divsChild>
                </w:div>
                <w:div w:id="1458064088">
                  <w:marLeft w:val="0"/>
                  <w:marRight w:val="0"/>
                  <w:marTop w:val="0"/>
                  <w:marBottom w:val="0"/>
                  <w:divBdr>
                    <w:top w:val="none" w:sz="0" w:space="0" w:color="auto"/>
                    <w:left w:val="none" w:sz="0" w:space="0" w:color="auto"/>
                    <w:bottom w:val="none" w:sz="0" w:space="0" w:color="auto"/>
                    <w:right w:val="none" w:sz="0" w:space="0" w:color="auto"/>
                  </w:divBdr>
                  <w:divsChild>
                    <w:div w:id="1970013647">
                      <w:marLeft w:val="0"/>
                      <w:marRight w:val="0"/>
                      <w:marTop w:val="0"/>
                      <w:marBottom w:val="0"/>
                      <w:divBdr>
                        <w:top w:val="none" w:sz="0" w:space="0" w:color="auto"/>
                        <w:left w:val="none" w:sz="0" w:space="0" w:color="auto"/>
                        <w:bottom w:val="none" w:sz="0" w:space="0" w:color="auto"/>
                        <w:right w:val="none" w:sz="0" w:space="0" w:color="auto"/>
                      </w:divBdr>
                    </w:div>
                  </w:divsChild>
                </w:div>
                <w:div w:id="1072972077">
                  <w:marLeft w:val="0"/>
                  <w:marRight w:val="0"/>
                  <w:marTop w:val="0"/>
                  <w:marBottom w:val="0"/>
                  <w:divBdr>
                    <w:top w:val="none" w:sz="0" w:space="0" w:color="auto"/>
                    <w:left w:val="none" w:sz="0" w:space="0" w:color="auto"/>
                    <w:bottom w:val="none" w:sz="0" w:space="0" w:color="auto"/>
                    <w:right w:val="none" w:sz="0" w:space="0" w:color="auto"/>
                  </w:divBdr>
                  <w:divsChild>
                    <w:div w:id="1810592207">
                      <w:marLeft w:val="0"/>
                      <w:marRight w:val="0"/>
                      <w:marTop w:val="0"/>
                      <w:marBottom w:val="0"/>
                      <w:divBdr>
                        <w:top w:val="none" w:sz="0" w:space="0" w:color="auto"/>
                        <w:left w:val="none" w:sz="0" w:space="0" w:color="auto"/>
                        <w:bottom w:val="none" w:sz="0" w:space="0" w:color="auto"/>
                        <w:right w:val="none" w:sz="0" w:space="0" w:color="auto"/>
                      </w:divBdr>
                    </w:div>
                  </w:divsChild>
                </w:div>
                <w:div w:id="2084911109">
                  <w:marLeft w:val="0"/>
                  <w:marRight w:val="0"/>
                  <w:marTop w:val="0"/>
                  <w:marBottom w:val="0"/>
                  <w:divBdr>
                    <w:top w:val="none" w:sz="0" w:space="0" w:color="auto"/>
                    <w:left w:val="none" w:sz="0" w:space="0" w:color="auto"/>
                    <w:bottom w:val="none" w:sz="0" w:space="0" w:color="auto"/>
                    <w:right w:val="none" w:sz="0" w:space="0" w:color="auto"/>
                  </w:divBdr>
                  <w:divsChild>
                    <w:div w:id="16665805">
                      <w:marLeft w:val="0"/>
                      <w:marRight w:val="0"/>
                      <w:marTop w:val="0"/>
                      <w:marBottom w:val="0"/>
                      <w:divBdr>
                        <w:top w:val="none" w:sz="0" w:space="0" w:color="auto"/>
                        <w:left w:val="none" w:sz="0" w:space="0" w:color="auto"/>
                        <w:bottom w:val="none" w:sz="0" w:space="0" w:color="auto"/>
                        <w:right w:val="none" w:sz="0" w:space="0" w:color="auto"/>
                      </w:divBdr>
                    </w:div>
                  </w:divsChild>
                </w:div>
                <w:div w:id="705061328">
                  <w:marLeft w:val="0"/>
                  <w:marRight w:val="0"/>
                  <w:marTop w:val="0"/>
                  <w:marBottom w:val="0"/>
                  <w:divBdr>
                    <w:top w:val="none" w:sz="0" w:space="0" w:color="auto"/>
                    <w:left w:val="none" w:sz="0" w:space="0" w:color="auto"/>
                    <w:bottom w:val="none" w:sz="0" w:space="0" w:color="auto"/>
                    <w:right w:val="none" w:sz="0" w:space="0" w:color="auto"/>
                  </w:divBdr>
                  <w:divsChild>
                    <w:div w:id="856505623">
                      <w:marLeft w:val="0"/>
                      <w:marRight w:val="0"/>
                      <w:marTop w:val="0"/>
                      <w:marBottom w:val="0"/>
                      <w:divBdr>
                        <w:top w:val="none" w:sz="0" w:space="0" w:color="auto"/>
                        <w:left w:val="none" w:sz="0" w:space="0" w:color="auto"/>
                        <w:bottom w:val="none" w:sz="0" w:space="0" w:color="auto"/>
                        <w:right w:val="none" w:sz="0" w:space="0" w:color="auto"/>
                      </w:divBdr>
                    </w:div>
                  </w:divsChild>
                </w:div>
                <w:div w:id="564679322">
                  <w:marLeft w:val="0"/>
                  <w:marRight w:val="0"/>
                  <w:marTop w:val="0"/>
                  <w:marBottom w:val="0"/>
                  <w:divBdr>
                    <w:top w:val="none" w:sz="0" w:space="0" w:color="auto"/>
                    <w:left w:val="none" w:sz="0" w:space="0" w:color="auto"/>
                    <w:bottom w:val="none" w:sz="0" w:space="0" w:color="auto"/>
                    <w:right w:val="none" w:sz="0" w:space="0" w:color="auto"/>
                  </w:divBdr>
                  <w:divsChild>
                    <w:div w:id="3129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7524">
          <w:marLeft w:val="0"/>
          <w:marRight w:val="0"/>
          <w:marTop w:val="0"/>
          <w:marBottom w:val="0"/>
          <w:divBdr>
            <w:top w:val="none" w:sz="0" w:space="0" w:color="auto"/>
            <w:left w:val="none" w:sz="0" w:space="0" w:color="auto"/>
            <w:bottom w:val="none" w:sz="0" w:space="0" w:color="auto"/>
            <w:right w:val="none" w:sz="0" w:space="0" w:color="auto"/>
          </w:divBdr>
        </w:div>
        <w:div w:id="732579046">
          <w:marLeft w:val="0"/>
          <w:marRight w:val="0"/>
          <w:marTop w:val="0"/>
          <w:marBottom w:val="0"/>
          <w:divBdr>
            <w:top w:val="none" w:sz="0" w:space="0" w:color="auto"/>
            <w:left w:val="none" w:sz="0" w:space="0" w:color="auto"/>
            <w:bottom w:val="none" w:sz="0" w:space="0" w:color="auto"/>
            <w:right w:val="none" w:sz="0" w:space="0" w:color="auto"/>
          </w:divBdr>
        </w:div>
        <w:div w:id="1329210702">
          <w:marLeft w:val="0"/>
          <w:marRight w:val="0"/>
          <w:marTop w:val="0"/>
          <w:marBottom w:val="0"/>
          <w:divBdr>
            <w:top w:val="none" w:sz="0" w:space="0" w:color="auto"/>
            <w:left w:val="none" w:sz="0" w:space="0" w:color="auto"/>
            <w:bottom w:val="none" w:sz="0" w:space="0" w:color="auto"/>
            <w:right w:val="none" w:sz="0" w:space="0" w:color="auto"/>
          </w:divBdr>
        </w:div>
        <w:div w:id="1033728970">
          <w:marLeft w:val="0"/>
          <w:marRight w:val="0"/>
          <w:marTop w:val="0"/>
          <w:marBottom w:val="0"/>
          <w:divBdr>
            <w:top w:val="none" w:sz="0" w:space="0" w:color="auto"/>
            <w:left w:val="none" w:sz="0" w:space="0" w:color="auto"/>
            <w:bottom w:val="none" w:sz="0" w:space="0" w:color="auto"/>
            <w:right w:val="none" w:sz="0" w:space="0" w:color="auto"/>
          </w:divBdr>
          <w:divsChild>
            <w:div w:id="230194406">
              <w:marLeft w:val="0"/>
              <w:marRight w:val="0"/>
              <w:marTop w:val="30"/>
              <w:marBottom w:val="30"/>
              <w:divBdr>
                <w:top w:val="none" w:sz="0" w:space="0" w:color="auto"/>
                <w:left w:val="none" w:sz="0" w:space="0" w:color="auto"/>
                <w:bottom w:val="none" w:sz="0" w:space="0" w:color="auto"/>
                <w:right w:val="none" w:sz="0" w:space="0" w:color="auto"/>
              </w:divBdr>
              <w:divsChild>
                <w:div w:id="1674650500">
                  <w:marLeft w:val="0"/>
                  <w:marRight w:val="0"/>
                  <w:marTop w:val="0"/>
                  <w:marBottom w:val="0"/>
                  <w:divBdr>
                    <w:top w:val="none" w:sz="0" w:space="0" w:color="auto"/>
                    <w:left w:val="none" w:sz="0" w:space="0" w:color="auto"/>
                    <w:bottom w:val="none" w:sz="0" w:space="0" w:color="auto"/>
                    <w:right w:val="none" w:sz="0" w:space="0" w:color="auto"/>
                  </w:divBdr>
                  <w:divsChild>
                    <w:div w:id="2049060813">
                      <w:marLeft w:val="0"/>
                      <w:marRight w:val="0"/>
                      <w:marTop w:val="0"/>
                      <w:marBottom w:val="0"/>
                      <w:divBdr>
                        <w:top w:val="none" w:sz="0" w:space="0" w:color="auto"/>
                        <w:left w:val="none" w:sz="0" w:space="0" w:color="auto"/>
                        <w:bottom w:val="none" w:sz="0" w:space="0" w:color="auto"/>
                        <w:right w:val="none" w:sz="0" w:space="0" w:color="auto"/>
                      </w:divBdr>
                    </w:div>
                  </w:divsChild>
                </w:div>
                <w:div w:id="872108791">
                  <w:marLeft w:val="0"/>
                  <w:marRight w:val="0"/>
                  <w:marTop w:val="0"/>
                  <w:marBottom w:val="0"/>
                  <w:divBdr>
                    <w:top w:val="none" w:sz="0" w:space="0" w:color="auto"/>
                    <w:left w:val="none" w:sz="0" w:space="0" w:color="auto"/>
                    <w:bottom w:val="none" w:sz="0" w:space="0" w:color="auto"/>
                    <w:right w:val="none" w:sz="0" w:space="0" w:color="auto"/>
                  </w:divBdr>
                  <w:divsChild>
                    <w:div w:id="351954469">
                      <w:marLeft w:val="0"/>
                      <w:marRight w:val="0"/>
                      <w:marTop w:val="0"/>
                      <w:marBottom w:val="0"/>
                      <w:divBdr>
                        <w:top w:val="none" w:sz="0" w:space="0" w:color="auto"/>
                        <w:left w:val="none" w:sz="0" w:space="0" w:color="auto"/>
                        <w:bottom w:val="none" w:sz="0" w:space="0" w:color="auto"/>
                        <w:right w:val="none" w:sz="0" w:space="0" w:color="auto"/>
                      </w:divBdr>
                    </w:div>
                  </w:divsChild>
                </w:div>
                <w:div w:id="523325172">
                  <w:marLeft w:val="0"/>
                  <w:marRight w:val="0"/>
                  <w:marTop w:val="0"/>
                  <w:marBottom w:val="0"/>
                  <w:divBdr>
                    <w:top w:val="none" w:sz="0" w:space="0" w:color="auto"/>
                    <w:left w:val="none" w:sz="0" w:space="0" w:color="auto"/>
                    <w:bottom w:val="none" w:sz="0" w:space="0" w:color="auto"/>
                    <w:right w:val="none" w:sz="0" w:space="0" w:color="auto"/>
                  </w:divBdr>
                  <w:divsChild>
                    <w:div w:id="1970622784">
                      <w:marLeft w:val="0"/>
                      <w:marRight w:val="0"/>
                      <w:marTop w:val="0"/>
                      <w:marBottom w:val="0"/>
                      <w:divBdr>
                        <w:top w:val="none" w:sz="0" w:space="0" w:color="auto"/>
                        <w:left w:val="none" w:sz="0" w:space="0" w:color="auto"/>
                        <w:bottom w:val="none" w:sz="0" w:space="0" w:color="auto"/>
                        <w:right w:val="none" w:sz="0" w:space="0" w:color="auto"/>
                      </w:divBdr>
                    </w:div>
                  </w:divsChild>
                </w:div>
                <w:div w:id="196817137">
                  <w:marLeft w:val="0"/>
                  <w:marRight w:val="0"/>
                  <w:marTop w:val="0"/>
                  <w:marBottom w:val="0"/>
                  <w:divBdr>
                    <w:top w:val="none" w:sz="0" w:space="0" w:color="auto"/>
                    <w:left w:val="none" w:sz="0" w:space="0" w:color="auto"/>
                    <w:bottom w:val="none" w:sz="0" w:space="0" w:color="auto"/>
                    <w:right w:val="none" w:sz="0" w:space="0" w:color="auto"/>
                  </w:divBdr>
                  <w:divsChild>
                    <w:div w:id="2054422972">
                      <w:marLeft w:val="0"/>
                      <w:marRight w:val="0"/>
                      <w:marTop w:val="0"/>
                      <w:marBottom w:val="0"/>
                      <w:divBdr>
                        <w:top w:val="none" w:sz="0" w:space="0" w:color="auto"/>
                        <w:left w:val="none" w:sz="0" w:space="0" w:color="auto"/>
                        <w:bottom w:val="none" w:sz="0" w:space="0" w:color="auto"/>
                        <w:right w:val="none" w:sz="0" w:space="0" w:color="auto"/>
                      </w:divBdr>
                    </w:div>
                  </w:divsChild>
                </w:div>
                <w:div w:id="1940019786">
                  <w:marLeft w:val="0"/>
                  <w:marRight w:val="0"/>
                  <w:marTop w:val="0"/>
                  <w:marBottom w:val="0"/>
                  <w:divBdr>
                    <w:top w:val="none" w:sz="0" w:space="0" w:color="auto"/>
                    <w:left w:val="none" w:sz="0" w:space="0" w:color="auto"/>
                    <w:bottom w:val="none" w:sz="0" w:space="0" w:color="auto"/>
                    <w:right w:val="none" w:sz="0" w:space="0" w:color="auto"/>
                  </w:divBdr>
                  <w:divsChild>
                    <w:div w:id="406003380">
                      <w:marLeft w:val="0"/>
                      <w:marRight w:val="0"/>
                      <w:marTop w:val="0"/>
                      <w:marBottom w:val="0"/>
                      <w:divBdr>
                        <w:top w:val="none" w:sz="0" w:space="0" w:color="auto"/>
                        <w:left w:val="none" w:sz="0" w:space="0" w:color="auto"/>
                        <w:bottom w:val="none" w:sz="0" w:space="0" w:color="auto"/>
                        <w:right w:val="none" w:sz="0" w:space="0" w:color="auto"/>
                      </w:divBdr>
                    </w:div>
                  </w:divsChild>
                </w:div>
                <w:div w:id="1191258263">
                  <w:marLeft w:val="0"/>
                  <w:marRight w:val="0"/>
                  <w:marTop w:val="0"/>
                  <w:marBottom w:val="0"/>
                  <w:divBdr>
                    <w:top w:val="none" w:sz="0" w:space="0" w:color="auto"/>
                    <w:left w:val="none" w:sz="0" w:space="0" w:color="auto"/>
                    <w:bottom w:val="none" w:sz="0" w:space="0" w:color="auto"/>
                    <w:right w:val="none" w:sz="0" w:space="0" w:color="auto"/>
                  </w:divBdr>
                  <w:divsChild>
                    <w:div w:id="2071220715">
                      <w:marLeft w:val="0"/>
                      <w:marRight w:val="0"/>
                      <w:marTop w:val="0"/>
                      <w:marBottom w:val="0"/>
                      <w:divBdr>
                        <w:top w:val="none" w:sz="0" w:space="0" w:color="auto"/>
                        <w:left w:val="none" w:sz="0" w:space="0" w:color="auto"/>
                        <w:bottom w:val="none" w:sz="0" w:space="0" w:color="auto"/>
                        <w:right w:val="none" w:sz="0" w:space="0" w:color="auto"/>
                      </w:divBdr>
                    </w:div>
                  </w:divsChild>
                </w:div>
                <w:div w:id="2140997138">
                  <w:marLeft w:val="0"/>
                  <w:marRight w:val="0"/>
                  <w:marTop w:val="0"/>
                  <w:marBottom w:val="0"/>
                  <w:divBdr>
                    <w:top w:val="none" w:sz="0" w:space="0" w:color="auto"/>
                    <w:left w:val="none" w:sz="0" w:space="0" w:color="auto"/>
                    <w:bottom w:val="none" w:sz="0" w:space="0" w:color="auto"/>
                    <w:right w:val="none" w:sz="0" w:space="0" w:color="auto"/>
                  </w:divBdr>
                  <w:divsChild>
                    <w:div w:id="1260410849">
                      <w:marLeft w:val="0"/>
                      <w:marRight w:val="0"/>
                      <w:marTop w:val="0"/>
                      <w:marBottom w:val="0"/>
                      <w:divBdr>
                        <w:top w:val="none" w:sz="0" w:space="0" w:color="auto"/>
                        <w:left w:val="none" w:sz="0" w:space="0" w:color="auto"/>
                        <w:bottom w:val="none" w:sz="0" w:space="0" w:color="auto"/>
                        <w:right w:val="none" w:sz="0" w:space="0" w:color="auto"/>
                      </w:divBdr>
                    </w:div>
                  </w:divsChild>
                </w:div>
                <w:div w:id="363408841">
                  <w:marLeft w:val="0"/>
                  <w:marRight w:val="0"/>
                  <w:marTop w:val="0"/>
                  <w:marBottom w:val="0"/>
                  <w:divBdr>
                    <w:top w:val="none" w:sz="0" w:space="0" w:color="auto"/>
                    <w:left w:val="none" w:sz="0" w:space="0" w:color="auto"/>
                    <w:bottom w:val="none" w:sz="0" w:space="0" w:color="auto"/>
                    <w:right w:val="none" w:sz="0" w:space="0" w:color="auto"/>
                  </w:divBdr>
                  <w:divsChild>
                    <w:div w:id="1734037276">
                      <w:marLeft w:val="0"/>
                      <w:marRight w:val="0"/>
                      <w:marTop w:val="0"/>
                      <w:marBottom w:val="0"/>
                      <w:divBdr>
                        <w:top w:val="none" w:sz="0" w:space="0" w:color="auto"/>
                        <w:left w:val="none" w:sz="0" w:space="0" w:color="auto"/>
                        <w:bottom w:val="none" w:sz="0" w:space="0" w:color="auto"/>
                        <w:right w:val="none" w:sz="0" w:space="0" w:color="auto"/>
                      </w:divBdr>
                    </w:div>
                  </w:divsChild>
                </w:div>
                <w:div w:id="673151490">
                  <w:marLeft w:val="0"/>
                  <w:marRight w:val="0"/>
                  <w:marTop w:val="0"/>
                  <w:marBottom w:val="0"/>
                  <w:divBdr>
                    <w:top w:val="none" w:sz="0" w:space="0" w:color="auto"/>
                    <w:left w:val="none" w:sz="0" w:space="0" w:color="auto"/>
                    <w:bottom w:val="none" w:sz="0" w:space="0" w:color="auto"/>
                    <w:right w:val="none" w:sz="0" w:space="0" w:color="auto"/>
                  </w:divBdr>
                  <w:divsChild>
                    <w:div w:id="149757862">
                      <w:marLeft w:val="0"/>
                      <w:marRight w:val="0"/>
                      <w:marTop w:val="0"/>
                      <w:marBottom w:val="0"/>
                      <w:divBdr>
                        <w:top w:val="none" w:sz="0" w:space="0" w:color="auto"/>
                        <w:left w:val="none" w:sz="0" w:space="0" w:color="auto"/>
                        <w:bottom w:val="none" w:sz="0" w:space="0" w:color="auto"/>
                        <w:right w:val="none" w:sz="0" w:space="0" w:color="auto"/>
                      </w:divBdr>
                    </w:div>
                  </w:divsChild>
                </w:div>
                <w:div w:id="1953777923">
                  <w:marLeft w:val="0"/>
                  <w:marRight w:val="0"/>
                  <w:marTop w:val="0"/>
                  <w:marBottom w:val="0"/>
                  <w:divBdr>
                    <w:top w:val="none" w:sz="0" w:space="0" w:color="auto"/>
                    <w:left w:val="none" w:sz="0" w:space="0" w:color="auto"/>
                    <w:bottom w:val="none" w:sz="0" w:space="0" w:color="auto"/>
                    <w:right w:val="none" w:sz="0" w:space="0" w:color="auto"/>
                  </w:divBdr>
                  <w:divsChild>
                    <w:div w:id="964391937">
                      <w:marLeft w:val="0"/>
                      <w:marRight w:val="0"/>
                      <w:marTop w:val="0"/>
                      <w:marBottom w:val="0"/>
                      <w:divBdr>
                        <w:top w:val="none" w:sz="0" w:space="0" w:color="auto"/>
                        <w:left w:val="none" w:sz="0" w:space="0" w:color="auto"/>
                        <w:bottom w:val="none" w:sz="0" w:space="0" w:color="auto"/>
                        <w:right w:val="none" w:sz="0" w:space="0" w:color="auto"/>
                      </w:divBdr>
                    </w:div>
                  </w:divsChild>
                </w:div>
                <w:div w:id="2040817820">
                  <w:marLeft w:val="0"/>
                  <w:marRight w:val="0"/>
                  <w:marTop w:val="0"/>
                  <w:marBottom w:val="0"/>
                  <w:divBdr>
                    <w:top w:val="none" w:sz="0" w:space="0" w:color="auto"/>
                    <w:left w:val="none" w:sz="0" w:space="0" w:color="auto"/>
                    <w:bottom w:val="none" w:sz="0" w:space="0" w:color="auto"/>
                    <w:right w:val="none" w:sz="0" w:space="0" w:color="auto"/>
                  </w:divBdr>
                  <w:divsChild>
                    <w:div w:id="234173270">
                      <w:marLeft w:val="0"/>
                      <w:marRight w:val="0"/>
                      <w:marTop w:val="0"/>
                      <w:marBottom w:val="0"/>
                      <w:divBdr>
                        <w:top w:val="none" w:sz="0" w:space="0" w:color="auto"/>
                        <w:left w:val="none" w:sz="0" w:space="0" w:color="auto"/>
                        <w:bottom w:val="none" w:sz="0" w:space="0" w:color="auto"/>
                        <w:right w:val="none" w:sz="0" w:space="0" w:color="auto"/>
                      </w:divBdr>
                    </w:div>
                  </w:divsChild>
                </w:div>
                <w:div w:id="1096053883">
                  <w:marLeft w:val="0"/>
                  <w:marRight w:val="0"/>
                  <w:marTop w:val="0"/>
                  <w:marBottom w:val="0"/>
                  <w:divBdr>
                    <w:top w:val="none" w:sz="0" w:space="0" w:color="auto"/>
                    <w:left w:val="none" w:sz="0" w:space="0" w:color="auto"/>
                    <w:bottom w:val="none" w:sz="0" w:space="0" w:color="auto"/>
                    <w:right w:val="none" w:sz="0" w:space="0" w:color="auto"/>
                  </w:divBdr>
                  <w:divsChild>
                    <w:div w:id="1395740956">
                      <w:marLeft w:val="0"/>
                      <w:marRight w:val="0"/>
                      <w:marTop w:val="0"/>
                      <w:marBottom w:val="0"/>
                      <w:divBdr>
                        <w:top w:val="none" w:sz="0" w:space="0" w:color="auto"/>
                        <w:left w:val="none" w:sz="0" w:space="0" w:color="auto"/>
                        <w:bottom w:val="none" w:sz="0" w:space="0" w:color="auto"/>
                        <w:right w:val="none" w:sz="0" w:space="0" w:color="auto"/>
                      </w:divBdr>
                    </w:div>
                  </w:divsChild>
                </w:div>
                <w:div w:id="1531605557">
                  <w:marLeft w:val="0"/>
                  <w:marRight w:val="0"/>
                  <w:marTop w:val="0"/>
                  <w:marBottom w:val="0"/>
                  <w:divBdr>
                    <w:top w:val="none" w:sz="0" w:space="0" w:color="auto"/>
                    <w:left w:val="none" w:sz="0" w:space="0" w:color="auto"/>
                    <w:bottom w:val="none" w:sz="0" w:space="0" w:color="auto"/>
                    <w:right w:val="none" w:sz="0" w:space="0" w:color="auto"/>
                  </w:divBdr>
                  <w:divsChild>
                    <w:div w:id="813303631">
                      <w:marLeft w:val="0"/>
                      <w:marRight w:val="0"/>
                      <w:marTop w:val="0"/>
                      <w:marBottom w:val="0"/>
                      <w:divBdr>
                        <w:top w:val="none" w:sz="0" w:space="0" w:color="auto"/>
                        <w:left w:val="none" w:sz="0" w:space="0" w:color="auto"/>
                        <w:bottom w:val="none" w:sz="0" w:space="0" w:color="auto"/>
                        <w:right w:val="none" w:sz="0" w:space="0" w:color="auto"/>
                      </w:divBdr>
                    </w:div>
                  </w:divsChild>
                </w:div>
                <w:div w:id="83918207">
                  <w:marLeft w:val="0"/>
                  <w:marRight w:val="0"/>
                  <w:marTop w:val="0"/>
                  <w:marBottom w:val="0"/>
                  <w:divBdr>
                    <w:top w:val="none" w:sz="0" w:space="0" w:color="auto"/>
                    <w:left w:val="none" w:sz="0" w:space="0" w:color="auto"/>
                    <w:bottom w:val="none" w:sz="0" w:space="0" w:color="auto"/>
                    <w:right w:val="none" w:sz="0" w:space="0" w:color="auto"/>
                  </w:divBdr>
                  <w:divsChild>
                    <w:div w:id="1918401395">
                      <w:marLeft w:val="0"/>
                      <w:marRight w:val="0"/>
                      <w:marTop w:val="0"/>
                      <w:marBottom w:val="0"/>
                      <w:divBdr>
                        <w:top w:val="none" w:sz="0" w:space="0" w:color="auto"/>
                        <w:left w:val="none" w:sz="0" w:space="0" w:color="auto"/>
                        <w:bottom w:val="none" w:sz="0" w:space="0" w:color="auto"/>
                        <w:right w:val="none" w:sz="0" w:space="0" w:color="auto"/>
                      </w:divBdr>
                    </w:div>
                  </w:divsChild>
                </w:div>
                <w:div w:id="505100145">
                  <w:marLeft w:val="0"/>
                  <w:marRight w:val="0"/>
                  <w:marTop w:val="0"/>
                  <w:marBottom w:val="0"/>
                  <w:divBdr>
                    <w:top w:val="none" w:sz="0" w:space="0" w:color="auto"/>
                    <w:left w:val="none" w:sz="0" w:space="0" w:color="auto"/>
                    <w:bottom w:val="none" w:sz="0" w:space="0" w:color="auto"/>
                    <w:right w:val="none" w:sz="0" w:space="0" w:color="auto"/>
                  </w:divBdr>
                </w:div>
                <w:div w:id="11728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5584">
          <w:marLeft w:val="0"/>
          <w:marRight w:val="0"/>
          <w:marTop w:val="0"/>
          <w:marBottom w:val="0"/>
          <w:divBdr>
            <w:top w:val="none" w:sz="0" w:space="0" w:color="auto"/>
            <w:left w:val="none" w:sz="0" w:space="0" w:color="auto"/>
            <w:bottom w:val="none" w:sz="0" w:space="0" w:color="auto"/>
            <w:right w:val="none" w:sz="0" w:space="0" w:color="auto"/>
          </w:divBdr>
        </w:div>
        <w:div w:id="285552013">
          <w:marLeft w:val="0"/>
          <w:marRight w:val="0"/>
          <w:marTop w:val="0"/>
          <w:marBottom w:val="0"/>
          <w:divBdr>
            <w:top w:val="none" w:sz="0" w:space="0" w:color="auto"/>
            <w:left w:val="none" w:sz="0" w:space="0" w:color="auto"/>
            <w:bottom w:val="none" w:sz="0" w:space="0" w:color="auto"/>
            <w:right w:val="none" w:sz="0" w:space="0" w:color="auto"/>
          </w:divBdr>
        </w:div>
        <w:div w:id="515312316">
          <w:marLeft w:val="0"/>
          <w:marRight w:val="0"/>
          <w:marTop w:val="0"/>
          <w:marBottom w:val="0"/>
          <w:divBdr>
            <w:top w:val="none" w:sz="0" w:space="0" w:color="auto"/>
            <w:left w:val="none" w:sz="0" w:space="0" w:color="auto"/>
            <w:bottom w:val="none" w:sz="0" w:space="0" w:color="auto"/>
            <w:right w:val="none" w:sz="0" w:space="0" w:color="auto"/>
          </w:divBdr>
        </w:div>
        <w:div w:id="1409186287">
          <w:marLeft w:val="0"/>
          <w:marRight w:val="0"/>
          <w:marTop w:val="0"/>
          <w:marBottom w:val="0"/>
          <w:divBdr>
            <w:top w:val="none" w:sz="0" w:space="0" w:color="auto"/>
            <w:left w:val="none" w:sz="0" w:space="0" w:color="auto"/>
            <w:bottom w:val="none" w:sz="0" w:space="0" w:color="auto"/>
            <w:right w:val="none" w:sz="0" w:space="0" w:color="auto"/>
          </w:divBdr>
        </w:div>
        <w:div w:id="1929145664">
          <w:marLeft w:val="0"/>
          <w:marRight w:val="0"/>
          <w:marTop w:val="0"/>
          <w:marBottom w:val="0"/>
          <w:divBdr>
            <w:top w:val="none" w:sz="0" w:space="0" w:color="auto"/>
            <w:left w:val="none" w:sz="0" w:space="0" w:color="auto"/>
            <w:bottom w:val="none" w:sz="0" w:space="0" w:color="auto"/>
            <w:right w:val="none" w:sz="0" w:space="0" w:color="auto"/>
          </w:divBdr>
        </w:div>
        <w:div w:id="1665234648">
          <w:marLeft w:val="0"/>
          <w:marRight w:val="0"/>
          <w:marTop w:val="0"/>
          <w:marBottom w:val="0"/>
          <w:divBdr>
            <w:top w:val="none" w:sz="0" w:space="0" w:color="auto"/>
            <w:left w:val="none" w:sz="0" w:space="0" w:color="auto"/>
            <w:bottom w:val="none" w:sz="0" w:space="0" w:color="auto"/>
            <w:right w:val="none" w:sz="0" w:space="0" w:color="auto"/>
          </w:divBdr>
        </w:div>
        <w:div w:id="1498616324">
          <w:marLeft w:val="0"/>
          <w:marRight w:val="0"/>
          <w:marTop w:val="0"/>
          <w:marBottom w:val="0"/>
          <w:divBdr>
            <w:top w:val="none" w:sz="0" w:space="0" w:color="auto"/>
            <w:left w:val="none" w:sz="0" w:space="0" w:color="auto"/>
            <w:bottom w:val="none" w:sz="0" w:space="0" w:color="auto"/>
            <w:right w:val="none" w:sz="0" w:space="0" w:color="auto"/>
          </w:divBdr>
        </w:div>
        <w:div w:id="1104954835">
          <w:marLeft w:val="0"/>
          <w:marRight w:val="0"/>
          <w:marTop w:val="0"/>
          <w:marBottom w:val="0"/>
          <w:divBdr>
            <w:top w:val="none" w:sz="0" w:space="0" w:color="auto"/>
            <w:left w:val="none" w:sz="0" w:space="0" w:color="auto"/>
            <w:bottom w:val="none" w:sz="0" w:space="0" w:color="auto"/>
            <w:right w:val="none" w:sz="0" w:space="0" w:color="auto"/>
          </w:divBdr>
        </w:div>
        <w:div w:id="1011833896">
          <w:marLeft w:val="0"/>
          <w:marRight w:val="0"/>
          <w:marTop w:val="0"/>
          <w:marBottom w:val="0"/>
          <w:divBdr>
            <w:top w:val="none" w:sz="0" w:space="0" w:color="auto"/>
            <w:left w:val="none" w:sz="0" w:space="0" w:color="auto"/>
            <w:bottom w:val="none" w:sz="0" w:space="0" w:color="auto"/>
            <w:right w:val="none" w:sz="0" w:space="0" w:color="auto"/>
          </w:divBdr>
        </w:div>
        <w:div w:id="413355832">
          <w:marLeft w:val="0"/>
          <w:marRight w:val="0"/>
          <w:marTop w:val="0"/>
          <w:marBottom w:val="0"/>
          <w:divBdr>
            <w:top w:val="none" w:sz="0" w:space="0" w:color="auto"/>
            <w:left w:val="none" w:sz="0" w:space="0" w:color="auto"/>
            <w:bottom w:val="none" w:sz="0" w:space="0" w:color="auto"/>
            <w:right w:val="none" w:sz="0" w:space="0" w:color="auto"/>
          </w:divBdr>
          <w:divsChild>
            <w:div w:id="235282682">
              <w:marLeft w:val="0"/>
              <w:marRight w:val="0"/>
              <w:marTop w:val="30"/>
              <w:marBottom w:val="30"/>
              <w:divBdr>
                <w:top w:val="none" w:sz="0" w:space="0" w:color="auto"/>
                <w:left w:val="none" w:sz="0" w:space="0" w:color="auto"/>
                <w:bottom w:val="none" w:sz="0" w:space="0" w:color="auto"/>
                <w:right w:val="none" w:sz="0" w:space="0" w:color="auto"/>
              </w:divBdr>
              <w:divsChild>
                <w:div w:id="1816295514">
                  <w:marLeft w:val="0"/>
                  <w:marRight w:val="0"/>
                  <w:marTop w:val="0"/>
                  <w:marBottom w:val="0"/>
                  <w:divBdr>
                    <w:top w:val="none" w:sz="0" w:space="0" w:color="auto"/>
                    <w:left w:val="none" w:sz="0" w:space="0" w:color="auto"/>
                    <w:bottom w:val="none" w:sz="0" w:space="0" w:color="auto"/>
                    <w:right w:val="none" w:sz="0" w:space="0" w:color="auto"/>
                  </w:divBdr>
                  <w:divsChild>
                    <w:div w:id="979268749">
                      <w:marLeft w:val="0"/>
                      <w:marRight w:val="0"/>
                      <w:marTop w:val="0"/>
                      <w:marBottom w:val="0"/>
                      <w:divBdr>
                        <w:top w:val="none" w:sz="0" w:space="0" w:color="auto"/>
                        <w:left w:val="none" w:sz="0" w:space="0" w:color="auto"/>
                        <w:bottom w:val="none" w:sz="0" w:space="0" w:color="auto"/>
                        <w:right w:val="none" w:sz="0" w:space="0" w:color="auto"/>
                      </w:divBdr>
                    </w:div>
                  </w:divsChild>
                </w:div>
                <w:div w:id="2075816310">
                  <w:marLeft w:val="0"/>
                  <w:marRight w:val="0"/>
                  <w:marTop w:val="0"/>
                  <w:marBottom w:val="0"/>
                  <w:divBdr>
                    <w:top w:val="none" w:sz="0" w:space="0" w:color="auto"/>
                    <w:left w:val="none" w:sz="0" w:space="0" w:color="auto"/>
                    <w:bottom w:val="none" w:sz="0" w:space="0" w:color="auto"/>
                    <w:right w:val="none" w:sz="0" w:space="0" w:color="auto"/>
                  </w:divBdr>
                  <w:divsChild>
                    <w:div w:id="1364210493">
                      <w:marLeft w:val="0"/>
                      <w:marRight w:val="0"/>
                      <w:marTop w:val="0"/>
                      <w:marBottom w:val="0"/>
                      <w:divBdr>
                        <w:top w:val="none" w:sz="0" w:space="0" w:color="auto"/>
                        <w:left w:val="none" w:sz="0" w:space="0" w:color="auto"/>
                        <w:bottom w:val="none" w:sz="0" w:space="0" w:color="auto"/>
                        <w:right w:val="none" w:sz="0" w:space="0" w:color="auto"/>
                      </w:divBdr>
                    </w:div>
                    <w:div w:id="1216627423">
                      <w:marLeft w:val="0"/>
                      <w:marRight w:val="0"/>
                      <w:marTop w:val="0"/>
                      <w:marBottom w:val="0"/>
                      <w:divBdr>
                        <w:top w:val="none" w:sz="0" w:space="0" w:color="auto"/>
                        <w:left w:val="none" w:sz="0" w:space="0" w:color="auto"/>
                        <w:bottom w:val="none" w:sz="0" w:space="0" w:color="auto"/>
                        <w:right w:val="none" w:sz="0" w:space="0" w:color="auto"/>
                      </w:divBdr>
                    </w:div>
                  </w:divsChild>
                </w:div>
                <w:div w:id="452334416">
                  <w:marLeft w:val="0"/>
                  <w:marRight w:val="0"/>
                  <w:marTop w:val="0"/>
                  <w:marBottom w:val="0"/>
                  <w:divBdr>
                    <w:top w:val="none" w:sz="0" w:space="0" w:color="auto"/>
                    <w:left w:val="none" w:sz="0" w:space="0" w:color="auto"/>
                    <w:bottom w:val="none" w:sz="0" w:space="0" w:color="auto"/>
                    <w:right w:val="none" w:sz="0" w:space="0" w:color="auto"/>
                  </w:divBdr>
                  <w:divsChild>
                    <w:div w:id="1529299259">
                      <w:marLeft w:val="0"/>
                      <w:marRight w:val="0"/>
                      <w:marTop w:val="0"/>
                      <w:marBottom w:val="0"/>
                      <w:divBdr>
                        <w:top w:val="none" w:sz="0" w:space="0" w:color="auto"/>
                        <w:left w:val="none" w:sz="0" w:space="0" w:color="auto"/>
                        <w:bottom w:val="none" w:sz="0" w:space="0" w:color="auto"/>
                        <w:right w:val="none" w:sz="0" w:space="0" w:color="auto"/>
                      </w:divBdr>
                    </w:div>
                  </w:divsChild>
                </w:div>
                <w:div w:id="318459145">
                  <w:marLeft w:val="0"/>
                  <w:marRight w:val="0"/>
                  <w:marTop w:val="0"/>
                  <w:marBottom w:val="0"/>
                  <w:divBdr>
                    <w:top w:val="none" w:sz="0" w:space="0" w:color="auto"/>
                    <w:left w:val="none" w:sz="0" w:space="0" w:color="auto"/>
                    <w:bottom w:val="none" w:sz="0" w:space="0" w:color="auto"/>
                    <w:right w:val="none" w:sz="0" w:space="0" w:color="auto"/>
                  </w:divBdr>
                  <w:divsChild>
                    <w:div w:id="1761750983">
                      <w:marLeft w:val="0"/>
                      <w:marRight w:val="0"/>
                      <w:marTop w:val="0"/>
                      <w:marBottom w:val="0"/>
                      <w:divBdr>
                        <w:top w:val="none" w:sz="0" w:space="0" w:color="auto"/>
                        <w:left w:val="none" w:sz="0" w:space="0" w:color="auto"/>
                        <w:bottom w:val="none" w:sz="0" w:space="0" w:color="auto"/>
                        <w:right w:val="none" w:sz="0" w:space="0" w:color="auto"/>
                      </w:divBdr>
                    </w:div>
                    <w:div w:id="259262466">
                      <w:marLeft w:val="0"/>
                      <w:marRight w:val="0"/>
                      <w:marTop w:val="0"/>
                      <w:marBottom w:val="0"/>
                      <w:divBdr>
                        <w:top w:val="none" w:sz="0" w:space="0" w:color="auto"/>
                        <w:left w:val="none" w:sz="0" w:space="0" w:color="auto"/>
                        <w:bottom w:val="none" w:sz="0" w:space="0" w:color="auto"/>
                        <w:right w:val="none" w:sz="0" w:space="0" w:color="auto"/>
                      </w:divBdr>
                    </w:div>
                    <w:div w:id="1121454251">
                      <w:marLeft w:val="0"/>
                      <w:marRight w:val="0"/>
                      <w:marTop w:val="0"/>
                      <w:marBottom w:val="0"/>
                      <w:divBdr>
                        <w:top w:val="none" w:sz="0" w:space="0" w:color="auto"/>
                        <w:left w:val="none" w:sz="0" w:space="0" w:color="auto"/>
                        <w:bottom w:val="none" w:sz="0" w:space="0" w:color="auto"/>
                        <w:right w:val="none" w:sz="0" w:space="0" w:color="auto"/>
                      </w:divBdr>
                    </w:div>
                    <w:div w:id="1813979302">
                      <w:marLeft w:val="0"/>
                      <w:marRight w:val="0"/>
                      <w:marTop w:val="0"/>
                      <w:marBottom w:val="0"/>
                      <w:divBdr>
                        <w:top w:val="none" w:sz="0" w:space="0" w:color="auto"/>
                        <w:left w:val="none" w:sz="0" w:space="0" w:color="auto"/>
                        <w:bottom w:val="none" w:sz="0" w:space="0" w:color="auto"/>
                        <w:right w:val="none" w:sz="0" w:space="0" w:color="auto"/>
                      </w:divBdr>
                    </w:div>
                  </w:divsChild>
                </w:div>
                <w:div w:id="1892384261">
                  <w:marLeft w:val="0"/>
                  <w:marRight w:val="0"/>
                  <w:marTop w:val="0"/>
                  <w:marBottom w:val="0"/>
                  <w:divBdr>
                    <w:top w:val="none" w:sz="0" w:space="0" w:color="auto"/>
                    <w:left w:val="none" w:sz="0" w:space="0" w:color="auto"/>
                    <w:bottom w:val="none" w:sz="0" w:space="0" w:color="auto"/>
                    <w:right w:val="none" w:sz="0" w:space="0" w:color="auto"/>
                  </w:divBdr>
                  <w:divsChild>
                    <w:div w:id="1615792442">
                      <w:marLeft w:val="0"/>
                      <w:marRight w:val="0"/>
                      <w:marTop w:val="0"/>
                      <w:marBottom w:val="0"/>
                      <w:divBdr>
                        <w:top w:val="none" w:sz="0" w:space="0" w:color="auto"/>
                        <w:left w:val="none" w:sz="0" w:space="0" w:color="auto"/>
                        <w:bottom w:val="none" w:sz="0" w:space="0" w:color="auto"/>
                        <w:right w:val="none" w:sz="0" w:space="0" w:color="auto"/>
                      </w:divBdr>
                    </w:div>
                  </w:divsChild>
                </w:div>
                <w:div w:id="1241673616">
                  <w:marLeft w:val="0"/>
                  <w:marRight w:val="0"/>
                  <w:marTop w:val="0"/>
                  <w:marBottom w:val="0"/>
                  <w:divBdr>
                    <w:top w:val="none" w:sz="0" w:space="0" w:color="auto"/>
                    <w:left w:val="none" w:sz="0" w:space="0" w:color="auto"/>
                    <w:bottom w:val="none" w:sz="0" w:space="0" w:color="auto"/>
                    <w:right w:val="none" w:sz="0" w:space="0" w:color="auto"/>
                  </w:divBdr>
                  <w:divsChild>
                    <w:div w:id="709501843">
                      <w:marLeft w:val="0"/>
                      <w:marRight w:val="0"/>
                      <w:marTop w:val="0"/>
                      <w:marBottom w:val="0"/>
                      <w:divBdr>
                        <w:top w:val="none" w:sz="0" w:space="0" w:color="auto"/>
                        <w:left w:val="none" w:sz="0" w:space="0" w:color="auto"/>
                        <w:bottom w:val="none" w:sz="0" w:space="0" w:color="auto"/>
                        <w:right w:val="none" w:sz="0" w:space="0" w:color="auto"/>
                      </w:divBdr>
                    </w:div>
                    <w:div w:id="1094743100">
                      <w:marLeft w:val="0"/>
                      <w:marRight w:val="0"/>
                      <w:marTop w:val="0"/>
                      <w:marBottom w:val="0"/>
                      <w:divBdr>
                        <w:top w:val="none" w:sz="0" w:space="0" w:color="auto"/>
                        <w:left w:val="none" w:sz="0" w:space="0" w:color="auto"/>
                        <w:bottom w:val="none" w:sz="0" w:space="0" w:color="auto"/>
                        <w:right w:val="none" w:sz="0" w:space="0" w:color="auto"/>
                      </w:divBdr>
                    </w:div>
                  </w:divsChild>
                </w:div>
                <w:div w:id="1776318158">
                  <w:marLeft w:val="0"/>
                  <w:marRight w:val="0"/>
                  <w:marTop w:val="0"/>
                  <w:marBottom w:val="0"/>
                  <w:divBdr>
                    <w:top w:val="none" w:sz="0" w:space="0" w:color="auto"/>
                    <w:left w:val="none" w:sz="0" w:space="0" w:color="auto"/>
                    <w:bottom w:val="none" w:sz="0" w:space="0" w:color="auto"/>
                    <w:right w:val="none" w:sz="0" w:space="0" w:color="auto"/>
                  </w:divBdr>
                  <w:divsChild>
                    <w:div w:id="2128961765">
                      <w:marLeft w:val="0"/>
                      <w:marRight w:val="0"/>
                      <w:marTop w:val="0"/>
                      <w:marBottom w:val="0"/>
                      <w:divBdr>
                        <w:top w:val="none" w:sz="0" w:space="0" w:color="auto"/>
                        <w:left w:val="none" w:sz="0" w:space="0" w:color="auto"/>
                        <w:bottom w:val="none" w:sz="0" w:space="0" w:color="auto"/>
                        <w:right w:val="none" w:sz="0" w:space="0" w:color="auto"/>
                      </w:divBdr>
                    </w:div>
                    <w:div w:id="1165435422">
                      <w:marLeft w:val="0"/>
                      <w:marRight w:val="0"/>
                      <w:marTop w:val="0"/>
                      <w:marBottom w:val="0"/>
                      <w:divBdr>
                        <w:top w:val="none" w:sz="0" w:space="0" w:color="auto"/>
                        <w:left w:val="none" w:sz="0" w:space="0" w:color="auto"/>
                        <w:bottom w:val="none" w:sz="0" w:space="0" w:color="auto"/>
                        <w:right w:val="none" w:sz="0" w:space="0" w:color="auto"/>
                      </w:divBdr>
                    </w:div>
                  </w:divsChild>
                </w:div>
                <w:div w:id="574514682">
                  <w:marLeft w:val="0"/>
                  <w:marRight w:val="0"/>
                  <w:marTop w:val="0"/>
                  <w:marBottom w:val="0"/>
                  <w:divBdr>
                    <w:top w:val="none" w:sz="0" w:space="0" w:color="auto"/>
                    <w:left w:val="none" w:sz="0" w:space="0" w:color="auto"/>
                    <w:bottom w:val="none" w:sz="0" w:space="0" w:color="auto"/>
                    <w:right w:val="none" w:sz="0" w:space="0" w:color="auto"/>
                  </w:divBdr>
                  <w:divsChild>
                    <w:div w:id="1489320730">
                      <w:marLeft w:val="0"/>
                      <w:marRight w:val="0"/>
                      <w:marTop w:val="0"/>
                      <w:marBottom w:val="0"/>
                      <w:divBdr>
                        <w:top w:val="none" w:sz="0" w:space="0" w:color="auto"/>
                        <w:left w:val="none" w:sz="0" w:space="0" w:color="auto"/>
                        <w:bottom w:val="none" w:sz="0" w:space="0" w:color="auto"/>
                        <w:right w:val="none" w:sz="0" w:space="0" w:color="auto"/>
                      </w:divBdr>
                    </w:div>
                    <w:div w:id="638536933">
                      <w:marLeft w:val="0"/>
                      <w:marRight w:val="0"/>
                      <w:marTop w:val="0"/>
                      <w:marBottom w:val="0"/>
                      <w:divBdr>
                        <w:top w:val="none" w:sz="0" w:space="0" w:color="auto"/>
                        <w:left w:val="none" w:sz="0" w:space="0" w:color="auto"/>
                        <w:bottom w:val="none" w:sz="0" w:space="0" w:color="auto"/>
                        <w:right w:val="none" w:sz="0" w:space="0" w:color="auto"/>
                      </w:divBdr>
                    </w:div>
                    <w:div w:id="237402824">
                      <w:marLeft w:val="0"/>
                      <w:marRight w:val="0"/>
                      <w:marTop w:val="0"/>
                      <w:marBottom w:val="0"/>
                      <w:divBdr>
                        <w:top w:val="none" w:sz="0" w:space="0" w:color="auto"/>
                        <w:left w:val="none" w:sz="0" w:space="0" w:color="auto"/>
                        <w:bottom w:val="none" w:sz="0" w:space="0" w:color="auto"/>
                        <w:right w:val="none" w:sz="0" w:space="0" w:color="auto"/>
                      </w:divBdr>
                    </w:div>
                    <w:div w:id="1874539564">
                      <w:marLeft w:val="0"/>
                      <w:marRight w:val="0"/>
                      <w:marTop w:val="0"/>
                      <w:marBottom w:val="0"/>
                      <w:divBdr>
                        <w:top w:val="none" w:sz="0" w:space="0" w:color="auto"/>
                        <w:left w:val="none" w:sz="0" w:space="0" w:color="auto"/>
                        <w:bottom w:val="none" w:sz="0" w:space="0" w:color="auto"/>
                        <w:right w:val="none" w:sz="0" w:space="0" w:color="auto"/>
                      </w:divBdr>
                    </w:div>
                    <w:div w:id="405995876">
                      <w:marLeft w:val="0"/>
                      <w:marRight w:val="0"/>
                      <w:marTop w:val="0"/>
                      <w:marBottom w:val="0"/>
                      <w:divBdr>
                        <w:top w:val="none" w:sz="0" w:space="0" w:color="auto"/>
                        <w:left w:val="none" w:sz="0" w:space="0" w:color="auto"/>
                        <w:bottom w:val="none" w:sz="0" w:space="0" w:color="auto"/>
                        <w:right w:val="none" w:sz="0" w:space="0" w:color="auto"/>
                      </w:divBdr>
                    </w:div>
                    <w:div w:id="1036733293">
                      <w:marLeft w:val="0"/>
                      <w:marRight w:val="0"/>
                      <w:marTop w:val="0"/>
                      <w:marBottom w:val="0"/>
                      <w:divBdr>
                        <w:top w:val="none" w:sz="0" w:space="0" w:color="auto"/>
                        <w:left w:val="none" w:sz="0" w:space="0" w:color="auto"/>
                        <w:bottom w:val="none" w:sz="0" w:space="0" w:color="auto"/>
                        <w:right w:val="none" w:sz="0" w:space="0" w:color="auto"/>
                      </w:divBdr>
                    </w:div>
                  </w:divsChild>
                </w:div>
                <w:div w:id="482082875">
                  <w:marLeft w:val="0"/>
                  <w:marRight w:val="0"/>
                  <w:marTop w:val="0"/>
                  <w:marBottom w:val="0"/>
                  <w:divBdr>
                    <w:top w:val="none" w:sz="0" w:space="0" w:color="auto"/>
                    <w:left w:val="none" w:sz="0" w:space="0" w:color="auto"/>
                    <w:bottom w:val="none" w:sz="0" w:space="0" w:color="auto"/>
                    <w:right w:val="none" w:sz="0" w:space="0" w:color="auto"/>
                  </w:divBdr>
                  <w:divsChild>
                    <w:div w:id="1042096771">
                      <w:marLeft w:val="0"/>
                      <w:marRight w:val="0"/>
                      <w:marTop w:val="0"/>
                      <w:marBottom w:val="0"/>
                      <w:divBdr>
                        <w:top w:val="none" w:sz="0" w:space="0" w:color="auto"/>
                        <w:left w:val="none" w:sz="0" w:space="0" w:color="auto"/>
                        <w:bottom w:val="none" w:sz="0" w:space="0" w:color="auto"/>
                        <w:right w:val="none" w:sz="0" w:space="0" w:color="auto"/>
                      </w:divBdr>
                    </w:div>
                  </w:divsChild>
                </w:div>
                <w:div w:id="1956981575">
                  <w:marLeft w:val="0"/>
                  <w:marRight w:val="0"/>
                  <w:marTop w:val="0"/>
                  <w:marBottom w:val="0"/>
                  <w:divBdr>
                    <w:top w:val="none" w:sz="0" w:space="0" w:color="auto"/>
                    <w:left w:val="none" w:sz="0" w:space="0" w:color="auto"/>
                    <w:bottom w:val="none" w:sz="0" w:space="0" w:color="auto"/>
                    <w:right w:val="none" w:sz="0" w:space="0" w:color="auto"/>
                  </w:divBdr>
                  <w:divsChild>
                    <w:div w:id="1505975886">
                      <w:marLeft w:val="0"/>
                      <w:marRight w:val="0"/>
                      <w:marTop w:val="0"/>
                      <w:marBottom w:val="0"/>
                      <w:divBdr>
                        <w:top w:val="none" w:sz="0" w:space="0" w:color="auto"/>
                        <w:left w:val="none" w:sz="0" w:space="0" w:color="auto"/>
                        <w:bottom w:val="none" w:sz="0" w:space="0" w:color="auto"/>
                        <w:right w:val="none" w:sz="0" w:space="0" w:color="auto"/>
                      </w:divBdr>
                    </w:div>
                    <w:div w:id="89862400">
                      <w:marLeft w:val="0"/>
                      <w:marRight w:val="0"/>
                      <w:marTop w:val="0"/>
                      <w:marBottom w:val="0"/>
                      <w:divBdr>
                        <w:top w:val="none" w:sz="0" w:space="0" w:color="auto"/>
                        <w:left w:val="none" w:sz="0" w:space="0" w:color="auto"/>
                        <w:bottom w:val="none" w:sz="0" w:space="0" w:color="auto"/>
                        <w:right w:val="none" w:sz="0" w:space="0" w:color="auto"/>
                      </w:divBdr>
                    </w:div>
                  </w:divsChild>
                </w:div>
                <w:div w:id="774402575">
                  <w:marLeft w:val="0"/>
                  <w:marRight w:val="0"/>
                  <w:marTop w:val="0"/>
                  <w:marBottom w:val="0"/>
                  <w:divBdr>
                    <w:top w:val="none" w:sz="0" w:space="0" w:color="auto"/>
                    <w:left w:val="none" w:sz="0" w:space="0" w:color="auto"/>
                    <w:bottom w:val="none" w:sz="0" w:space="0" w:color="auto"/>
                    <w:right w:val="none" w:sz="0" w:space="0" w:color="auto"/>
                  </w:divBdr>
                </w:div>
                <w:div w:id="374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3860">
          <w:marLeft w:val="0"/>
          <w:marRight w:val="0"/>
          <w:marTop w:val="0"/>
          <w:marBottom w:val="0"/>
          <w:divBdr>
            <w:top w:val="none" w:sz="0" w:space="0" w:color="auto"/>
            <w:left w:val="none" w:sz="0" w:space="0" w:color="auto"/>
            <w:bottom w:val="none" w:sz="0" w:space="0" w:color="auto"/>
            <w:right w:val="none" w:sz="0" w:space="0" w:color="auto"/>
          </w:divBdr>
          <w:divsChild>
            <w:div w:id="1163861562">
              <w:marLeft w:val="0"/>
              <w:marRight w:val="0"/>
              <w:marTop w:val="0"/>
              <w:marBottom w:val="0"/>
              <w:divBdr>
                <w:top w:val="none" w:sz="0" w:space="0" w:color="auto"/>
                <w:left w:val="none" w:sz="0" w:space="0" w:color="auto"/>
                <w:bottom w:val="none" w:sz="0" w:space="0" w:color="auto"/>
                <w:right w:val="none" w:sz="0" w:space="0" w:color="auto"/>
              </w:divBdr>
            </w:div>
          </w:divsChild>
        </w:div>
        <w:div w:id="557866429">
          <w:marLeft w:val="0"/>
          <w:marRight w:val="0"/>
          <w:marTop w:val="0"/>
          <w:marBottom w:val="0"/>
          <w:divBdr>
            <w:top w:val="none" w:sz="0" w:space="0" w:color="auto"/>
            <w:left w:val="none" w:sz="0" w:space="0" w:color="auto"/>
            <w:bottom w:val="none" w:sz="0" w:space="0" w:color="auto"/>
            <w:right w:val="none" w:sz="0" w:space="0" w:color="auto"/>
          </w:divBdr>
          <w:divsChild>
            <w:div w:id="892348663">
              <w:marLeft w:val="0"/>
              <w:marRight w:val="0"/>
              <w:marTop w:val="0"/>
              <w:marBottom w:val="0"/>
              <w:divBdr>
                <w:top w:val="none" w:sz="0" w:space="0" w:color="auto"/>
                <w:left w:val="none" w:sz="0" w:space="0" w:color="auto"/>
                <w:bottom w:val="none" w:sz="0" w:space="0" w:color="auto"/>
                <w:right w:val="none" w:sz="0" w:space="0" w:color="auto"/>
              </w:divBdr>
            </w:div>
          </w:divsChild>
        </w:div>
        <w:div w:id="1929070778">
          <w:marLeft w:val="0"/>
          <w:marRight w:val="0"/>
          <w:marTop w:val="0"/>
          <w:marBottom w:val="0"/>
          <w:divBdr>
            <w:top w:val="none" w:sz="0" w:space="0" w:color="auto"/>
            <w:left w:val="none" w:sz="0" w:space="0" w:color="auto"/>
            <w:bottom w:val="none" w:sz="0" w:space="0" w:color="auto"/>
            <w:right w:val="none" w:sz="0" w:space="0" w:color="auto"/>
          </w:divBdr>
          <w:divsChild>
            <w:div w:id="1019510319">
              <w:marLeft w:val="0"/>
              <w:marRight w:val="0"/>
              <w:marTop w:val="0"/>
              <w:marBottom w:val="0"/>
              <w:divBdr>
                <w:top w:val="none" w:sz="0" w:space="0" w:color="auto"/>
                <w:left w:val="none" w:sz="0" w:space="0" w:color="auto"/>
                <w:bottom w:val="none" w:sz="0" w:space="0" w:color="auto"/>
                <w:right w:val="none" w:sz="0" w:space="0" w:color="auto"/>
              </w:divBdr>
            </w:div>
          </w:divsChild>
        </w:div>
        <w:div w:id="487982987">
          <w:marLeft w:val="0"/>
          <w:marRight w:val="0"/>
          <w:marTop w:val="0"/>
          <w:marBottom w:val="0"/>
          <w:divBdr>
            <w:top w:val="none" w:sz="0" w:space="0" w:color="auto"/>
            <w:left w:val="none" w:sz="0" w:space="0" w:color="auto"/>
            <w:bottom w:val="none" w:sz="0" w:space="0" w:color="auto"/>
            <w:right w:val="none" w:sz="0" w:space="0" w:color="auto"/>
          </w:divBdr>
          <w:divsChild>
            <w:div w:id="506752179">
              <w:marLeft w:val="0"/>
              <w:marRight w:val="0"/>
              <w:marTop w:val="0"/>
              <w:marBottom w:val="0"/>
              <w:divBdr>
                <w:top w:val="none" w:sz="0" w:space="0" w:color="auto"/>
                <w:left w:val="none" w:sz="0" w:space="0" w:color="auto"/>
                <w:bottom w:val="none" w:sz="0" w:space="0" w:color="auto"/>
                <w:right w:val="none" w:sz="0" w:space="0" w:color="auto"/>
              </w:divBdr>
            </w:div>
            <w:div w:id="1181971798">
              <w:marLeft w:val="0"/>
              <w:marRight w:val="0"/>
              <w:marTop w:val="0"/>
              <w:marBottom w:val="0"/>
              <w:divBdr>
                <w:top w:val="none" w:sz="0" w:space="0" w:color="auto"/>
                <w:left w:val="none" w:sz="0" w:space="0" w:color="auto"/>
                <w:bottom w:val="none" w:sz="0" w:space="0" w:color="auto"/>
                <w:right w:val="none" w:sz="0" w:space="0" w:color="auto"/>
              </w:divBdr>
            </w:div>
          </w:divsChild>
        </w:div>
        <w:div w:id="119304095">
          <w:marLeft w:val="0"/>
          <w:marRight w:val="0"/>
          <w:marTop w:val="0"/>
          <w:marBottom w:val="0"/>
          <w:divBdr>
            <w:top w:val="none" w:sz="0" w:space="0" w:color="auto"/>
            <w:left w:val="none" w:sz="0" w:space="0" w:color="auto"/>
            <w:bottom w:val="none" w:sz="0" w:space="0" w:color="auto"/>
            <w:right w:val="none" w:sz="0" w:space="0" w:color="auto"/>
          </w:divBdr>
          <w:divsChild>
            <w:div w:id="1904287913">
              <w:marLeft w:val="0"/>
              <w:marRight w:val="0"/>
              <w:marTop w:val="0"/>
              <w:marBottom w:val="0"/>
              <w:divBdr>
                <w:top w:val="none" w:sz="0" w:space="0" w:color="auto"/>
                <w:left w:val="none" w:sz="0" w:space="0" w:color="auto"/>
                <w:bottom w:val="none" w:sz="0" w:space="0" w:color="auto"/>
                <w:right w:val="none" w:sz="0" w:space="0" w:color="auto"/>
              </w:divBdr>
            </w:div>
          </w:divsChild>
        </w:div>
        <w:div w:id="2100904131">
          <w:marLeft w:val="0"/>
          <w:marRight w:val="0"/>
          <w:marTop w:val="0"/>
          <w:marBottom w:val="0"/>
          <w:divBdr>
            <w:top w:val="none" w:sz="0" w:space="0" w:color="auto"/>
            <w:left w:val="none" w:sz="0" w:space="0" w:color="auto"/>
            <w:bottom w:val="none" w:sz="0" w:space="0" w:color="auto"/>
            <w:right w:val="none" w:sz="0" w:space="0" w:color="auto"/>
          </w:divBdr>
          <w:divsChild>
            <w:div w:id="1573464601">
              <w:marLeft w:val="0"/>
              <w:marRight w:val="0"/>
              <w:marTop w:val="0"/>
              <w:marBottom w:val="0"/>
              <w:divBdr>
                <w:top w:val="none" w:sz="0" w:space="0" w:color="auto"/>
                <w:left w:val="none" w:sz="0" w:space="0" w:color="auto"/>
                <w:bottom w:val="none" w:sz="0" w:space="0" w:color="auto"/>
                <w:right w:val="none" w:sz="0" w:space="0" w:color="auto"/>
              </w:divBdr>
            </w:div>
            <w:div w:id="1253978425">
              <w:marLeft w:val="0"/>
              <w:marRight w:val="0"/>
              <w:marTop w:val="0"/>
              <w:marBottom w:val="0"/>
              <w:divBdr>
                <w:top w:val="none" w:sz="0" w:space="0" w:color="auto"/>
                <w:left w:val="none" w:sz="0" w:space="0" w:color="auto"/>
                <w:bottom w:val="none" w:sz="0" w:space="0" w:color="auto"/>
                <w:right w:val="none" w:sz="0" w:space="0" w:color="auto"/>
              </w:divBdr>
            </w:div>
            <w:div w:id="1789467114">
              <w:marLeft w:val="0"/>
              <w:marRight w:val="0"/>
              <w:marTop w:val="0"/>
              <w:marBottom w:val="0"/>
              <w:divBdr>
                <w:top w:val="none" w:sz="0" w:space="0" w:color="auto"/>
                <w:left w:val="none" w:sz="0" w:space="0" w:color="auto"/>
                <w:bottom w:val="none" w:sz="0" w:space="0" w:color="auto"/>
                <w:right w:val="none" w:sz="0" w:space="0" w:color="auto"/>
              </w:divBdr>
            </w:div>
            <w:div w:id="1323895572">
              <w:marLeft w:val="0"/>
              <w:marRight w:val="0"/>
              <w:marTop w:val="0"/>
              <w:marBottom w:val="0"/>
              <w:divBdr>
                <w:top w:val="none" w:sz="0" w:space="0" w:color="auto"/>
                <w:left w:val="none" w:sz="0" w:space="0" w:color="auto"/>
                <w:bottom w:val="none" w:sz="0" w:space="0" w:color="auto"/>
                <w:right w:val="none" w:sz="0" w:space="0" w:color="auto"/>
              </w:divBdr>
            </w:div>
          </w:divsChild>
        </w:div>
        <w:div w:id="976645670">
          <w:marLeft w:val="0"/>
          <w:marRight w:val="0"/>
          <w:marTop w:val="0"/>
          <w:marBottom w:val="0"/>
          <w:divBdr>
            <w:top w:val="none" w:sz="0" w:space="0" w:color="auto"/>
            <w:left w:val="none" w:sz="0" w:space="0" w:color="auto"/>
            <w:bottom w:val="none" w:sz="0" w:space="0" w:color="auto"/>
            <w:right w:val="none" w:sz="0" w:space="0" w:color="auto"/>
          </w:divBdr>
          <w:divsChild>
            <w:div w:id="395782488">
              <w:marLeft w:val="0"/>
              <w:marRight w:val="0"/>
              <w:marTop w:val="0"/>
              <w:marBottom w:val="0"/>
              <w:divBdr>
                <w:top w:val="none" w:sz="0" w:space="0" w:color="auto"/>
                <w:left w:val="none" w:sz="0" w:space="0" w:color="auto"/>
                <w:bottom w:val="none" w:sz="0" w:space="0" w:color="auto"/>
                <w:right w:val="none" w:sz="0" w:space="0" w:color="auto"/>
              </w:divBdr>
            </w:div>
          </w:divsChild>
        </w:div>
        <w:div w:id="1251353721">
          <w:marLeft w:val="0"/>
          <w:marRight w:val="0"/>
          <w:marTop w:val="0"/>
          <w:marBottom w:val="0"/>
          <w:divBdr>
            <w:top w:val="none" w:sz="0" w:space="0" w:color="auto"/>
            <w:left w:val="none" w:sz="0" w:space="0" w:color="auto"/>
            <w:bottom w:val="none" w:sz="0" w:space="0" w:color="auto"/>
            <w:right w:val="none" w:sz="0" w:space="0" w:color="auto"/>
          </w:divBdr>
          <w:divsChild>
            <w:div w:id="1879973932">
              <w:marLeft w:val="0"/>
              <w:marRight w:val="0"/>
              <w:marTop w:val="0"/>
              <w:marBottom w:val="0"/>
              <w:divBdr>
                <w:top w:val="none" w:sz="0" w:space="0" w:color="auto"/>
                <w:left w:val="none" w:sz="0" w:space="0" w:color="auto"/>
                <w:bottom w:val="none" w:sz="0" w:space="0" w:color="auto"/>
                <w:right w:val="none" w:sz="0" w:space="0" w:color="auto"/>
              </w:divBdr>
            </w:div>
          </w:divsChild>
        </w:div>
        <w:div w:id="1724669442">
          <w:marLeft w:val="0"/>
          <w:marRight w:val="0"/>
          <w:marTop w:val="0"/>
          <w:marBottom w:val="0"/>
          <w:divBdr>
            <w:top w:val="none" w:sz="0" w:space="0" w:color="auto"/>
            <w:left w:val="none" w:sz="0" w:space="0" w:color="auto"/>
            <w:bottom w:val="none" w:sz="0" w:space="0" w:color="auto"/>
            <w:right w:val="none" w:sz="0" w:space="0" w:color="auto"/>
          </w:divBdr>
          <w:divsChild>
            <w:div w:id="985359990">
              <w:marLeft w:val="0"/>
              <w:marRight w:val="0"/>
              <w:marTop w:val="0"/>
              <w:marBottom w:val="0"/>
              <w:divBdr>
                <w:top w:val="none" w:sz="0" w:space="0" w:color="auto"/>
                <w:left w:val="none" w:sz="0" w:space="0" w:color="auto"/>
                <w:bottom w:val="none" w:sz="0" w:space="0" w:color="auto"/>
                <w:right w:val="none" w:sz="0" w:space="0" w:color="auto"/>
              </w:divBdr>
            </w:div>
            <w:div w:id="1409426744">
              <w:marLeft w:val="0"/>
              <w:marRight w:val="0"/>
              <w:marTop w:val="0"/>
              <w:marBottom w:val="0"/>
              <w:divBdr>
                <w:top w:val="none" w:sz="0" w:space="0" w:color="auto"/>
                <w:left w:val="none" w:sz="0" w:space="0" w:color="auto"/>
                <w:bottom w:val="none" w:sz="0" w:space="0" w:color="auto"/>
                <w:right w:val="none" w:sz="0" w:space="0" w:color="auto"/>
              </w:divBdr>
            </w:div>
          </w:divsChild>
        </w:div>
        <w:div w:id="1766876913">
          <w:marLeft w:val="0"/>
          <w:marRight w:val="0"/>
          <w:marTop w:val="0"/>
          <w:marBottom w:val="0"/>
          <w:divBdr>
            <w:top w:val="none" w:sz="0" w:space="0" w:color="auto"/>
            <w:left w:val="none" w:sz="0" w:space="0" w:color="auto"/>
            <w:bottom w:val="none" w:sz="0" w:space="0" w:color="auto"/>
            <w:right w:val="none" w:sz="0" w:space="0" w:color="auto"/>
          </w:divBdr>
          <w:divsChild>
            <w:div w:id="595090761">
              <w:marLeft w:val="0"/>
              <w:marRight w:val="0"/>
              <w:marTop w:val="0"/>
              <w:marBottom w:val="0"/>
              <w:divBdr>
                <w:top w:val="none" w:sz="0" w:space="0" w:color="auto"/>
                <w:left w:val="none" w:sz="0" w:space="0" w:color="auto"/>
                <w:bottom w:val="none" w:sz="0" w:space="0" w:color="auto"/>
                <w:right w:val="none" w:sz="0" w:space="0" w:color="auto"/>
              </w:divBdr>
            </w:div>
            <w:div w:id="1391266993">
              <w:marLeft w:val="0"/>
              <w:marRight w:val="0"/>
              <w:marTop w:val="0"/>
              <w:marBottom w:val="0"/>
              <w:divBdr>
                <w:top w:val="none" w:sz="0" w:space="0" w:color="auto"/>
                <w:left w:val="none" w:sz="0" w:space="0" w:color="auto"/>
                <w:bottom w:val="none" w:sz="0" w:space="0" w:color="auto"/>
                <w:right w:val="none" w:sz="0" w:space="0" w:color="auto"/>
              </w:divBdr>
            </w:div>
            <w:div w:id="2043632359">
              <w:marLeft w:val="0"/>
              <w:marRight w:val="0"/>
              <w:marTop w:val="0"/>
              <w:marBottom w:val="0"/>
              <w:divBdr>
                <w:top w:val="none" w:sz="0" w:space="0" w:color="auto"/>
                <w:left w:val="none" w:sz="0" w:space="0" w:color="auto"/>
                <w:bottom w:val="none" w:sz="0" w:space="0" w:color="auto"/>
                <w:right w:val="none" w:sz="0" w:space="0" w:color="auto"/>
              </w:divBdr>
            </w:div>
          </w:divsChild>
        </w:div>
        <w:div w:id="1484659865">
          <w:marLeft w:val="0"/>
          <w:marRight w:val="0"/>
          <w:marTop w:val="0"/>
          <w:marBottom w:val="0"/>
          <w:divBdr>
            <w:top w:val="none" w:sz="0" w:space="0" w:color="auto"/>
            <w:left w:val="none" w:sz="0" w:space="0" w:color="auto"/>
            <w:bottom w:val="none" w:sz="0" w:space="0" w:color="auto"/>
            <w:right w:val="none" w:sz="0" w:space="0" w:color="auto"/>
          </w:divBdr>
          <w:divsChild>
            <w:div w:id="1218585681">
              <w:marLeft w:val="0"/>
              <w:marRight w:val="0"/>
              <w:marTop w:val="0"/>
              <w:marBottom w:val="0"/>
              <w:divBdr>
                <w:top w:val="none" w:sz="0" w:space="0" w:color="auto"/>
                <w:left w:val="none" w:sz="0" w:space="0" w:color="auto"/>
                <w:bottom w:val="none" w:sz="0" w:space="0" w:color="auto"/>
                <w:right w:val="none" w:sz="0" w:space="0" w:color="auto"/>
              </w:divBdr>
            </w:div>
          </w:divsChild>
        </w:div>
        <w:div w:id="870150087">
          <w:marLeft w:val="0"/>
          <w:marRight w:val="0"/>
          <w:marTop w:val="0"/>
          <w:marBottom w:val="0"/>
          <w:divBdr>
            <w:top w:val="none" w:sz="0" w:space="0" w:color="auto"/>
            <w:left w:val="none" w:sz="0" w:space="0" w:color="auto"/>
            <w:bottom w:val="none" w:sz="0" w:space="0" w:color="auto"/>
            <w:right w:val="none" w:sz="0" w:space="0" w:color="auto"/>
          </w:divBdr>
          <w:divsChild>
            <w:div w:id="1803812955">
              <w:marLeft w:val="0"/>
              <w:marRight w:val="0"/>
              <w:marTop w:val="0"/>
              <w:marBottom w:val="0"/>
              <w:divBdr>
                <w:top w:val="none" w:sz="0" w:space="0" w:color="auto"/>
                <w:left w:val="none" w:sz="0" w:space="0" w:color="auto"/>
                <w:bottom w:val="none" w:sz="0" w:space="0" w:color="auto"/>
                <w:right w:val="none" w:sz="0" w:space="0" w:color="auto"/>
              </w:divBdr>
            </w:div>
          </w:divsChild>
        </w:div>
        <w:div w:id="360864792">
          <w:marLeft w:val="0"/>
          <w:marRight w:val="0"/>
          <w:marTop w:val="0"/>
          <w:marBottom w:val="0"/>
          <w:divBdr>
            <w:top w:val="none" w:sz="0" w:space="0" w:color="auto"/>
            <w:left w:val="none" w:sz="0" w:space="0" w:color="auto"/>
            <w:bottom w:val="none" w:sz="0" w:space="0" w:color="auto"/>
            <w:right w:val="none" w:sz="0" w:space="0" w:color="auto"/>
          </w:divBdr>
        </w:div>
        <w:div w:id="1496873348">
          <w:marLeft w:val="0"/>
          <w:marRight w:val="0"/>
          <w:marTop w:val="0"/>
          <w:marBottom w:val="0"/>
          <w:divBdr>
            <w:top w:val="none" w:sz="0" w:space="0" w:color="auto"/>
            <w:left w:val="none" w:sz="0" w:space="0" w:color="auto"/>
            <w:bottom w:val="none" w:sz="0" w:space="0" w:color="auto"/>
            <w:right w:val="none" w:sz="0" w:space="0" w:color="auto"/>
          </w:divBdr>
          <w:divsChild>
            <w:div w:id="1383212077">
              <w:marLeft w:val="0"/>
              <w:marRight w:val="0"/>
              <w:marTop w:val="30"/>
              <w:marBottom w:val="30"/>
              <w:divBdr>
                <w:top w:val="none" w:sz="0" w:space="0" w:color="auto"/>
                <w:left w:val="none" w:sz="0" w:space="0" w:color="auto"/>
                <w:bottom w:val="none" w:sz="0" w:space="0" w:color="auto"/>
                <w:right w:val="none" w:sz="0" w:space="0" w:color="auto"/>
              </w:divBdr>
              <w:divsChild>
                <w:div w:id="1907837284">
                  <w:marLeft w:val="0"/>
                  <w:marRight w:val="0"/>
                  <w:marTop w:val="0"/>
                  <w:marBottom w:val="0"/>
                  <w:divBdr>
                    <w:top w:val="none" w:sz="0" w:space="0" w:color="auto"/>
                    <w:left w:val="none" w:sz="0" w:space="0" w:color="auto"/>
                    <w:bottom w:val="none" w:sz="0" w:space="0" w:color="auto"/>
                    <w:right w:val="none" w:sz="0" w:space="0" w:color="auto"/>
                  </w:divBdr>
                  <w:divsChild>
                    <w:div w:id="652879691">
                      <w:marLeft w:val="0"/>
                      <w:marRight w:val="0"/>
                      <w:marTop w:val="0"/>
                      <w:marBottom w:val="0"/>
                      <w:divBdr>
                        <w:top w:val="none" w:sz="0" w:space="0" w:color="auto"/>
                        <w:left w:val="none" w:sz="0" w:space="0" w:color="auto"/>
                        <w:bottom w:val="none" w:sz="0" w:space="0" w:color="auto"/>
                        <w:right w:val="none" w:sz="0" w:space="0" w:color="auto"/>
                      </w:divBdr>
                    </w:div>
                  </w:divsChild>
                </w:div>
                <w:div w:id="1575698017">
                  <w:marLeft w:val="0"/>
                  <w:marRight w:val="0"/>
                  <w:marTop w:val="0"/>
                  <w:marBottom w:val="0"/>
                  <w:divBdr>
                    <w:top w:val="none" w:sz="0" w:space="0" w:color="auto"/>
                    <w:left w:val="none" w:sz="0" w:space="0" w:color="auto"/>
                    <w:bottom w:val="none" w:sz="0" w:space="0" w:color="auto"/>
                    <w:right w:val="none" w:sz="0" w:space="0" w:color="auto"/>
                  </w:divBdr>
                  <w:divsChild>
                    <w:div w:id="839395013">
                      <w:marLeft w:val="0"/>
                      <w:marRight w:val="0"/>
                      <w:marTop w:val="0"/>
                      <w:marBottom w:val="0"/>
                      <w:divBdr>
                        <w:top w:val="none" w:sz="0" w:space="0" w:color="auto"/>
                        <w:left w:val="none" w:sz="0" w:space="0" w:color="auto"/>
                        <w:bottom w:val="none" w:sz="0" w:space="0" w:color="auto"/>
                        <w:right w:val="none" w:sz="0" w:space="0" w:color="auto"/>
                      </w:divBdr>
                    </w:div>
                  </w:divsChild>
                </w:div>
                <w:div w:id="469324664">
                  <w:marLeft w:val="0"/>
                  <w:marRight w:val="0"/>
                  <w:marTop w:val="0"/>
                  <w:marBottom w:val="0"/>
                  <w:divBdr>
                    <w:top w:val="none" w:sz="0" w:space="0" w:color="auto"/>
                    <w:left w:val="none" w:sz="0" w:space="0" w:color="auto"/>
                    <w:bottom w:val="none" w:sz="0" w:space="0" w:color="auto"/>
                    <w:right w:val="none" w:sz="0" w:space="0" w:color="auto"/>
                  </w:divBdr>
                  <w:divsChild>
                    <w:div w:id="497159289">
                      <w:marLeft w:val="0"/>
                      <w:marRight w:val="0"/>
                      <w:marTop w:val="0"/>
                      <w:marBottom w:val="0"/>
                      <w:divBdr>
                        <w:top w:val="none" w:sz="0" w:space="0" w:color="auto"/>
                        <w:left w:val="none" w:sz="0" w:space="0" w:color="auto"/>
                        <w:bottom w:val="none" w:sz="0" w:space="0" w:color="auto"/>
                        <w:right w:val="none" w:sz="0" w:space="0" w:color="auto"/>
                      </w:divBdr>
                    </w:div>
                  </w:divsChild>
                </w:div>
                <w:div w:id="490370476">
                  <w:marLeft w:val="0"/>
                  <w:marRight w:val="0"/>
                  <w:marTop w:val="0"/>
                  <w:marBottom w:val="0"/>
                  <w:divBdr>
                    <w:top w:val="none" w:sz="0" w:space="0" w:color="auto"/>
                    <w:left w:val="none" w:sz="0" w:space="0" w:color="auto"/>
                    <w:bottom w:val="none" w:sz="0" w:space="0" w:color="auto"/>
                    <w:right w:val="none" w:sz="0" w:space="0" w:color="auto"/>
                  </w:divBdr>
                  <w:divsChild>
                    <w:div w:id="1008094672">
                      <w:marLeft w:val="0"/>
                      <w:marRight w:val="0"/>
                      <w:marTop w:val="0"/>
                      <w:marBottom w:val="0"/>
                      <w:divBdr>
                        <w:top w:val="none" w:sz="0" w:space="0" w:color="auto"/>
                        <w:left w:val="none" w:sz="0" w:space="0" w:color="auto"/>
                        <w:bottom w:val="none" w:sz="0" w:space="0" w:color="auto"/>
                        <w:right w:val="none" w:sz="0" w:space="0" w:color="auto"/>
                      </w:divBdr>
                    </w:div>
                    <w:div w:id="1489128280">
                      <w:marLeft w:val="0"/>
                      <w:marRight w:val="0"/>
                      <w:marTop w:val="0"/>
                      <w:marBottom w:val="0"/>
                      <w:divBdr>
                        <w:top w:val="none" w:sz="0" w:space="0" w:color="auto"/>
                        <w:left w:val="none" w:sz="0" w:space="0" w:color="auto"/>
                        <w:bottom w:val="none" w:sz="0" w:space="0" w:color="auto"/>
                        <w:right w:val="none" w:sz="0" w:space="0" w:color="auto"/>
                      </w:divBdr>
                    </w:div>
                    <w:div w:id="267472030">
                      <w:marLeft w:val="0"/>
                      <w:marRight w:val="0"/>
                      <w:marTop w:val="0"/>
                      <w:marBottom w:val="0"/>
                      <w:divBdr>
                        <w:top w:val="none" w:sz="0" w:space="0" w:color="auto"/>
                        <w:left w:val="none" w:sz="0" w:space="0" w:color="auto"/>
                        <w:bottom w:val="none" w:sz="0" w:space="0" w:color="auto"/>
                        <w:right w:val="none" w:sz="0" w:space="0" w:color="auto"/>
                      </w:divBdr>
                    </w:div>
                    <w:div w:id="1273898955">
                      <w:marLeft w:val="0"/>
                      <w:marRight w:val="0"/>
                      <w:marTop w:val="0"/>
                      <w:marBottom w:val="0"/>
                      <w:divBdr>
                        <w:top w:val="none" w:sz="0" w:space="0" w:color="auto"/>
                        <w:left w:val="none" w:sz="0" w:space="0" w:color="auto"/>
                        <w:bottom w:val="none" w:sz="0" w:space="0" w:color="auto"/>
                        <w:right w:val="none" w:sz="0" w:space="0" w:color="auto"/>
                      </w:divBdr>
                    </w:div>
                  </w:divsChild>
                </w:div>
                <w:div w:id="1449161963">
                  <w:marLeft w:val="0"/>
                  <w:marRight w:val="0"/>
                  <w:marTop w:val="0"/>
                  <w:marBottom w:val="0"/>
                  <w:divBdr>
                    <w:top w:val="none" w:sz="0" w:space="0" w:color="auto"/>
                    <w:left w:val="none" w:sz="0" w:space="0" w:color="auto"/>
                    <w:bottom w:val="none" w:sz="0" w:space="0" w:color="auto"/>
                    <w:right w:val="none" w:sz="0" w:space="0" w:color="auto"/>
                  </w:divBdr>
                  <w:divsChild>
                    <w:div w:id="1887794039">
                      <w:marLeft w:val="0"/>
                      <w:marRight w:val="0"/>
                      <w:marTop w:val="0"/>
                      <w:marBottom w:val="0"/>
                      <w:divBdr>
                        <w:top w:val="none" w:sz="0" w:space="0" w:color="auto"/>
                        <w:left w:val="none" w:sz="0" w:space="0" w:color="auto"/>
                        <w:bottom w:val="none" w:sz="0" w:space="0" w:color="auto"/>
                        <w:right w:val="none" w:sz="0" w:space="0" w:color="auto"/>
                      </w:divBdr>
                    </w:div>
                  </w:divsChild>
                </w:div>
                <w:div w:id="916287384">
                  <w:marLeft w:val="0"/>
                  <w:marRight w:val="0"/>
                  <w:marTop w:val="0"/>
                  <w:marBottom w:val="0"/>
                  <w:divBdr>
                    <w:top w:val="none" w:sz="0" w:space="0" w:color="auto"/>
                    <w:left w:val="none" w:sz="0" w:space="0" w:color="auto"/>
                    <w:bottom w:val="none" w:sz="0" w:space="0" w:color="auto"/>
                    <w:right w:val="none" w:sz="0" w:space="0" w:color="auto"/>
                  </w:divBdr>
                  <w:divsChild>
                    <w:div w:id="726731791">
                      <w:marLeft w:val="0"/>
                      <w:marRight w:val="0"/>
                      <w:marTop w:val="0"/>
                      <w:marBottom w:val="0"/>
                      <w:divBdr>
                        <w:top w:val="none" w:sz="0" w:space="0" w:color="auto"/>
                        <w:left w:val="none" w:sz="0" w:space="0" w:color="auto"/>
                        <w:bottom w:val="none" w:sz="0" w:space="0" w:color="auto"/>
                        <w:right w:val="none" w:sz="0" w:space="0" w:color="auto"/>
                      </w:divBdr>
                    </w:div>
                  </w:divsChild>
                </w:div>
                <w:div w:id="2094232474">
                  <w:marLeft w:val="0"/>
                  <w:marRight w:val="0"/>
                  <w:marTop w:val="0"/>
                  <w:marBottom w:val="0"/>
                  <w:divBdr>
                    <w:top w:val="none" w:sz="0" w:space="0" w:color="auto"/>
                    <w:left w:val="none" w:sz="0" w:space="0" w:color="auto"/>
                    <w:bottom w:val="none" w:sz="0" w:space="0" w:color="auto"/>
                    <w:right w:val="none" w:sz="0" w:space="0" w:color="auto"/>
                  </w:divBdr>
                  <w:divsChild>
                    <w:div w:id="1325889608">
                      <w:marLeft w:val="0"/>
                      <w:marRight w:val="0"/>
                      <w:marTop w:val="0"/>
                      <w:marBottom w:val="0"/>
                      <w:divBdr>
                        <w:top w:val="none" w:sz="0" w:space="0" w:color="auto"/>
                        <w:left w:val="none" w:sz="0" w:space="0" w:color="auto"/>
                        <w:bottom w:val="none" w:sz="0" w:space="0" w:color="auto"/>
                        <w:right w:val="none" w:sz="0" w:space="0" w:color="auto"/>
                      </w:divBdr>
                    </w:div>
                    <w:div w:id="2141993901">
                      <w:marLeft w:val="0"/>
                      <w:marRight w:val="0"/>
                      <w:marTop w:val="0"/>
                      <w:marBottom w:val="0"/>
                      <w:divBdr>
                        <w:top w:val="none" w:sz="0" w:space="0" w:color="auto"/>
                        <w:left w:val="none" w:sz="0" w:space="0" w:color="auto"/>
                        <w:bottom w:val="none" w:sz="0" w:space="0" w:color="auto"/>
                        <w:right w:val="none" w:sz="0" w:space="0" w:color="auto"/>
                      </w:divBdr>
                    </w:div>
                  </w:divsChild>
                </w:div>
                <w:div w:id="986206903">
                  <w:marLeft w:val="0"/>
                  <w:marRight w:val="0"/>
                  <w:marTop w:val="0"/>
                  <w:marBottom w:val="0"/>
                  <w:divBdr>
                    <w:top w:val="none" w:sz="0" w:space="0" w:color="auto"/>
                    <w:left w:val="none" w:sz="0" w:space="0" w:color="auto"/>
                    <w:bottom w:val="none" w:sz="0" w:space="0" w:color="auto"/>
                    <w:right w:val="none" w:sz="0" w:space="0" w:color="auto"/>
                  </w:divBdr>
                  <w:divsChild>
                    <w:div w:id="290945648">
                      <w:marLeft w:val="0"/>
                      <w:marRight w:val="0"/>
                      <w:marTop w:val="0"/>
                      <w:marBottom w:val="0"/>
                      <w:divBdr>
                        <w:top w:val="none" w:sz="0" w:space="0" w:color="auto"/>
                        <w:left w:val="none" w:sz="0" w:space="0" w:color="auto"/>
                        <w:bottom w:val="none" w:sz="0" w:space="0" w:color="auto"/>
                        <w:right w:val="none" w:sz="0" w:space="0" w:color="auto"/>
                      </w:divBdr>
                    </w:div>
                    <w:div w:id="1423529624">
                      <w:marLeft w:val="0"/>
                      <w:marRight w:val="0"/>
                      <w:marTop w:val="0"/>
                      <w:marBottom w:val="0"/>
                      <w:divBdr>
                        <w:top w:val="none" w:sz="0" w:space="0" w:color="auto"/>
                        <w:left w:val="none" w:sz="0" w:space="0" w:color="auto"/>
                        <w:bottom w:val="none" w:sz="0" w:space="0" w:color="auto"/>
                        <w:right w:val="none" w:sz="0" w:space="0" w:color="auto"/>
                      </w:divBdr>
                    </w:div>
                    <w:div w:id="946961201">
                      <w:marLeft w:val="0"/>
                      <w:marRight w:val="0"/>
                      <w:marTop w:val="0"/>
                      <w:marBottom w:val="0"/>
                      <w:divBdr>
                        <w:top w:val="none" w:sz="0" w:space="0" w:color="auto"/>
                        <w:left w:val="none" w:sz="0" w:space="0" w:color="auto"/>
                        <w:bottom w:val="none" w:sz="0" w:space="0" w:color="auto"/>
                        <w:right w:val="none" w:sz="0" w:space="0" w:color="auto"/>
                      </w:divBdr>
                    </w:div>
                  </w:divsChild>
                </w:div>
                <w:div w:id="24335334">
                  <w:marLeft w:val="0"/>
                  <w:marRight w:val="0"/>
                  <w:marTop w:val="0"/>
                  <w:marBottom w:val="0"/>
                  <w:divBdr>
                    <w:top w:val="none" w:sz="0" w:space="0" w:color="auto"/>
                    <w:left w:val="none" w:sz="0" w:space="0" w:color="auto"/>
                    <w:bottom w:val="none" w:sz="0" w:space="0" w:color="auto"/>
                    <w:right w:val="none" w:sz="0" w:space="0" w:color="auto"/>
                  </w:divBdr>
                  <w:divsChild>
                    <w:div w:id="1149590347">
                      <w:marLeft w:val="0"/>
                      <w:marRight w:val="0"/>
                      <w:marTop w:val="0"/>
                      <w:marBottom w:val="0"/>
                      <w:divBdr>
                        <w:top w:val="none" w:sz="0" w:space="0" w:color="auto"/>
                        <w:left w:val="none" w:sz="0" w:space="0" w:color="auto"/>
                        <w:bottom w:val="none" w:sz="0" w:space="0" w:color="auto"/>
                        <w:right w:val="none" w:sz="0" w:space="0" w:color="auto"/>
                      </w:divBdr>
                    </w:div>
                  </w:divsChild>
                </w:div>
                <w:div w:id="554196714">
                  <w:marLeft w:val="0"/>
                  <w:marRight w:val="0"/>
                  <w:marTop w:val="0"/>
                  <w:marBottom w:val="0"/>
                  <w:divBdr>
                    <w:top w:val="none" w:sz="0" w:space="0" w:color="auto"/>
                    <w:left w:val="none" w:sz="0" w:space="0" w:color="auto"/>
                    <w:bottom w:val="none" w:sz="0" w:space="0" w:color="auto"/>
                    <w:right w:val="none" w:sz="0" w:space="0" w:color="auto"/>
                  </w:divBdr>
                  <w:divsChild>
                    <w:div w:id="71972835">
                      <w:marLeft w:val="0"/>
                      <w:marRight w:val="0"/>
                      <w:marTop w:val="0"/>
                      <w:marBottom w:val="0"/>
                      <w:divBdr>
                        <w:top w:val="none" w:sz="0" w:space="0" w:color="auto"/>
                        <w:left w:val="none" w:sz="0" w:space="0" w:color="auto"/>
                        <w:bottom w:val="none" w:sz="0" w:space="0" w:color="auto"/>
                        <w:right w:val="none" w:sz="0" w:space="0" w:color="auto"/>
                      </w:divBdr>
                    </w:div>
                  </w:divsChild>
                </w:div>
                <w:div w:id="1587155030">
                  <w:marLeft w:val="0"/>
                  <w:marRight w:val="0"/>
                  <w:marTop w:val="0"/>
                  <w:marBottom w:val="0"/>
                  <w:divBdr>
                    <w:top w:val="none" w:sz="0" w:space="0" w:color="auto"/>
                    <w:left w:val="none" w:sz="0" w:space="0" w:color="auto"/>
                    <w:bottom w:val="none" w:sz="0" w:space="0" w:color="auto"/>
                    <w:right w:val="none" w:sz="0" w:space="0" w:color="auto"/>
                  </w:divBdr>
                </w:div>
                <w:div w:id="4739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8828">
          <w:marLeft w:val="0"/>
          <w:marRight w:val="0"/>
          <w:marTop w:val="0"/>
          <w:marBottom w:val="0"/>
          <w:divBdr>
            <w:top w:val="none" w:sz="0" w:space="0" w:color="auto"/>
            <w:left w:val="none" w:sz="0" w:space="0" w:color="auto"/>
            <w:bottom w:val="none" w:sz="0" w:space="0" w:color="auto"/>
            <w:right w:val="none" w:sz="0" w:space="0" w:color="auto"/>
          </w:divBdr>
        </w:div>
        <w:div w:id="1086731152">
          <w:marLeft w:val="0"/>
          <w:marRight w:val="0"/>
          <w:marTop w:val="0"/>
          <w:marBottom w:val="0"/>
          <w:divBdr>
            <w:top w:val="none" w:sz="0" w:space="0" w:color="auto"/>
            <w:left w:val="none" w:sz="0" w:space="0" w:color="auto"/>
            <w:bottom w:val="none" w:sz="0" w:space="0" w:color="auto"/>
            <w:right w:val="none" w:sz="0" w:space="0" w:color="auto"/>
          </w:divBdr>
          <w:divsChild>
            <w:div w:id="2140802931">
              <w:marLeft w:val="0"/>
              <w:marRight w:val="0"/>
              <w:marTop w:val="30"/>
              <w:marBottom w:val="30"/>
              <w:divBdr>
                <w:top w:val="none" w:sz="0" w:space="0" w:color="auto"/>
                <w:left w:val="none" w:sz="0" w:space="0" w:color="auto"/>
                <w:bottom w:val="none" w:sz="0" w:space="0" w:color="auto"/>
                <w:right w:val="none" w:sz="0" w:space="0" w:color="auto"/>
              </w:divBdr>
              <w:divsChild>
                <w:div w:id="1967226849">
                  <w:marLeft w:val="0"/>
                  <w:marRight w:val="0"/>
                  <w:marTop w:val="0"/>
                  <w:marBottom w:val="0"/>
                  <w:divBdr>
                    <w:top w:val="none" w:sz="0" w:space="0" w:color="auto"/>
                    <w:left w:val="none" w:sz="0" w:space="0" w:color="auto"/>
                    <w:bottom w:val="none" w:sz="0" w:space="0" w:color="auto"/>
                    <w:right w:val="none" w:sz="0" w:space="0" w:color="auto"/>
                  </w:divBdr>
                  <w:divsChild>
                    <w:div w:id="889147951">
                      <w:marLeft w:val="0"/>
                      <w:marRight w:val="0"/>
                      <w:marTop w:val="0"/>
                      <w:marBottom w:val="0"/>
                      <w:divBdr>
                        <w:top w:val="none" w:sz="0" w:space="0" w:color="auto"/>
                        <w:left w:val="none" w:sz="0" w:space="0" w:color="auto"/>
                        <w:bottom w:val="none" w:sz="0" w:space="0" w:color="auto"/>
                        <w:right w:val="none" w:sz="0" w:space="0" w:color="auto"/>
                      </w:divBdr>
                    </w:div>
                  </w:divsChild>
                </w:div>
                <w:div w:id="1238436725">
                  <w:marLeft w:val="0"/>
                  <w:marRight w:val="0"/>
                  <w:marTop w:val="0"/>
                  <w:marBottom w:val="0"/>
                  <w:divBdr>
                    <w:top w:val="none" w:sz="0" w:space="0" w:color="auto"/>
                    <w:left w:val="none" w:sz="0" w:space="0" w:color="auto"/>
                    <w:bottom w:val="none" w:sz="0" w:space="0" w:color="auto"/>
                    <w:right w:val="none" w:sz="0" w:space="0" w:color="auto"/>
                  </w:divBdr>
                  <w:divsChild>
                    <w:div w:id="1999727789">
                      <w:marLeft w:val="0"/>
                      <w:marRight w:val="0"/>
                      <w:marTop w:val="0"/>
                      <w:marBottom w:val="0"/>
                      <w:divBdr>
                        <w:top w:val="none" w:sz="0" w:space="0" w:color="auto"/>
                        <w:left w:val="none" w:sz="0" w:space="0" w:color="auto"/>
                        <w:bottom w:val="none" w:sz="0" w:space="0" w:color="auto"/>
                        <w:right w:val="none" w:sz="0" w:space="0" w:color="auto"/>
                      </w:divBdr>
                    </w:div>
                  </w:divsChild>
                </w:div>
                <w:div w:id="1420251453">
                  <w:marLeft w:val="0"/>
                  <w:marRight w:val="0"/>
                  <w:marTop w:val="0"/>
                  <w:marBottom w:val="0"/>
                  <w:divBdr>
                    <w:top w:val="none" w:sz="0" w:space="0" w:color="auto"/>
                    <w:left w:val="none" w:sz="0" w:space="0" w:color="auto"/>
                    <w:bottom w:val="none" w:sz="0" w:space="0" w:color="auto"/>
                    <w:right w:val="none" w:sz="0" w:space="0" w:color="auto"/>
                  </w:divBdr>
                  <w:divsChild>
                    <w:div w:id="311980682">
                      <w:marLeft w:val="0"/>
                      <w:marRight w:val="0"/>
                      <w:marTop w:val="0"/>
                      <w:marBottom w:val="0"/>
                      <w:divBdr>
                        <w:top w:val="none" w:sz="0" w:space="0" w:color="auto"/>
                        <w:left w:val="none" w:sz="0" w:space="0" w:color="auto"/>
                        <w:bottom w:val="none" w:sz="0" w:space="0" w:color="auto"/>
                        <w:right w:val="none" w:sz="0" w:space="0" w:color="auto"/>
                      </w:divBdr>
                    </w:div>
                  </w:divsChild>
                </w:div>
                <w:div w:id="171384123">
                  <w:marLeft w:val="0"/>
                  <w:marRight w:val="0"/>
                  <w:marTop w:val="0"/>
                  <w:marBottom w:val="0"/>
                  <w:divBdr>
                    <w:top w:val="none" w:sz="0" w:space="0" w:color="auto"/>
                    <w:left w:val="none" w:sz="0" w:space="0" w:color="auto"/>
                    <w:bottom w:val="none" w:sz="0" w:space="0" w:color="auto"/>
                    <w:right w:val="none" w:sz="0" w:space="0" w:color="auto"/>
                  </w:divBdr>
                  <w:divsChild>
                    <w:div w:id="871726467">
                      <w:marLeft w:val="0"/>
                      <w:marRight w:val="0"/>
                      <w:marTop w:val="0"/>
                      <w:marBottom w:val="0"/>
                      <w:divBdr>
                        <w:top w:val="none" w:sz="0" w:space="0" w:color="auto"/>
                        <w:left w:val="none" w:sz="0" w:space="0" w:color="auto"/>
                        <w:bottom w:val="none" w:sz="0" w:space="0" w:color="auto"/>
                        <w:right w:val="none" w:sz="0" w:space="0" w:color="auto"/>
                      </w:divBdr>
                    </w:div>
                    <w:div w:id="385032866">
                      <w:marLeft w:val="0"/>
                      <w:marRight w:val="0"/>
                      <w:marTop w:val="0"/>
                      <w:marBottom w:val="0"/>
                      <w:divBdr>
                        <w:top w:val="none" w:sz="0" w:space="0" w:color="auto"/>
                        <w:left w:val="none" w:sz="0" w:space="0" w:color="auto"/>
                        <w:bottom w:val="none" w:sz="0" w:space="0" w:color="auto"/>
                        <w:right w:val="none" w:sz="0" w:space="0" w:color="auto"/>
                      </w:divBdr>
                    </w:div>
                    <w:div w:id="948319078">
                      <w:marLeft w:val="0"/>
                      <w:marRight w:val="0"/>
                      <w:marTop w:val="0"/>
                      <w:marBottom w:val="0"/>
                      <w:divBdr>
                        <w:top w:val="none" w:sz="0" w:space="0" w:color="auto"/>
                        <w:left w:val="none" w:sz="0" w:space="0" w:color="auto"/>
                        <w:bottom w:val="none" w:sz="0" w:space="0" w:color="auto"/>
                        <w:right w:val="none" w:sz="0" w:space="0" w:color="auto"/>
                      </w:divBdr>
                    </w:div>
                    <w:div w:id="231623325">
                      <w:marLeft w:val="0"/>
                      <w:marRight w:val="0"/>
                      <w:marTop w:val="0"/>
                      <w:marBottom w:val="0"/>
                      <w:divBdr>
                        <w:top w:val="none" w:sz="0" w:space="0" w:color="auto"/>
                        <w:left w:val="none" w:sz="0" w:space="0" w:color="auto"/>
                        <w:bottom w:val="none" w:sz="0" w:space="0" w:color="auto"/>
                        <w:right w:val="none" w:sz="0" w:space="0" w:color="auto"/>
                      </w:divBdr>
                    </w:div>
                  </w:divsChild>
                </w:div>
                <w:div w:id="319231979">
                  <w:marLeft w:val="0"/>
                  <w:marRight w:val="0"/>
                  <w:marTop w:val="0"/>
                  <w:marBottom w:val="0"/>
                  <w:divBdr>
                    <w:top w:val="none" w:sz="0" w:space="0" w:color="auto"/>
                    <w:left w:val="none" w:sz="0" w:space="0" w:color="auto"/>
                    <w:bottom w:val="none" w:sz="0" w:space="0" w:color="auto"/>
                    <w:right w:val="none" w:sz="0" w:space="0" w:color="auto"/>
                  </w:divBdr>
                  <w:divsChild>
                    <w:div w:id="1983196637">
                      <w:marLeft w:val="0"/>
                      <w:marRight w:val="0"/>
                      <w:marTop w:val="0"/>
                      <w:marBottom w:val="0"/>
                      <w:divBdr>
                        <w:top w:val="none" w:sz="0" w:space="0" w:color="auto"/>
                        <w:left w:val="none" w:sz="0" w:space="0" w:color="auto"/>
                        <w:bottom w:val="none" w:sz="0" w:space="0" w:color="auto"/>
                        <w:right w:val="none" w:sz="0" w:space="0" w:color="auto"/>
                      </w:divBdr>
                    </w:div>
                  </w:divsChild>
                </w:div>
                <w:div w:id="2005082267">
                  <w:marLeft w:val="0"/>
                  <w:marRight w:val="0"/>
                  <w:marTop w:val="0"/>
                  <w:marBottom w:val="0"/>
                  <w:divBdr>
                    <w:top w:val="none" w:sz="0" w:space="0" w:color="auto"/>
                    <w:left w:val="none" w:sz="0" w:space="0" w:color="auto"/>
                    <w:bottom w:val="none" w:sz="0" w:space="0" w:color="auto"/>
                    <w:right w:val="none" w:sz="0" w:space="0" w:color="auto"/>
                  </w:divBdr>
                  <w:divsChild>
                    <w:div w:id="420029862">
                      <w:marLeft w:val="0"/>
                      <w:marRight w:val="0"/>
                      <w:marTop w:val="0"/>
                      <w:marBottom w:val="0"/>
                      <w:divBdr>
                        <w:top w:val="none" w:sz="0" w:space="0" w:color="auto"/>
                        <w:left w:val="none" w:sz="0" w:space="0" w:color="auto"/>
                        <w:bottom w:val="none" w:sz="0" w:space="0" w:color="auto"/>
                        <w:right w:val="none" w:sz="0" w:space="0" w:color="auto"/>
                      </w:divBdr>
                    </w:div>
                  </w:divsChild>
                </w:div>
                <w:div w:id="468591719">
                  <w:marLeft w:val="0"/>
                  <w:marRight w:val="0"/>
                  <w:marTop w:val="0"/>
                  <w:marBottom w:val="0"/>
                  <w:divBdr>
                    <w:top w:val="none" w:sz="0" w:space="0" w:color="auto"/>
                    <w:left w:val="none" w:sz="0" w:space="0" w:color="auto"/>
                    <w:bottom w:val="none" w:sz="0" w:space="0" w:color="auto"/>
                    <w:right w:val="none" w:sz="0" w:space="0" w:color="auto"/>
                  </w:divBdr>
                  <w:divsChild>
                    <w:div w:id="1535995209">
                      <w:marLeft w:val="0"/>
                      <w:marRight w:val="0"/>
                      <w:marTop w:val="0"/>
                      <w:marBottom w:val="0"/>
                      <w:divBdr>
                        <w:top w:val="none" w:sz="0" w:space="0" w:color="auto"/>
                        <w:left w:val="none" w:sz="0" w:space="0" w:color="auto"/>
                        <w:bottom w:val="none" w:sz="0" w:space="0" w:color="auto"/>
                        <w:right w:val="none" w:sz="0" w:space="0" w:color="auto"/>
                      </w:divBdr>
                    </w:div>
                    <w:div w:id="763920230">
                      <w:marLeft w:val="0"/>
                      <w:marRight w:val="0"/>
                      <w:marTop w:val="0"/>
                      <w:marBottom w:val="0"/>
                      <w:divBdr>
                        <w:top w:val="none" w:sz="0" w:space="0" w:color="auto"/>
                        <w:left w:val="none" w:sz="0" w:space="0" w:color="auto"/>
                        <w:bottom w:val="none" w:sz="0" w:space="0" w:color="auto"/>
                        <w:right w:val="none" w:sz="0" w:space="0" w:color="auto"/>
                      </w:divBdr>
                    </w:div>
                  </w:divsChild>
                </w:div>
                <w:div w:id="298145511">
                  <w:marLeft w:val="0"/>
                  <w:marRight w:val="0"/>
                  <w:marTop w:val="0"/>
                  <w:marBottom w:val="0"/>
                  <w:divBdr>
                    <w:top w:val="none" w:sz="0" w:space="0" w:color="auto"/>
                    <w:left w:val="none" w:sz="0" w:space="0" w:color="auto"/>
                    <w:bottom w:val="none" w:sz="0" w:space="0" w:color="auto"/>
                    <w:right w:val="none" w:sz="0" w:space="0" w:color="auto"/>
                  </w:divBdr>
                  <w:divsChild>
                    <w:div w:id="505945453">
                      <w:marLeft w:val="0"/>
                      <w:marRight w:val="0"/>
                      <w:marTop w:val="0"/>
                      <w:marBottom w:val="0"/>
                      <w:divBdr>
                        <w:top w:val="none" w:sz="0" w:space="0" w:color="auto"/>
                        <w:left w:val="none" w:sz="0" w:space="0" w:color="auto"/>
                        <w:bottom w:val="none" w:sz="0" w:space="0" w:color="auto"/>
                        <w:right w:val="none" w:sz="0" w:space="0" w:color="auto"/>
                      </w:divBdr>
                    </w:div>
                    <w:div w:id="1702897470">
                      <w:marLeft w:val="0"/>
                      <w:marRight w:val="0"/>
                      <w:marTop w:val="0"/>
                      <w:marBottom w:val="0"/>
                      <w:divBdr>
                        <w:top w:val="none" w:sz="0" w:space="0" w:color="auto"/>
                        <w:left w:val="none" w:sz="0" w:space="0" w:color="auto"/>
                        <w:bottom w:val="none" w:sz="0" w:space="0" w:color="auto"/>
                        <w:right w:val="none" w:sz="0" w:space="0" w:color="auto"/>
                      </w:divBdr>
                    </w:div>
                    <w:div w:id="381708119">
                      <w:marLeft w:val="0"/>
                      <w:marRight w:val="0"/>
                      <w:marTop w:val="0"/>
                      <w:marBottom w:val="0"/>
                      <w:divBdr>
                        <w:top w:val="none" w:sz="0" w:space="0" w:color="auto"/>
                        <w:left w:val="none" w:sz="0" w:space="0" w:color="auto"/>
                        <w:bottom w:val="none" w:sz="0" w:space="0" w:color="auto"/>
                        <w:right w:val="none" w:sz="0" w:space="0" w:color="auto"/>
                      </w:divBdr>
                    </w:div>
                  </w:divsChild>
                </w:div>
                <w:div w:id="623735779">
                  <w:marLeft w:val="0"/>
                  <w:marRight w:val="0"/>
                  <w:marTop w:val="0"/>
                  <w:marBottom w:val="0"/>
                  <w:divBdr>
                    <w:top w:val="none" w:sz="0" w:space="0" w:color="auto"/>
                    <w:left w:val="none" w:sz="0" w:space="0" w:color="auto"/>
                    <w:bottom w:val="none" w:sz="0" w:space="0" w:color="auto"/>
                    <w:right w:val="none" w:sz="0" w:space="0" w:color="auto"/>
                  </w:divBdr>
                  <w:divsChild>
                    <w:div w:id="1871457347">
                      <w:marLeft w:val="0"/>
                      <w:marRight w:val="0"/>
                      <w:marTop w:val="0"/>
                      <w:marBottom w:val="0"/>
                      <w:divBdr>
                        <w:top w:val="none" w:sz="0" w:space="0" w:color="auto"/>
                        <w:left w:val="none" w:sz="0" w:space="0" w:color="auto"/>
                        <w:bottom w:val="none" w:sz="0" w:space="0" w:color="auto"/>
                        <w:right w:val="none" w:sz="0" w:space="0" w:color="auto"/>
                      </w:divBdr>
                    </w:div>
                  </w:divsChild>
                </w:div>
                <w:div w:id="89474117">
                  <w:marLeft w:val="0"/>
                  <w:marRight w:val="0"/>
                  <w:marTop w:val="0"/>
                  <w:marBottom w:val="0"/>
                  <w:divBdr>
                    <w:top w:val="none" w:sz="0" w:space="0" w:color="auto"/>
                    <w:left w:val="none" w:sz="0" w:space="0" w:color="auto"/>
                    <w:bottom w:val="none" w:sz="0" w:space="0" w:color="auto"/>
                    <w:right w:val="none" w:sz="0" w:space="0" w:color="auto"/>
                  </w:divBdr>
                  <w:divsChild>
                    <w:div w:id="1229267056">
                      <w:marLeft w:val="0"/>
                      <w:marRight w:val="0"/>
                      <w:marTop w:val="0"/>
                      <w:marBottom w:val="0"/>
                      <w:divBdr>
                        <w:top w:val="none" w:sz="0" w:space="0" w:color="auto"/>
                        <w:left w:val="none" w:sz="0" w:space="0" w:color="auto"/>
                        <w:bottom w:val="none" w:sz="0" w:space="0" w:color="auto"/>
                        <w:right w:val="none" w:sz="0" w:space="0" w:color="auto"/>
                      </w:divBdr>
                    </w:div>
                  </w:divsChild>
                </w:div>
                <w:div w:id="723337803">
                  <w:marLeft w:val="0"/>
                  <w:marRight w:val="0"/>
                  <w:marTop w:val="0"/>
                  <w:marBottom w:val="0"/>
                  <w:divBdr>
                    <w:top w:val="none" w:sz="0" w:space="0" w:color="auto"/>
                    <w:left w:val="none" w:sz="0" w:space="0" w:color="auto"/>
                    <w:bottom w:val="none" w:sz="0" w:space="0" w:color="auto"/>
                    <w:right w:val="none" w:sz="0" w:space="0" w:color="auto"/>
                  </w:divBdr>
                </w:div>
                <w:div w:id="15788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0636">
          <w:marLeft w:val="0"/>
          <w:marRight w:val="0"/>
          <w:marTop w:val="0"/>
          <w:marBottom w:val="0"/>
          <w:divBdr>
            <w:top w:val="none" w:sz="0" w:space="0" w:color="auto"/>
            <w:left w:val="none" w:sz="0" w:space="0" w:color="auto"/>
            <w:bottom w:val="none" w:sz="0" w:space="0" w:color="auto"/>
            <w:right w:val="none" w:sz="0" w:space="0" w:color="auto"/>
          </w:divBdr>
        </w:div>
        <w:div w:id="1128858529">
          <w:marLeft w:val="0"/>
          <w:marRight w:val="0"/>
          <w:marTop w:val="0"/>
          <w:marBottom w:val="0"/>
          <w:divBdr>
            <w:top w:val="none" w:sz="0" w:space="0" w:color="auto"/>
            <w:left w:val="none" w:sz="0" w:space="0" w:color="auto"/>
            <w:bottom w:val="none" w:sz="0" w:space="0" w:color="auto"/>
            <w:right w:val="none" w:sz="0" w:space="0" w:color="auto"/>
          </w:divBdr>
          <w:divsChild>
            <w:div w:id="440338981">
              <w:marLeft w:val="0"/>
              <w:marRight w:val="0"/>
              <w:marTop w:val="30"/>
              <w:marBottom w:val="30"/>
              <w:divBdr>
                <w:top w:val="none" w:sz="0" w:space="0" w:color="auto"/>
                <w:left w:val="none" w:sz="0" w:space="0" w:color="auto"/>
                <w:bottom w:val="none" w:sz="0" w:space="0" w:color="auto"/>
                <w:right w:val="none" w:sz="0" w:space="0" w:color="auto"/>
              </w:divBdr>
              <w:divsChild>
                <w:div w:id="453838694">
                  <w:marLeft w:val="0"/>
                  <w:marRight w:val="0"/>
                  <w:marTop w:val="0"/>
                  <w:marBottom w:val="0"/>
                  <w:divBdr>
                    <w:top w:val="none" w:sz="0" w:space="0" w:color="auto"/>
                    <w:left w:val="none" w:sz="0" w:space="0" w:color="auto"/>
                    <w:bottom w:val="none" w:sz="0" w:space="0" w:color="auto"/>
                    <w:right w:val="none" w:sz="0" w:space="0" w:color="auto"/>
                  </w:divBdr>
                  <w:divsChild>
                    <w:div w:id="1328745844">
                      <w:marLeft w:val="0"/>
                      <w:marRight w:val="0"/>
                      <w:marTop w:val="0"/>
                      <w:marBottom w:val="0"/>
                      <w:divBdr>
                        <w:top w:val="none" w:sz="0" w:space="0" w:color="auto"/>
                        <w:left w:val="none" w:sz="0" w:space="0" w:color="auto"/>
                        <w:bottom w:val="none" w:sz="0" w:space="0" w:color="auto"/>
                        <w:right w:val="none" w:sz="0" w:space="0" w:color="auto"/>
                      </w:divBdr>
                    </w:div>
                  </w:divsChild>
                </w:div>
                <w:div w:id="585185354">
                  <w:marLeft w:val="0"/>
                  <w:marRight w:val="0"/>
                  <w:marTop w:val="0"/>
                  <w:marBottom w:val="0"/>
                  <w:divBdr>
                    <w:top w:val="none" w:sz="0" w:space="0" w:color="auto"/>
                    <w:left w:val="none" w:sz="0" w:space="0" w:color="auto"/>
                    <w:bottom w:val="none" w:sz="0" w:space="0" w:color="auto"/>
                    <w:right w:val="none" w:sz="0" w:space="0" w:color="auto"/>
                  </w:divBdr>
                  <w:divsChild>
                    <w:div w:id="1323849451">
                      <w:marLeft w:val="0"/>
                      <w:marRight w:val="0"/>
                      <w:marTop w:val="0"/>
                      <w:marBottom w:val="0"/>
                      <w:divBdr>
                        <w:top w:val="none" w:sz="0" w:space="0" w:color="auto"/>
                        <w:left w:val="none" w:sz="0" w:space="0" w:color="auto"/>
                        <w:bottom w:val="none" w:sz="0" w:space="0" w:color="auto"/>
                        <w:right w:val="none" w:sz="0" w:space="0" w:color="auto"/>
                      </w:divBdr>
                    </w:div>
                  </w:divsChild>
                </w:div>
                <w:div w:id="643897448">
                  <w:marLeft w:val="0"/>
                  <w:marRight w:val="0"/>
                  <w:marTop w:val="0"/>
                  <w:marBottom w:val="0"/>
                  <w:divBdr>
                    <w:top w:val="none" w:sz="0" w:space="0" w:color="auto"/>
                    <w:left w:val="none" w:sz="0" w:space="0" w:color="auto"/>
                    <w:bottom w:val="none" w:sz="0" w:space="0" w:color="auto"/>
                    <w:right w:val="none" w:sz="0" w:space="0" w:color="auto"/>
                  </w:divBdr>
                  <w:divsChild>
                    <w:div w:id="2003657936">
                      <w:marLeft w:val="0"/>
                      <w:marRight w:val="0"/>
                      <w:marTop w:val="0"/>
                      <w:marBottom w:val="0"/>
                      <w:divBdr>
                        <w:top w:val="none" w:sz="0" w:space="0" w:color="auto"/>
                        <w:left w:val="none" w:sz="0" w:space="0" w:color="auto"/>
                        <w:bottom w:val="none" w:sz="0" w:space="0" w:color="auto"/>
                        <w:right w:val="none" w:sz="0" w:space="0" w:color="auto"/>
                      </w:divBdr>
                    </w:div>
                  </w:divsChild>
                </w:div>
                <w:div w:id="2122605855">
                  <w:marLeft w:val="0"/>
                  <w:marRight w:val="0"/>
                  <w:marTop w:val="0"/>
                  <w:marBottom w:val="0"/>
                  <w:divBdr>
                    <w:top w:val="none" w:sz="0" w:space="0" w:color="auto"/>
                    <w:left w:val="none" w:sz="0" w:space="0" w:color="auto"/>
                    <w:bottom w:val="none" w:sz="0" w:space="0" w:color="auto"/>
                    <w:right w:val="none" w:sz="0" w:space="0" w:color="auto"/>
                  </w:divBdr>
                  <w:divsChild>
                    <w:div w:id="1243954307">
                      <w:marLeft w:val="0"/>
                      <w:marRight w:val="0"/>
                      <w:marTop w:val="0"/>
                      <w:marBottom w:val="0"/>
                      <w:divBdr>
                        <w:top w:val="none" w:sz="0" w:space="0" w:color="auto"/>
                        <w:left w:val="none" w:sz="0" w:space="0" w:color="auto"/>
                        <w:bottom w:val="none" w:sz="0" w:space="0" w:color="auto"/>
                        <w:right w:val="none" w:sz="0" w:space="0" w:color="auto"/>
                      </w:divBdr>
                    </w:div>
                    <w:div w:id="1912042561">
                      <w:marLeft w:val="0"/>
                      <w:marRight w:val="0"/>
                      <w:marTop w:val="0"/>
                      <w:marBottom w:val="0"/>
                      <w:divBdr>
                        <w:top w:val="none" w:sz="0" w:space="0" w:color="auto"/>
                        <w:left w:val="none" w:sz="0" w:space="0" w:color="auto"/>
                        <w:bottom w:val="none" w:sz="0" w:space="0" w:color="auto"/>
                        <w:right w:val="none" w:sz="0" w:space="0" w:color="auto"/>
                      </w:divBdr>
                    </w:div>
                  </w:divsChild>
                </w:div>
                <w:div w:id="727611443">
                  <w:marLeft w:val="0"/>
                  <w:marRight w:val="0"/>
                  <w:marTop w:val="0"/>
                  <w:marBottom w:val="0"/>
                  <w:divBdr>
                    <w:top w:val="none" w:sz="0" w:space="0" w:color="auto"/>
                    <w:left w:val="none" w:sz="0" w:space="0" w:color="auto"/>
                    <w:bottom w:val="none" w:sz="0" w:space="0" w:color="auto"/>
                    <w:right w:val="none" w:sz="0" w:space="0" w:color="auto"/>
                  </w:divBdr>
                  <w:divsChild>
                    <w:div w:id="2085519280">
                      <w:marLeft w:val="0"/>
                      <w:marRight w:val="0"/>
                      <w:marTop w:val="0"/>
                      <w:marBottom w:val="0"/>
                      <w:divBdr>
                        <w:top w:val="none" w:sz="0" w:space="0" w:color="auto"/>
                        <w:left w:val="none" w:sz="0" w:space="0" w:color="auto"/>
                        <w:bottom w:val="none" w:sz="0" w:space="0" w:color="auto"/>
                        <w:right w:val="none" w:sz="0" w:space="0" w:color="auto"/>
                      </w:divBdr>
                    </w:div>
                  </w:divsChild>
                </w:div>
                <w:div w:id="154807673">
                  <w:marLeft w:val="0"/>
                  <w:marRight w:val="0"/>
                  <w:marTop w:val="0"/>
                  <w:marBottom w:val="0"/>
                  <w:divBdr>
                    <w:top w:val="none" w:sz="0" w:space="0" w:color="auto"/>
                    <w:left w:val="none" w:sz="0" w:space="0" w:color="auto"/>
                    <w:bottom w:val="none" w:sz="0" w:space="0" w:color="auto"/>
                    <w:right w:val="none" w:sz="0" w:space="0" w:color="auto"/>
                  </w:divBdr>
                  <w:divsChild>
                    <w:div w:id="980421012">
                      <w:marLeft w:val="0"/>
                      <w:marRight w:val="0"/>
                      <w:marTop w:val="0"/>
                      <w:marBottom w:val="0"/>
                      <w:divBdr>
                        <w:top w:val="none" w:sz="0" w:space="0" w:color="auto"/>
                        <w:left w:val="none" w:sz="0" w:space="0" w:color="auto"/>
                        <w:bottom w:val="none" w:sz="0" w:space="0" w:color="auto"/>
                        <w:right w:val="none" w:sz="0" w:space="0" w:color="auto"/>
                      </w:divBdr>
                    </w:div>
                  </w:divsChild>
                </w:div>
                <w:div w:id="468591875">
                  <w:marLeft w:val="0"/>
                  <w:marRight w:val="0"/>
                  <w:marTop w:val="0"/>
                  <w:marBottom w:val="0"/>
                  <w:divBdr>
                    <w:top w:val="none" w:sz="0" w:space="0" w:color="auto"/>
                    <w:left w:val="none" w:sz="0" w:space="0" w:color="auto"/>
                    <w:bottom w:val="none" w:sz="0" w:space="0" w:color="auto"/>
                    <w:right w:val="none" w:sz="0" w:space="0" w:color="auto"/>
                  </w:divBdr>
                  <w:divsChild>
                    <w:div w:id="534467064">
                      <w:marLeft w:val="0"/>
                      <w:marRight w:val="0"/>
                      <w:marTop w:val="0"/>
                      <w:marBottom w:val="0"/>
                      <w:divBdr>
                        <w:top w:val="none" w:sz="0" w:space="0" w:color="auto"/>
                        <w:left w:val="none" w:sz="0" w:space="0" w:color="auto"/>
                        <w:bottom w:val="none" w:sz="0" w:space="0" w:color="auto"/>
                        <w:right w:val="none" w:sz="0" w:space="0" w:color="auto"/>
                      </w:divBdr>
                    </w:div>
                    <w:div w:id="1135871741">
                      <w:marLeft w:val="0"/>
                      <w:marRight w:val="0"/>
                      <w:marTop w:val="0"/>
                      <w:marBottom w:val="0"/>
                      <w:divBdr>
                        <w:top w:val="none" w:sz="0" w:space="0" w:color="auto"/>
                        <w:left w:val="none" w:sz="0" w:space="0" w:color="auto"/>
                        <w:bottom w:val="none" w:sz="0" w:space="0" w:color="auto"/>
                        <w:right w:val="none" w:sz="0" w:space="0" w:color="auto"/>
                      </w:divBdr>
                    </w:div>
                  </w:divsChild>
                </w:div>
                <w:div w:id="92896368">
                  <w:marLeft w:val="0"/>
                  <w:marRight w:val="0"/>
                  <w:marTop w:val="0"/>
                  <w:marBottom w:val="0"/>
                  <w:divBdr>
                    <w:top w:val="none" w:sz="0" w:space="0" w:color="auto"/>
                    <w:left w:val="none" w:sz="0" w:space="0" w:color="auto"/>
                    <w:bottom w:val="none" w:sz="0" w:space="0" w:color="auto"/>
                    <w:right w:val="none" w:sz="0" w:space="0" w:color="auto"/>
                  </w:divBdr>
                  <w:divsChild>
                    <w:div w:id="1788039646">
                      <w:marLeft w:val="0"/>
                      <w:marRight w:val="0"/>
                      <w:marTop w:val="0"/>
                      <w:marBottom w:val="0"/>
                      <w:divBdr>
                        <w:top w:val="none" w:sz="0" w:space="0" w:color="auto"/>
                        <w:left w:val="none" w:sz="0" w:space="0" w:color="auto"/>
                        <w:bottom w:val="none" w:sz="0" w:space="0" w:color="auto"/>
                        <w:right w:val="none" w:sz="0" w:space="0" w:color="auto"/>
                      </w:divBdr>
                    </w:div>
                    <w:div w:id="1164475421">
                      <w:marLeft w:val="0"/>
                      <w:marRight w:val="0"/>
                      <w:marTop w:val="0"/>
                      <w:marBottom w:val="0"/>
                      <w:divBdr>
                        <w:top w:val="none" w:sz="0" w:space="0" w:color="auto"/>
                        <w:left w:val="none" w:sz="0" w:space="0" w:color="auto"/>
                        <w:bottom w:val="none" w:sz="0" w:space="0" w:color="auto"/>
                        <w:right w:val="none" w:sz="0" w:space="0" w:color="auto"/>
                      </w:divBdr>
                    </w:div>
                    <w:div w:id="24599989">
                      <w:marLeft w:val="0"/>
                      <w:marRight w:val="0"/>
                      <w:marTop w:val="0"/>
                      <w:marBottom w:val="0"/>
                      <w:divBdr>
                        <w:top w:val="none" w:sz="0" w:space="0" w:color="auto"/>
                        <w:left w:val="none" w:sz="0" w:space="0" w:color="auto"/>
                        <w:bottom w:val="none" w:sz="0" w:space="0" w:color="auto"/>
                        <w:right w:val="none" w:sz="0" w:space="0" w:color="auto"/>
                      </w:divBdr>
                    </w:div>
                  </w:divsChild>
                </w:div>
                <w:div w:id="162357848">
                  <w:marLeft w:val="0"/>
                  <w:marRight w:val="0"/>
                  <w:marTop w:val="0"/>
                  <w:marBottom w:val="0"/>
                  <w:divBdr>
                    <w:top w:val="none" w:sz="0" w:space="0" w:color="auto"/>
                    <w:left w:val="none" w:sz="0" w:space="0" w:color="auto"/>
                    <w:bottom w:val="none" w:sz="0" w:space="0" w:color="auto"/>
                    <w:right w:val="none" w:sz="0" w:space="0" w:color="auto"/>
                  </w:divBdr>
                </w:div>
                <w:div w:id="5003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tsinformation.dk/eli/lta/2022/55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7" ma:contentTypeDescription="Opret et nyt dokument." ma:contentTypeScope="" ma:versionID="984858f30b7c89a16090b6e84ba5f666">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0bf0770e9061add0ec8e45b1795e67a2"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0E7075-3BDF-4496-BF98-D3F4E1D20242}"/>
</file>

<file path=customXml/itemProps2.xml><?xml version="1.0" encoding="utf-8"?>
<ds:datastoreItem xmlns:ds="http://schemas.openxmlformats.org/officeDocument/2006/customXml" ds:itemID="{B142F1F3-9B0C-476F-B234-DE18571B1BD3}"/>
</file>

<file path=customXml/itemProps3.xml><?xml version="1.0" encoding="utf-8"?>
<ds:datastoreItem xmlns:ds="http://schemas.openxmlformats.org/officeDocument/2006/customXml" ds:itemID="{9BC6CDCE-4DBE-41C0-BC09-2147737031C7}"/>
</file>

<file path=docProps/app.xml><?xml version="1.0" encoding="utf-8"?>
<Properties xmlns="http://schemas.openxmlformats.org/officeDocument/2006/extended-properties" xmlns:vt="http://schemas.openxmlformats.org/officeDocument/2006/docPropsVTypes">
  <Template>Normal.dotm</Template>
  <TotalTime>2</TotalTime>
  <Pages>6</Pages>
  <Words>1283</Words>
  <Characters>7827</Characters>
  <Application>Microsoft Office Word</Application>
  <DocSecurity>0</DocSecurity>
  <Lines>65</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Hans-Ejner Nielsen</dc:creator>
  <cp:keywords/>
  <dc:description/>
  <cp:lastModifiedBy>Hans-Ejner Nielsen</cp:lastModifiedBy>
  <cp:revision>1</cp:revision>
  <dcterms:created xsi:type="dcterms:W3CDTF">2024-06-07T08:29:00Z</dcterms:created>
  <dcterms:modified xsi:type="dcterms:W3CDTF">2024-06-07T08:31:00Z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ies>
</file>