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D2E6" w14:textId="77777777" w:rsidR="00075256" w:rsidRPr="00BF14E8" w:rsidRDefault="00920032" w:rsidP="00690A7B">
      <w:pPr>
        <w:rPr>
          <w:rFonts w:ascii="Calibri" w:hAnsi="Calibri" w:cs="Calibri"/>
          <w:b/>
          <w:sz w:val="32"/>
          <w:szCs w:val="32"/>
        </w:rPr>
      </w:pPr>
      <w:r w:rsidRPr="00BF14E8">
        <w:rPr>
          <w:rFonts w:ascii="Calibri" w:hAnsi="Calibri" w:cs="Calibri"/>
          <w:b/>
          <w:sz w:val="32"/>
          <w:szCs w:val="32"/>
        </w:rPr>
        <w:t xml:space="preserve">Undervisningsbeskrivelse </w:t>
      </w:r>
    </w:p>
    <w:p w14:paraId="672A6659" w14:textId="77777777" w:rsidR="00790AEB" w:rsidRPr="00BF14E8" w:rsidRDefault="00790AEB" w:rsidP="00690A7B">
      <w:pPr>
        <w:rPr>
          <w:rFonts w:ascii="Calibri" w:hAnsi="Calibri" w:cs="Calibri"/>
          <w:b/>
          <w:sz w:val="32"/>
          <w:szCs w:val="32"/>
        </w:rPr>
      </w:pPr>
    </w:p>
    <w:p w14:paraId="0A37501D" w14:textId="77777777" w:rsidR="00790AEB" w:rsidRPr="00BF14E8" w:rsidRDefault="00790AEB" w:rsidP="00690A7B">
      <w:pPr>
        <w:rPr>
          <w:rFonts w:ascii="Calibri" w:hAnsi="Calibri" w:cs="Calibri"/>
          <w:b/>
          <w:sz w:val="32"/>
          <w:szCs w:val="32"/>
        </w:rPr>
      </w:pPr>
    </w:p>
    <w:p w14:paraId="5DAB6C7B" w14:textId="77777777" w:rsidR="00920032" w:rsidRPr="00BF14E8" w:rsidRDefault="00920032" w:rsidP="00690A7B">
      <w:pPr>
        <w:rPr>
          <w:rFonts w:ascii="Calibri" w:hAnsi="Calibri" w:cs="Calibri"/>
        </w:rPr>
      </w:pPr>
    </w:p>
    <w:p w14:paraId="5E33429E" w14:textId="77777777" w:rsidR="00920032" w:rsidRPr="00BF14E8" w:rsidRDefault="00920032" w:rsidP="00690A7B">
      <w:pPr>
        <w:rPr>
          <w:rFonts w:ascii="Calibri" w:hAnsi="Calibri" w:cs="Calibri"/>
          <w:b/>
        </w:rPr>
      </w:pPr>
      <w:r w:rsidRPr="00BF14E8">
        <w:rPr>
          <w:rFonts w:ascii="Calibri" w:hAnsi="Calibri" w:cs="Calibri"/>
          <w:b/>
          <w:sz w:val="28"/>
          <w:szCs w:val="28"/>
        </w:rPr>
        <w:t xml:space="preserve">Stamoplysninger til brug ved prøver til gymnasiale uddannelser </w:t>
      </w:r>
    </w:p>
    <w:p w14:paraId="02EB378F" w14:textId="77777777" w:rsidR="00920032" w:rsidRPr="00BF14E8" w:rsidRDefault="00920032" w:rsidP="00690A7B">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8B75EF" w:rsidRPr="00BF14E8" w14:paraId="5A70F6CC" w14:textId="77777777" w:rsidTr="3E880866">
        <w:tc>
          <w:tcPr>
            <w:tcW w:w="1908" w:type="dxa"/>
            <w:shd w:val="clear" w:color="auto" w:fill="auto"/>
          </w:tcPr>
          <w:p w14:paraId="350CB5CE" w14:textId="77777777" w:rsidR="0094366B" w:rsidRPr="00BF14E8" w:rsidRDefault="0094366B" w:rsidP="00690A7B">
            <w:pPr>
              <w:rPr>
                <w:rFonts w:ascii="Calibri" w:hAnsi="Calibri" w:cs="Calibri"/>
                <w:b/>
              </w:rPr>
            </w:pPr>
            <w:r w:rsidRPr="00BF14E8">
              <w:rPr>
                <w:rFonts w:ascii="Calibri" w:hAnsi="Calibri" w:cs="Calibri"/>
                <w:b/>
              </w:rPr>
              <w:t>Termin</w:t>
            </w:r>
          </w:p>
        </w:tc>
        <w:tc>
          <w:tcPr>
            <w:tcW w:w="7920" w:type="dxa"/>
            <w:shd w:val="clear" w:color="auto" w:fill="auto"/>
          </w:tcPr>
          <w:p w14:paraId="658F7EC9" w14:textId="77777777" w:rsidR="0094366B" w:rsidRPr="00BF14E8" w:rsidRDefault="008B75EF" w:rsidP="00690A7B">
            <w:pPr>
              <w:rPr>
                <w:rFonts w:ascii="Calibri" w:hAnsi="Calibri" w:cs="Calibri"/>
              </w:rPr>
            </w:pPr>
            <w:r w:rsidRPr="00BF14E8">
              <w:rPr>
                <w:rFonts w:ascii="Calibri" w:hAnsi="Calibri" w:cs="Calibri"/>
              </w:rPr>
              <w:t xml:space="preserve">Termin hvori undervisningen afsluttes: </w:t>
            </w:r>
            <w:r w:rsidR="008A249A" w:rsidRPr="00BF14E8">
              <w:rPr>
                <w:rFonts w:ascii="Calibri" w:hAnsi="Calibri" w:cs="Calibri"/>
              </w:rPr>
              <w:t>juni 20</w:t>
            </w:r>
            <w:r w:rsidR="00F53B99" w:rsidRPr="00BF14E8">
              <w:rPr>
                <w:rFonts w:ascii="Calibri" w:hAnsi="Calibri" w:cs="Calibri"/>
              </w:rPr>
              <w:t>2</w:t>
            </w:r>
            <w:r w:rsidR="00F46B0E" w:rsidRPr="00BF14E8">
              <w:rPr>
                <w:rFonts w:ascii="Calibri" w:hAnsi="Calibri" w:cs="Calibri"/>
              </w:rPr>
              <w:t>4</w:t>
            </w:r>
          </w:p>
        </w:tc>
      </w:tr>
      <w:tr w:rsidR="008B75EF" w:rsidRPr="00BF14E8" w14:paraId="1BE00714" w14:textId="77777777" w:rsidTr="3E880866">
        <w:tc>
          <w:tcPr>
            <w:tcW w:w="1908" w:type="dxa"/>
            <w:shd w:val="clear" w:color="auto" w:fill="auto"/>
          </w:tcPr>
          <w:p w14:paraId="68FDF56C" w14:textId="77777777" w:rsidR="0094366B" w:rsidRPr="00BF14E8" w:rsidRDefault="0094366B" w:rsidP="00FF7222">
            <w:pPr>
              <w:spacing w:before="120" w:after="120"/>
              <w:rPr>
                <w:rFonts w:ascii="Calibri" w:hAnsi="Calibri" w:cs="Calibri"/>
                <w:b/>
              </w:rPr>
            </w:pPr>
            <w:r w:rsidRPr="00BF14E8">
              <w:rPr>
                <w:rFonts w:ascii="Calibri" w:hAnsi="Calibri" w:cs="Calibri"/>
                <w:b/>
              </w:rPr>
              <w:t>Institution</w:t>
            </w:r>
          </w:p>
        </w:tc>
        <w:tc>
          <w:tcPr>
            <w:tcW w:w="7920" w:type="dxa"/>
            <w:shd w:val="clear" w:color="auto" w:fill="auto"/>
          </w:tcPr>
          <w:p w14:paraId="0334A659" w14:textId="77777777" w:rsidR="0094366B" w:rsidRPr="00BF14E8" w:rsidRDefault="008A249A" w:rsidP="00FF7222">
            <w:pPr>
              <w:spacing w:before="120" w:after="120"/>
              <w:rPr>
                <w:rFonts w:ascii="Calibri" w:hAnsi="Calibri" w:cs="Calibri"/>
              </w:rPr>
            </w:pPr>
            <w:r w:rsidRPr="00BF14E8">
              <w:rPr>
                <w:rFonts w:ascii="Calibri" w:hAnsi="Calibri" w:cs="Calibri"/>
              </w:rPr>
              <w:t>Niels Brock</w:t>
            </w:r>
          </w:p>
        </w:tc>
      </w:tr>
      <w:tr w:rsidR="008B75EF" w:rsidRPr="00BF14E8" w14:paraId="16A3B132" w14:textId="77777777" w:rsidTr="3E880866">
        <w:tc>
          <w:tcPr>
            <w:tcW w:w="1908" w:type="dxa"/>
            <w:shd w:val="clear" w:color="auto" w:fill="auto"/>
          </w:tcPr>
          <w:p w14:paraId="3352656C" w14:textId="77777777" w:rsidR="0094366B" w:rsidRPr="00BF14E8" w:rsidRDefault="0094366B" w:rsidP="00FF7222">
            <w:pPr>
              <w:spacing w:before="120" w:after="120"/>
              <w:rPr>
                <w:rFonts w:ascii="Calibri" w:hAnsi="Calibri" w:cs="Calibri"/>
                <w:b/>
              </w:rPr>
            </w:pPr>
            <w:r w:rsidRPr="00BF14E8">
              <w:rPr>
                <w:rFonts w:ascii="Calibri" w:hAnsi="Calibri" w:cs="Calibri"/>
                <w:b/>
              </w:rPr>
              <w:t>Uddannelse</w:t>
            </w:r>
          </w:p>
        </w:tc>
        <w:tc>
          <w:tcPr>
            <w:tcW w:w="7920" w:type="dxa"/>
            <w:shd w:val="clear" w:color="auto" w:fill="auto"/>
          </w:tcPr>
          <w:p w14:paraId="354CF4BF" w14:textId="77777777" w:rsidR="0094366B" w:rsidRPr="00BF14E8" w:rsidRDefault="008A249A" w:rsidP="00FF7222">
            <w:pPr>
              <w:spacing w:before="120" w:after="120"/>
              <w:rPr>
                <w:rFonts w:ascii="Calibri" w:hAnsi="Calibri" w:cs="Calibri"/>
              </w:rPr>
            </w:pPr>
            <w:r w:rsidRPr="00BF14E8">
              <w:rPr>
                <w:rFonts w:ascii="Calibri" w:hAnsi="Calibri" w:cs="Calibri"/>
              </w:rPr>
              <w:t>EUX</w:t>
            </w:r>
          </w:p>
        </w:tc>
      </w:tr>
      <w:tr w:rsidR="008B75EF" w:rsidRPr="00BF14E8" w14:paraId="7A246378" w14:textId="77777777" w:rsidTr="3E880866">
        <w:tc>
          <w:tcPr>
            <w:tcW w:w="1908" w:type="dxa"/>
            <w:shd w:val="clear" w:color="auto" w:fill="auto"/>
          </w:tcPr>
          <w:p w14:paraId="2AD71AE9" w14:textId="77777777" w:rsidR="0094366B" w:rsidRPr="00BF14E8" w:rsidRDefault="0094366B" w:rsidP="00FF7222">
            <w:pPr>
              <w:spacing w:before="120" w:after="120"/>
              <w:rPr>
                <w:rFonts w:ascii="Calibri" w:hAnsi="Calibri" w:cs="Calibri"/>
                <w:b/>
              </w:rPr>
            </w:pPr>
            <w:r w:rsidRPr="00BF14E8">
              <w:rPr>
                <w:rFonts w:ascii="Calibri" w:hAnsi="Calibri" w:cs="Calibri"/>
                <w:b/>
              </w:rPr>
              <w:t>Fag og niveau</w:t>
            </w:r>
          </w:p>
        </w:tc>
        <w:tc>
          <w:tcPr>
            <w:tcW w:w="7920" w:type="dxa"/>
            <w:shd w:val="clear" w:color="auto" w:fill="auto"/>
          </w:tcPr>
          <w:p w14:paraId="35452E01" w14:textId="77777777" w:rsidR="0094366B" w:rsidRPr="00BF14E8" w:rsidRDefault="006D2614" w:rsidP="00FF7222">
            <w:pPr>
              <w:spacing w:before="120" w:after="120"/>
              <w:rPr>
                <w:rFonts w:ascii="Calibri" w:hAnsi="Calibri" w:cs="Calibri"/>
              </w:rPr>
            </w:pPr>
            <w:r w:rsidRPr="00BF14E8">
              <w:rPr>
                <w:rFonts w:ascii="Calibri" w:hAnsi="Calibri" w:cs="Calibri"/>
              </w:rPr>
              <w:t>Afsætning A - Marketing (</w:t>
            </w:r>
            <w:r w:rsidR="00BF14E8">
              <w:rPr>
                <w:rFonts w:ascii="Calibri" w:hAnsi="Calibri" w:cs="Calibri"/>
              </w:rPr>
              <w:t xml:space="preserve">Læreplan </w:t>
            </w:r>
            <w:r w:rsidR="003F415A" w:rsidRPr="00BF14E8">
              <w:rPr>
                <w:rFonts w:ascii="Calibri" w:hAnsi="Calibri" w:cs="Calibri"/>
              </w:rPr>
              <w:t>2017/Vejledning</w:t>
            </w:r>
            <w:r w:rsidRPr="00BF14E8">
              <w:rPr>
                <w:rFonts w:ascii="Calibri" w:hAnsi="Calibri" w:cs="Calibri"/>
              </w:rPr>
              <w:t xml:space="preserve"> 20</w:t>
            </w:r>
            <w:r w:rsidR="003F415A" w:rsidRPr="00BF14E8">
              <w:rPr>
                <w:rFonts w:ascii="Calibri" w:hAnsi="Calibri" w:cs="Calibri"/>
              </w:rPr>
              <w:t>21</w:t>
            </w:r>
            <w:r w:rsidRPr="00BF14E8">
              <w:rPr>
                <w:rFonts w:ascii="Calibri" w:hAnsi="Calibri" w:cs="Calibri"/>
              </w:rPr>
              <w:t>)</w:t>
            </w:r>
          </w:p>
        </w:tc>
      </w:tr>
      <w:tr w:rsidR="008B75EF" w:rsidRPr="00BF14E8" w14:paraId="43BD7B4B" w14:textId="77777777" w:rsidTr="3E880866">
        <w:tc>
          <w:tcPr>
            <w:tcW w:w="1908" w:type="dxa"/>
            <w:shd w:val="clear" w:color="auto" w:fill="auto"/>
          </w:tcPr>
          <w:p w14:paraId="0F62E874" w14:textId="77777777" w:rsidR="0094366B" w:rsidRPr="00BF14E8" w:rsidRDefault="00235BD9" w:rsidP="00FF7222">
            <w:pPr>
              <w:spacing w:before="120" w:after="120"/>
              <w:rPr>
                <w:rFonts w:ascii="Calibri" w:hAnsi="Calibri" w:cs="Calibri"/>
                <w:b/>
              </w:rPr>
            </w:pPr>
            <w:r w:rsidRPr="00BF14E8">
              <w:rPr>
                <w:rFonts w:ascii="Calibri" w:hAnsi="Calibri" w:cs="Calibri"/>
                <w:b/>
              </w:rPr>
              <w:t>Lærer</w:t>
            </w:r>
            <w:r w:rsidR="0094366B" w:rsidRPr="00BF14E8">
              <w:rPr>
                <w:rFonts w:ascii="Calibri" w:hAnsi="Calibri" w:cs="Calibri"/>
                <w:b/>
              </w:rPr>
              <w:t>(e)</w:t>
            </w:r>
          </w:p>
        </w:tc>
        <w:tc>
          <w:tcPr>
            <w:tcW w:w="7920" w:type="dxa"/>
            <w:shd w:val="clear" w:color="auto" w:fill="auto"/>
          </w:tcPr>
          <w:p w14:paraId="39EBEAE0" w14:textId="4F1477FE" w:rsidR="0094366B" w:rsidRPr="00BF14E8" w:rsidRDefault="34C3A1C6" w:rsidP="00FF7222">
            <w:pPr>
              <w:spacing w:before="120" w:after="120"/>
              <w:rPr>
                <w:rFonts w:ascii="Calibri" w:hAnsi="Calibri" w:cs="Calibri"/>
                <w:lang w:val="en-US"/>
              </w:rPr>
            </w:pPr>
            <w:r w:rsidRPr="096B0472">
              <w:rPr>
                <w:rFonts w:ascii="Calibri" w:hAnsi="Calibri" w:cs="Calibri"/>
                <w:lang w:val="en-US"/>
              </w:rPr>
              <w:t>Jan Baumgarten</w:t>
            </w:r>
          </w:p>
        </w:tc>
      </w:tr>
      <w:tr w:rsidR="008B75EF" w:rsidRPr="00BF14E8" w14:paraId="141DE7AD" w14:textId="77777777" w:rsidTr="3E880866">
        <w:trPr>
          <w:trHeight w:val="506"/>
        </w:trPr>
        <w:tc>
          <w:tcPr>
            <w:tcW w:w="1908" w:type="dxa"/>
            <w:shd w:val="clear" w:color="auto" w:fill="auto"/>
          </w:tcPr>
          <w:p w14:paraId="09AB2986" w14:textId="77777777" w:rsidR="0094366B" w:rsidRPr="00BF14E8" w:rsidRDefault="0094366B" w:rsidP="00F46B0E">
            <w:pPr>
              <w:spacing w:before="120" w:after="120"/>
              <w:rPr>
                <w:rFonts w:ascii="Calibri" w:hAnsi="Calibri" w:cs="Calibri"/>
                <w:b/>
              </w:rPr>
            </w:pPr>
            <w:r w:rsidRPr="00BF14E8">
              <w:rPr>
                <w:rFonts w:ascii="Calibri" w:hAnsi="Calibri" w:cs="Calibri"/>
                <w:b/>
              </w:rPr>
              <w:t>Hold</w:t>
            </w:r>
          </w:p>
        </w:tc>
        <w:tc>
          <w:tcPr>
            <w:tcW w:w="7920" w:type="dxa"/>
            <w:shd w:val="clear" w:color="auto" w:fill="auto"/>
          </w:tcPr>
          <w:p w14:paraId="3E2AC3C6" w14:textId="19AB6A57" w:rsidR="0094366B" w:rsidRPr="00BF14E8" w:rsidRDefault="00F46B0E" w:rsidP="3E880866">
            <w:pPr>
              <w:pStyle w:val="Overskrift1"/>
              <w:spacing w:after="0"/>
              <w:rPr>
                <w:rFonts w:ascii="Calibri" w:hAnsi="Calibri" w:cs="Calibri"/>
                <w:b w:val="0"/>
                <w:bCs w:val="0"/>
              </w:rPr>
            </w:pPr>
            <w:r w:rsidRPr="3E880866">
              <w:rPr>
                <w:rFonts w:ascii="Calibri" w:hAnsi="Calibri" w:cs="Calibri"/>
                <w:b w:val="0"/>
                <w:bCs w:val="0"/>
              </w:rPr>
              <w:t>a23sf38</w:t>
            </w:r>
            <w:r w:rsidR="0035250F">
              <w:rPr>
                <w:rFonts w:ascii="Calibri" w:hAnsi="Calibri" w:cs="Calibri"/>
                <w:b w:val="0"/>
                <w:bCs w:val="0"/>
              </w:rPr>
              <w:t>D</w:t>
            </w:r>
          </w:p>
        </w:tc>
      </w:tr>
    </w:tbl>
    <w:p w14:paraId="6A05A809" w14:textId="77777777" w:rsidR="004E576F" w:rsidRPr="00BF14E8" w:rsidRDefault="004E576F">
      <w:pPr>
        <w:rPr>
          <w:rFonts w:ascii="Calibri" w:hAnsi="Calibri" w:cs="Calibri"/>
        </w:rPr>
      </w:pPr>
      <w:bookmarkStart w:id="0" w:name="Retur"/>
    </w:p>
    <w:p w14:paraId="5A39BBE3" w14:textId="77777777" w:rsidR="00EF037B" w:rsidRPr="00BF14E8" w:rsidRDefault="00EF037B">
      <w:pPr>
        <w:rPr>
          <w:rFonts w:ascii="Calibri" w:hAnsi="Calibri" w:cs="Calibri"/>
          <w:b/>
          <w:sz w:val="28"/>
          <w:szCs w:val="28"/>
        </w:rPr>
      </w:pPr>
    </w:p>
    <w:p w14:paraId="2507DD61" w14:textId="77777777" w:rsidR="00075256" w:rsidRPr="00BF14E8" w:rsidRDefault="00EF037B">
      <w:pPr>
        <w:rPr>
          <w:rFonts w:ascii="Calibri" w:hAnsi="Calibri" w:cs="Calibri"/>
          <w:b/>
          <w:sz w:val="28"/>
          <w:szCs w:val="28"/>
        </w:rPr>
      </w:pPr>
      <w:r w:rsidRPr="00BF14E8">
        <w:rPr>
          <w:rFonts w:ascii="Calibri" w:hAnsi="Calibri" w:cs="Calibri"/>
          <w:b/>
          <w:sz w:val="28"/>
          <w:szCs w:val="28"/>
        </w:rPr>
        <w:br w:type="page"/>
      </w:r>
      <w:r w:rsidR="00075256" w:rsidRPr="00BF14E8">
        <w:rPr>
          <w:rFonts w:ascii="Calibri" w:hAnsi="Calibri" w:cs="Calibri"/>
          <w:b/>
          <w:sz w:val="28"/>
          <w:szCs w:val="28"/>
        </w:rPr>
        <w:lastRenderedPageBreak/>
        <w:t>Oversigt over gennemførte undervisningsforløb</w:t>
      </w:r>
      <w:bookmarkEnd w:id="0"/>
    </w:p>
    <w:p w14:paraId="41C8F396" w14:textId="77777777" w:rsidR="00336E1A" w:rsidRPr="00BF14E8" w:rsidRDefault="00336E1A">
      <w:pPr>
        <w:rPr>
          <w:rFonts w:ascii="Calibri" w:hAnsi="Calibri" w:cs="Calibri"/>
          <w:b/>
          <w:sz w:val="28"/>
          <w:szCs w:val="28"/>
        </w:rPr>
      </w:pPr>
    </w:p>
    <w:tbl>
      <w:tblPr>
        <w:tblW w:w="9209" w:type="dxa"/>
        <w:tblInd w:w="75" w:type="dxa"/>
        <w:tblCellMar>
          <w:left w:w="70" w:type="dxa"/>
          <w:right w:w="70" w:type="dxa"/>
        </w:tblCellMar>
        <w:tblLook w:val="04A0" w:firstRow="1" w:lastRow="0" w:firstColumn="1" w:lastColumn="0" w:noHBand="0" w:noVBand="1"/>
      </w:tblPr>
      <w:tblGrid>
        <w:gridCol w:w="1259"/>
        <w:gridCol w:w="7950"/>
      </w:tblGrid>
      <w:tr w:rsidR="00336E1A" w:rsidRPr="00BF14E8" w14:paraId="79586931" w14:textId="77777777" w:rsidTr="00165E86">
        <w:trPr>
          <w:trHeight w:val="340"/>
        </w:trPr>
        <w:tc>
          <w:tcPr>
            <w:tcW w:w="1259" w:type="dxa"/>
            <w:tcBorders>
              <w:top w:val="single" w:sz="4" w:space="0" w:color="auto"/>
              <w:left w:val="single" w:sz="4" w:space="0" w:color="auto"/>
              <w:bottom w:val="single" w:sz="4" w:space="0" w:color="auto"/>
              <w:right w:val="single" w:sz="4" w:space="0" w:color="auto"/>
            </w:tcBorders>
            <w:shd w:val="clear" w:color="auto" w:fill="auto"/>
            <w:hideMark/>
          </w:tcPr>
          <w:p w14:paraId="4DD01703" w14:textId="77777777" w:rsidR="00336E1A" w:rsidRPr="00BF14E8" w:rsidRDefault="00336E1A">
            <w:pPr>
              <w:rPr>
                <w:rFonts w:ascii="Calibri" w:hAnsi="Calibri" w:cs="Calibri"/>
                <w:b/>
                <w:bCs/>
                <w:color w:val="000000"/>
              </w:rPr>
            </w:pPr>
            <w:r w:rsidRPr="00BF14E8">
              <w:rPr>
                <w:rFonts w:ascii="Calibri" w:hAnsi="Calibri" w:cs="Calibri"/>
                <w:b/>
                <w:bCs/>
                <w:color w:val="000000"/>
              </w:rPr>
              <w:t>Titel 1</w:t>
            </w:r>
          </w:p>
        </w:tc>
        <w:tc>
          <w:tcPr>
            <w:tcW w:w="7950" w:type="dxa"/>
            <w:tcBorders>
              <w:top w:val="single" w:sz="4" w:space="0" w:color="auto"/>
              <w:left w:val="nil"/>
              <w:bottom w:val="single" w:sz="4" w:space="0" w:color="auto"/>
              <w:right w:val="single" w:sz="4" w:space="0" w:color="auto"/>
            </w:tcBorders>
            <w:shd w:val="clear" w:color="auto" w:fill="auto"/>
            <w:hideMark/>
          </w:tcPr>
          <w:p w14:paraId="1BBE2ABF" w14:textId="77777777" w:rsidR="00336E1A" w:rsidRPr="00BF14E8" w:rsidRDefault="00706205">
            <w:pPr>
              <w:rPr>
                <w:rFonts w:ascii="Calibri" w:hAnsi="Calibri" w:cs="Calibri"/>
                <w:b/>
                <w:bCs/>
                <w:color w:val="000000"/>
              </w:rPr>
            </w:pPr>
            <w:r w:rsidRPr="00BF14E8">
              <w:rPr>
                <w:rFonts w:ascii="Calibri" w:hAnsi="Calibri" w:cs="Calibri"/>
                <w:b/>
                <w:bCs/>
              </w:rPr>
              <w:t>Introduktion til Afsætning A samt den Samfundsvidenskabelige Metode</w:t>
            </w:r>
          </w:p>
        </w:tc>
      </w:tr>
      <w:tr w:rsidR="00336E1A" w:rsidRPr="00BF14E8" w14:paraId="4D17554C"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6E7BEAA2" w14:textId="77777777" w:rsidR="00336E1A" w:rsidRPr="00BF14E8" w:rsidRDefault="00336E1A">
            <w:pPr>
              <w:rPr>
                <w:rFonts w:ascii="Calibri" w:hAnsi="Calibri" w:cs="Calibri"/>
                <w:b/>
                <w:bCs/>
                <w:color w:val="000000"/>
              </w:rPr>
            </w:pPr>
            <w:r w:rsidRPr="00BF14E8">
              <w:rPr>
                <w:rFonts w:ascii="Calibri" w:hAnsi="Calibri" w:cs="Calibri"/>
                <w:b/>
                <w:bCs/>
                <w:color w:val="000000"/>
              </w:rPr>
              <w:t> </w:t>
            </w:r>
          </w:p>
        </w:tc>
        <w:tc>
          <w:tcPr>
            <w:tcW w:w="7950" w:type="dxa"/>
            <w:tcBorders>
              <w:top w:val="nil"/>
              <w:left w:val="nil"/>
              <w:bottom w:val="single" w:sz="4" w:space="0" w:color="auto"/>
              <w:right w:val="single" w:sz="4" w:space="0" w:color="auto"/>
            </w:tcBorders>
            <w:shd w:val="clear" w:color="auto" w:fill="auto"/>
            <w:hideMark/>
          </w:tcPr>
          <w:p w14:paraId="63E4A9CD" w14:textId="77777777" w:rsidR="00336E1A" w:rsidRPr="00BF14E8" w:rsidRDefault="00336E1A">
            <w:pPr>
              <w:rPr>
                <w:rFonts w:ascii="Calibri" w:hAnsi="Calibri" w:cs="Calibri"/>
                <w:color w:val="000000"/>
              </w:rPr>
            </w:pPr>
            <w:r w:rsidRPr="00BF14E8">
              <w:rPr>
                <w:rFonts w:ascii="Calibri" w:hAnsi="Calibri" w:cs="Calibri"/>
                <w:color w:val="000000"/>
              </w:rPr>
              <w:t> </w:t>
            </w:r>
          </w:p>
        </w:tc>
      </w:tr>
      <w:tr w:rsidR="00336E1A" w:rsidRPr="00BF14E8" w14:paraId="5D720648"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7628AE25" w14:textId="77777777" w:rsidR="00336E1A" w:rsidRPr="00BF14E8" w:rsidRDefault="00336E1A">
            <w:pPr>
              <w:rPr>
                <w:rFonts w:ascii="Calibri" w:hAnsi="Calibri" w:cs="Calibri"/>
                <w:b/>
                <w:bCs/>
                <w:color w:val="000000"/>
              </w:rPr>
            </w:pPr>
            <w:r w:rsidRPr="00BF14E8">
              <w:rPr>
                <w:rFonts w:ascii="Calibri" w:hAnsi="Calibri" w:cs="Calibri"/>
                <w:b/>
                <w:bCs/>
                <w:color w:val="000000"/>
              </w:rPr>
              <w:t>Titel 2</w:t>
            </w:r>
          </w:p>
        </w:tc>
        <w:tc>
          <w:tcPr>
            <w:tcW w:w="7950" w:type="dxa"/>
            <w:tcBorders>
              <w:top w:val="nil"/>
              <w:left w:val="nil"/>
              <w:bottom w:val="single" w:sz="4" w:space="0" w:color="auto"/>
              <w:right w:val="single" w:sz="4" w:space="0" w:color="auto"/>
            </w:tcBorders>
            <w:shd w:val="clear" w:color="auto" w:fill="auto"/>
            <w:hideMark/>
          </w:tcPr>
          <w:p w14:paraId="1C1054FA" w14:textId="77777777" w:rsidR="00336E1A" w:rsidRPr="00BF14E8" w:rsidRDefault="00336E1A">
            <w:pPr>
              <w:rPr>
                <w:rFonts w:ascii="Calibri" w:hAnsi="Calibri" w:cs="Calibri"/>
                <w:b/>
                <w:bCs/>
                <w:color w:val="000000"/>
              </w:rPr>
            </w:pPr>
            <w:r w:rsidRPr="00BF14E8">
              <w:rPr>
                <w:rFonts w:ascii="Calibri" w:hAnsi="Calibri" w:cs="Calibri"/>
                <w:b/>
                <w:bCs/>
                <w:color w:val="000000"/>
              </w:rPr>
              <w:t>Markedsanalyse</w:t>
            </w:r>
          </w:p>
        </w:tc>
      </w:tr>
      <w:tr w:rsidR="00336E1A" w:rsidRPr="00BF14E8" w14:paraId="63D9C952"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4F6584BE" w14:textId="77777777" w:rsidR="00336E1A" w:rsidRPr="00BF14E8" w:rsidRDefault="00336E1A">
            <w:pPr>
              <w:rPr>
                <w:rFonts w:ascii="Calibri" w:hAnsi="Calibri" w:cs="Calibri"/>
                <w:b/>
                <w:bCs/>
                <w:color w:val="000000"/>
              </w:rPr>
            </w:pPr>
            <w:r w:rsidRPr="00BF14E8">
              <w:rPr>
                <w:rFonts w:ascii="Calibri" w:hAnsi="Calibri" w:cs="Calibri"/>
                <w:b/>
                <w:bCs/>
                <w:color w:val="000000"/>
              </w:rPr>
              <w:t> </w:t>
            </w:r>
          </w:p>
        </w:tc>
        <w:tc>
          <w:tcPr>
            <w:tcW w:w="7950" w:type="dxa"/>
            <w:tcBorders>
              <w:top w:val="nil"/>
              <w:left w:val="nil"/>
              <w:bottom w:val="single" w:sz="4" w:space="0" w:color="auto"/>
              <w:right w:val="single" w:sz="4" w:space="0" w:color="auto"/>
            </w:tcBorders>
            <w:shd w:val="clear" w:color="auto" w:fill="auto"/>
            <w:hideMark/>
          </w:tcPr>
          <w:p w14:paraId="09AF38FC" w14:textId="77777777" w:rsidR="00336E1A" w:rsidRPr="00BF14E8" w:rsidRDefault="00336E1A" w:rsidP="00336E1A">
            <w:pPr>
              <w:ind w:right="1156"/>
              <w:rPr>
                <w:rFonts w:ascii="Calibri" w:hAnsi="Calibri" w:cs="Calibri"/>
                <w:color w:val="000000"/>
              </w:rPr>
            </w:pPr>
            <w:r w:rsidRPr="00BF14E8">
              <w:rPr>
                <w:rFonts w:ascii="Calibri" w:hAnsi="Calibri" w:cs="Calibri"/>
                <w:color w:val="000000"/>
              </w:rPr>
              <w:t> </w:t>
            </w:r>
          </w:p>
        </w:tc>
      </w:tr>
      <w:tr w:rsidR="00336E1A" w:rsidRPr="00BF14E8" w14:paraId="3CEB7034"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68BB1548" w14:textId="77777777" w:rsidR="00336E1A" w:rsidRPr="00BF14E8" w:rsidRDefault="00336E1A">
            <w:pPr>
              <w:rPr>
                <w:rFonts w:ascii="Calibri" w:hAnsi="Calibri" w:cs="Calibri"/>
                <w:b/>
                <w:bCs/>
                <w:color w:val="000000"/>
              </w:rPr>
            </w:pPr>
            <w:r w:rsidRPr="00BF14E8">
              <w:rPr>
                <w:rFonts w:ascii="Calibri" w:hAnsi="Calibri" w:cs="Calibri"/>
                <w:b/>
                <w:bCs/>
                <w:color w:val="000000"/>
              </w:rPr>
              <w:t>Titel 3</w:t>
            </w:r>
          </w:p>
        </w:tc>
        <w:tc>
          <w:tcPr>
            <w:tcW w:w="7950" w:type="dxa"/>
            <w:tcBorders>
              <w:top w:val="nil"/>
              <w:left w:val="nil"/>
              <w:bottom w:val="single" w:sz="4" w:space="0" w:color="auto"/>
              <w:right w:val="single" w:sz="4" w:space="0" w:color="auto"/>
            </w:tcBorders>
            <w:shd w:val="clear" w:color="auto" w:fill="auto"/>
            <w:hideMark/>
          </w:tcPr>
          <w:p w14:paraId="3AF9F10F" w14:textId="77777777" w:rsidR="00336E1A" w:rsidRPr="00BF14E8" w:rsidRDefault="00336E1A">
            <w:pPr>
              <w:rPr>
                <w:rFonts w:ascii="Calibri" w:hAnsi="Calibri" w:cs="Calibri"/>
                <w:b/>
                <w:bCs/>
                <w:color w:val="000000"/>
              </w:rPr>
            </w:pPr>
            <w:r w:rsidRPr="00BF14E8">
              <w:rPr>
                <w:rFonts w:ascii="Calibri" w:hAnsi="Calibri" w:cs="Calibri"/>
                <w:b/>
                <w:bCs/>
                <w:color w:val="000000"/>
              </w:rPr>
              <w:t>Virksomhedens interne forhold</w:t>
            </w:r>
          </w:p>
        </w:tc>
      </w:tr>
      <w:tr w:rsidR="00336E1A" w:rsidRPr="00BF14E8" w14:paraId="68FA2DFE"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15AA318D" w14:textId="77777777" w:rsidR="00336E1A" w:rsidRPr="00BF14E8" w:rsidRDefault="00336E1A">
            <w:pPr>
              <w:rPr>
                <w:rFonts w:ascii="Calibri" w:hAnsi="Calibri" w:cs="Calibri"/>
                <w:b/>
                <w:bCs/>
                <w:color w:val="000000"/>
              </w:rPr>
            </w:pPr>
            <w:r w:rsidRPr="00BF14E8">
              <w:rPr>
                <w:rFonts w:ascii="Calibri" w:hAnsi="Calibri" w:cs="Calibri"/>
                <w:b/>
                <w:bCs/>
                <w:color w:val="000000"/>
              </w:rPr>
              <w:t> </w:t>
            </w:r>
          </w:p>
        </w:tc>
        <w:tc>
          <w:tcPr>
            <w:tcW w:w="7950" w:type="dxa"/>
            <w:tcBorders>
              <w:top w:val="nil"/>
              <w:left w:val="nil"/>
              <w:bottom w:val="single" w:sz="4" w:space="0" w:color="auto"/>
              <w:right w:val="single" w:sz="4" w:space="0" w:color="auto"/>
            </w:tcBorders>
            <w:shd w:val="clear" w:color="auto" w:fill="auto"/>
            <w:hideMark/>
          </w:tcPr>
          <w:p w14:paraId="01512BE8" w14:textId="77777777" w:rsidR="00336E1A" w:rsidRPr="00BF14E8" w:rsidRDefault="00336E1A">
            <w:pPr>
              <w:rPr>
                <w:rFonts w:ascii="Calibri" w:hAnsi="Calibri" w:cs="Calibri"/>
                <w:color w:val="000000"/>
              </w:rPr>
            </w:pPr>
            <w:r w:rsidRPr="00BF14E8">
              <w:rPr>
                <w:rFonts w:ascii="Calibri" w:hAnsi="Calibri" w:cs="Calibri"/>
                <w:color w:val="000000"/>
              </w:rPr>
              <w:t> </w:t>
            </w:r>
          </w:p>
        </w:tc>
      </w:tr>
      <w:tr w:rsidR="00336E1A" w:rsidRPr="00BF14E8" w14:paraId="2B2AFE4D"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5B3BD358" w14:textId="77777777" w:rsidR="00336E1A" w:rsidRPr="00BF14E8" w:rsidRDefault="00336E1A">
            <w:pPr>
              <w:rPr>
                <w:rFonts w:ascii="Calibri" w:hAnsi="Calibri" w:cs="Calibri"/>
                <w:b/>
                <w:bCs/>
                <w:color w:val="000000"/>
              </w:rPr>
            </w:pPr>
            <w:r w:rsidRPr="00BF14E8">
              <w:rPr>
                <w:rFonts w:ascii="Calibri" w:hAnsi="Calibri" w:cs="Calibri"/>
                <w:b/>
                <w:bCs/>
                <w:color w:val="000000"/>
              </w:rPr>
              <w:t>Titel 4</w:t>
            </w:r>
          </w:p>
        </w:tc>
        <w:tc>
          <w:tcPr>
            <w:tcW w:w="7950" w:type="dxa"/>
            <w:tcBorders>
              <w:top w:val="nil"/>
              <w:left w:val="nil"/>
              <w:bottom w:val="single" w:sz="4" w:space="0" w:color="auto"/>
              <w:right w:val="single" w:sz="4" w:space="0" w:color="auto"/>
            </w:tcBorders>
            <w:shd w:val="clear" w:color="auto" w:fill="auto"/>
            <w:hideMark/>
          </w:tcPr>
          <w:p w14:paraId="14D2165A" w14:textId="77777777" w:rsidR="00336E1A" w:rsidRPr="00BF14E8" w:rsidRDefault="00336E1A">
            <w:pPr>
              <w:rPr>
                <w:rFonts w:ascii="Calibri" w:hAnsi="Calibri" w:cs="Calibri"/>
                <w:b/>
                <w:bCs/>
                <w:color w:val="000000"/>
              </w:rPr>
            </w:pPr>
            <w:r w:rsidRPr="00BF14E8">
              <w:rPr>
                <w:rFonts w:ascii="Calibri" w:hAnsi="Calibri" w:cs="Calibri"/>
                <w:b/>
                <w:bCs/>
                <w:color w:val="000000"/>
              </w:rPr>
              <w:t xml:space="preserve">Virksomhedens </w:t>
            </w:r>
            <w:r w:rsidR="00A265E9" w:rsidRPr="00BF14E8">
              <w:rPr>
                <w:rFonts w:ascii="Calibri" w:hAnsi="Calibri" w:cs="Calibri"/>
                <w:b/>
                <w:bCs/>
                <w:color w:val="000000"/>
              </w:rPr>
              <w:t>omverden, fjernmiljø</w:t>
            </w:r>
          </w:p>
        </w:tc>
      </w:tr>
      <w:tr w:rsidR="00336E1A" w:rsidRPr="00BF14E8" w14:paraId="1EC148DA"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0DA70637" w14:textId="77777777" w:rsidR="00336E1A" w:rsidRPr="00BF14E8" w:rsidRDefault="00336E1A">
            <w:pPr>
              <w:rPr>
                <w:rFonts w:ascii="Calibri" w:hAnsi="Calibri" w:cs="Calibri"/>
                <w:b/>
                <w:bCs/>
                <w:color w:val="000000"/>
              </w:rPr>
            </w:pPr>
            <w:r w:rsidRPr="00BF14E8">
              <w:rPr>
                <w:rFonts w:ascii="Calibri" w:hAnsi="Calibri" w:cs="Calibri"/>
                <w:b/>
                <w:bCs/>
                <w:color w:val="000000"/>
              </w:rPr>
              <w:t> </w:t>
            </w:r>
          </w:p>
        </w:tc>
        <w:tc>
          <w:tcPr>
            <w:tcW w:w="7950" w:type="dxa"/>
            <w:tcBorders>
              <w:top w:val="nil"/>
              <w:left w:val="nil"/>
              <w:bottom w:val="single" w:sz="4" w:space="0" w:color="auto"/>
              <w:right w:val="single" w:sz="4" w:space="0" w:color="auto"/>
            </w:tcBorders>
            <w:shd w:val="clear" w:color="auto" w:fill="auto"/>
            <w:hideMark/>
          </w:tcPr>
          <w:p w14:paraId="46624170" w14:textId="77777777" w:rsidR="00336E1A" w:rsidRPr="00BF14E8" w:rsidRDefault="00336E1A">
            <w:pPr>
              <w:rPr>
                <w:rFonts w:ascii="Calibri" w:hAnsi="Calibri" w:cs="Calibri"/>
                <w:color w:val="000000"/>
              </w:rPr>
            </w:pPr>
            <w:r w:rsidRPr="00BF14E8">
              <w:rPr>
                <w:rFonts w:ascii="Calibri" w:hAnsi="Calibri" w:cs="Calibri"/>
                <w:color w:val="000000"/>
              </w:rPr>
              <w:t> </w:t>
            </w:r>
          </w:p>
        </w:tc>
      </w:tr>
      <w:tr w:rsidR="00336E1A" w:rsidRPr="00BF14E8" w14:paraId="18C1CE8F"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38F52299" w14:textId="77777777" w:rsidR="00336E1A" w:rsidRPr="00BF14E8" w:rsidRDefault="00336E1A">
            <w:pPr>
              <w:rPr>
                <w:rFonts w:ascii="Calibri" w:hAnsi="Calibri" w:cs="Calibri"/>
                <w:b/>
                <w:bCs/>
                <w:color w:val="000000"/>
              </w:rPr>
            </w:pPr>
            <w:r w:rsidRPr="00BF14E8">
              <w:rPr>
                <w:rFonts w:ascii="Calibri" w:hAnsi="Calibri" w:cs="Calibri"/>
                <w:b/>
                <w:bCs/>
                <w:color w:val="000000"/>
              </w:rPr>
              <w:t>Titel 5</w:t>
            </w:r>
          </w:p>
        </w:tc>
        <w:tc>
          <w:tcPr>
            <w:tcW w:w="7950" w:type="dxa"/>
            <w:tcBorders>
              <w:top w:val="nil"/>
              <w:left w:val="nil"/>
              <w:bottom w:val="single" w:sz="4" w:space="0" w:color="auto"/>
              <w:right w:val="single" w:sz="4" w:space="0" w:color="auto"/>
            </w:tcBorders>
            <w:shd w:val="clear" w:color="auto" w:fill="auto"/>
            <w:hideMark/>
          </w:tcPr>
          <w:p w14:paraId="26502D0D" w14:textId="77777777" w:rsidR="00336E1A" w:rsidRPr="00BF14E8" w:rsidRDefault="008B5DD9">
            <w:pPr>
              <w:rPr>
                <w:rFonts w:ascii="Calibri" w:hAnsi="Calibri" w:cs="Calibri"/>
                <w:b/>
                <w:bCs/>
                <w:color w:val="000000"/>
              </w:rPr>
            </w:pPr>
            <w:r w:rsidRPr="00BF14E8">
              <w:rPr>
                <w:rFonts w:ascii="Calibri" w:hAnsi="Calibri" w:cs="Calibri"/>
                <w:b/>
                <w:bCs/>
                <w:color w:val="000000"/>
              </w:rPr>
              <w:t>Strategi</w:t>
            </w:r>
          </w:p>
        </w:tc>
      </w:tr>
      <w:tr w:rsidR="008B5DD9" w:rsidRPr="00BF14E8" w14:paraId="72A3D3EC"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tcPr>
          <w:p w14:paraId="0D0B940D" w14:textId="77777777" w:rsidR="008B5DD9" w:rsidRPr="00BF14E8" w:rsidRDefault="008B5DD9">
            <w:pPr>
              <w:rPr>
                <w:rFonts w:ascii="Calibri" w:hAnsi="Calibri" w:cs="Calibri"/>
                <w:b/>
                <w:bCs/>
                <w:color w:val="000000"/>
              </w:rPr>
            </w:pPr>
          </w:p>
        </w:tc>
        <w:tc>
          <w:tcPr>
            <w:tcW w:w="7950" w:type="dxa"/>
            <w:tcBorders>
              <w:top w:val="nil"/>
              <w:left w:val="nil"/>
              <w:bottom w:val="single" w:sz="4" w:space="0" w:color="auto"/>
              <w:right w:val="single" w:sz="4" w:space="0" w:color="auto"/>
            </w:tcBorders>
            <w:shd w:val="clear" w:color="auto" w:fill="auto"/>
          </w:tcPr>
          <w:p w14:paraId="0E27B00A" w14:textId="77777777" w:rsidR="008B5DD9" w:rsidRPr="00BF14E8" w:rsidRDefault="008B5DD9">
            <w:pPr>
              <w:rPr>
                <w:rFonts w:ascii="Calibri" w:hAnsi="Calibri" w:cs="Calibri"/>
                <w:color w:val="000000"/>
              </w:rPr>
            </w:pPr>
          </w:p>
        </w:tc>
      </w:tr>
      <w:tr w:rsidR="00336E1A" w:rsidRPr="00BF14E8" w14:paraId="1AFD8AB7"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1E6B7152" w14:textId="77777777" w:rsidR="00336E1A" w:rsidRPr="00BF14E8" w:rsidRDefault="00336E1A">
            <w:pPr>
              <w:rPr>
                <w:rFonts w:ascii="Calibri" w:hAnsi="Calibri" w:cs="Calibri"/>
                <w:b/>
                <w:bCs/>
                <w:color w:val="000000"/>
              </w:rPr>
            </w:pPr>
            <w:r w:rsidRPr="00BF14E8">
              <w:rPr>
                <w:rFonts w:ascii="Calibri" w:hAnsi="Calibri" w:cs="Calibri"/>
                <w:b/>
                <w:bCs/>
                <w:color w:val="000000"/>
              </w:rPr>
              <w:t>Titel 6</w:t>
            </w:r>
          </w:p>
        </w:tc>
        <w:tc>
          <w:tcPr>
            <w:tcW w:w="7950" w:type="dxa"/>
            <w:tcBorders>
              <w:top w:val="nil"/>
              <w:left w:val="nil"/>
              <w:bottom w:val="single" w:sz="4" w:space="0" w:color="auto"/>
              <w:right w:val="single" w:sz="4" w:space="0" w:color="auto"/>
            </w:tcBorders>
            <w:shd w:val="clear" w:color="auto" w:fill="auto"/>
            <w:hideMark/>
          </w:tcPr>
          <w:p w14:paraId="5D64E615" w14:textId="77777777" w:rsidR="00336E1A" w:rsidRPr="00BF14E8" w:rsidRDefault="008B5DD9">
            <w:pPr>
              <w:rPr>
                <w:rFonts w:ascii="Calibri" w:hAnsi="Calibri" w:cs="Calibri"/>
                <w:b/>
                <w:bCs/>
                <w:color w:val="000000"/>
              </w:rPr>
            </w:pPr>
            <w:r w:rsidRPr="00BF14E8">
              <w:rPr>
                <w:rFonts w:ascii="Calibri" w:hAnsi="Calibri" w:cs="Calibri"/>
                <w:b/>
                <w:bCs/>
                <w:color w:val="000000"/>
              </w:rPr>
              <w:t>Konkurrenceforhold</w:t>
            </w:r>
            <w:r w:rsidR="00DF044C" w:rsidRPr="00BF14E8">
              <w:rPr>
                <w:rFonts w:ascii="Calibri" w:hAnsi="Calibri" w:cs="Calibri"/>
                <w:b/>
                <w:bCs/>
                <w:color w:val="000000"/>
              </w:rPr>
              <w:t xml:space="preserve"> &amp; Brancheforhold</w:t>
            </w:r>
          </w:p>
        </w:tc>
      </w:tr>
      <w:tr w:rsidR="008B5DD9" w:rsidRPr="00BF14E8" w14:paraId="60061E4C"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tcPr>
          <w:p w14:paraId="44EAFD9C" w14:textId="77777777" w:rsidR="008B5DD9" w:rsidRPr="00BF14E8" w:rsidRDefault="008B5DD9">
            <w:pPr>
              <w:rPr>
                <w:rFonts w:ascii="Calibri" w:hAnsi="Calibri" w:cs="Calibri"/>
                <w:b/>
                <w:bCs/>
                <w:color w:val="000000"/>
              </w:rPr>
            </w:pPr>
          </w:p>
        </w:tc>
        <w:tc>
          <w:tcPr>
            <w:tcW w:w="7950" w:type="dxa"/>
            <w:tcBorders>
              <w:top w:val="nil"/>
              <w:left w:val="nil"/>
              <w:bottom w:val="single" w:sz="4" w:space="0" w:color="auto"/>
              <w:right w:val="single" w:sz="4" w:space="0" w:color="auto"/>
            </w:tcBorders>
            <w:shd w:val="clear" w:color="auto" w:fill="auto"/>
          </w:tcPr>
          <w:p w14:paraId="4B94D5A5" w14:textId="77777777" w:rsidR="008B5DD9" w:rsidRPr="00BF14E8" w:rsidRDefault="008B5DD9">
            <w:pPr>
              <w:rPr>
                <w:rFonts w:ascii="Calibri" w:hAnsi="Calibri" w:cs="Calibri"/>
                <w:color w:val="000000"/>
              </w:rPr>
            </w:pPr>
          </w:p>
        </w:tc>
      </w:tr>
      <w:tr w:rsidR="00336E1A" w:rsidRPr="00BF14E8" w14:paraId="0D6E6961"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07D83349" w14:textId="77777777" w:rsidR="00336E1A" w:rsidRPr="00BF14E8" w:rsidRDefault="00336E1A">
            <w:pPr>
              <w:rPr>
                <w:rFonts w:ascii="Calibri" w:hAnsi="Calibri" w:cs="Calibri"/>
                <w:b/>
                <w:bCs/>
                <w:color w:val="000000"/>
              </w:rPr>
            </w:pPr>
            <w:r w:rsidRPr="00BF14E8">
              <w:rPr>
                <w:rFonts w:ascii="Calibri" w:hAnsi="Calibri" w:cs="Calibri"/>
                <w:b/>
                <w:bCs/>
                <w:color w:val="000000"/>
              </w:rPr>
              <w:t xml:space="preserve">Titel </w:t>
            </w:r>
            <w:r w:rsidR="00DF044C" w:rsidRPr="00BF14E8">
              <w:rPr>
                <w:rFonts w:ascii="Calibri" w:hAnsi="Calibri" w:cs="Calibri"/>
                <w:b/>
                <w:bCs/>
                <w:color w:val="000000"/>
              </w:rPr>
              <w:t>7</w:t>
            </w:r>
          </w:p>
        </w:tc>
        <w:tc>
          <w:tcPr>
            <w:tcW w:w="7950" w:type="dxa"/>
            <w:tcBorders>
              <w:top w:val="nil"/>
              <w:left w:val="nil"/>
              <w:bottom w:val="single" w:sz="4" w:space="0" w:color="auto"/>
              <w:right w:val="single" w:sz="4" w:space="0" w:color="auto"/>
            </w:tcBorders>
            <w:shd w:val="clear" w:color="auto" w:fill="auto"/>
            <w:hideMark/>
          </w:tcPr>
          <w:p w14:paraId="37EF2011" w14:textId="77777777" w:rsidR="00336E1A" w:rsidRPr="00BF14E8" w:rsidRDefault="001442E5">
            <w:pPr>
              <w:rPr>
                <w:rFonts w:ascii="Calibri" w:hAnsi="Calibri" w:cs="Calibri"/>
                <w:b/>
                <w:bCs/>
                <w:color w:val="000000"/>
              </w:rPr>
            </w:pPr>
            <w:r w:rsidRPr="00BF14E8">
              <w:rPr>
                <w:rFonts w:ascii="Calibri" w:hAnsi="Calibri" w:cs="Calibri"/>
                <w:b/>
                <w:bCs/>
                <w:color w:val="000000"/>
              </w:rPr>
              <w:t>Købsadfærd på Konsumentmarkedet</w:t>
            </w:r>
          </w:p>
        </w:tc>
      </w:tr>
      <w:tr w:rsidR="00336E1A" w:rsidRPr="00BF14E8" w14:paraId="15697AC1"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4B8484D5" w14:textId="77777777" w:rsidR="00336E1A" w:rsidRPr="00BF14E8" w:rsidRDefault="00336E1A">
            <w:pPr>
              <w:rPr>
                <w:rFonts w:ascii="Calibri" w:hAnsi="Calibri" w:cs="Calibri"/>
                <w:b/>
                <w:bCs/>
                <w:color w:val="000000"/>
              </w:rPr>
            </w:pPr>
            <w:r w:rsidRPr="00BF14E8">
              <w:rPr>
                <w:rFonts w:ascii="Calibri" w:hAnsi="Calibri" w:cs="Calibri"/>
                <w:b/>
                <w:bCs/>
                <w:color w:val="000000"/>
              </w:rPr>
              <w:t> </w:t>
            </w:r>
          </w:p>
        </w:tc>
        <w:tc>
          <w:tcPr>
            <w:tcW w:w="7950" w:type="dxa"/>
            <w:tcBorders>
              <w:top w:val="nil"/>
              <w:left w:val="nil"/>
              <w:bottom w:val="single" w:sz="4" w:space="0" w:color="auto"/>
              <w:right w:val="single" w:sz="4" w:space="0" w:color="auto"/>
            </w:tcBorders>
            <w:shd w:val="clear" w:color="auto" w:fill="auto"/>
            <w:hideMark/>
          </w:tcPr>
          <w:p w14:paraId="4F8F56C0" w14:textId="77777777" w:rsidR="00336E1A" w:rsidRPr="00BF14E8" w:rsidRDefault="00336E1A">
            <w:pPr>
              <w:rPr>
                <w:rFonts w:ascii="Calibri" w:hAnsi="Calibri" w:cs="Calibri"/>
                <w:color w:val="000000"/>
              </w:rPr>
            </w:pPr>
            <w:r w:rsidRPr="00BF14E8">
              <w:rPr>
                <w:rFonts w:ascii="Calibri" w:hAnsi="Calibri" w:cs="Calibri"/>
                <w:color w:val="000000"/>
              </w:rPr>
              <w:t> </w:t>
            </w:r>
          </w:p>
        </w:tc>
      </w:tr>
      <w:tr w:rsidR="00336E1A" w:rsidRPr="00BF14E8" w14:paraId="486A8DD9"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55C0A25B" w14:textId="77777777" w:rsidR="00336E1A" w:rsidRPr="00BF14E8" w:rsidRDefault="00336E1A">
            <w:pPr>
              <w:rPr>
                <w:rFonts w:ascii="Calibri" w:hAnsi="Calibri" w:cs="Calibri"/>
                <w:b/>
                <w:bCs/>
                <w:color w:val="000000"/>
              </w:rPr>
            </w:pPr>
            <w:r w:rsidRPr="00BF14E8">
              <w:rPr>
                <w:rFonts w:ascii="Calibri" w:hAnsi="Calibri" w:cs="Calibri"/>
                <w:b/>
                <w:bCs/>
                <w:color w:val="000000"/>
              </w:rPr>
              <w:t xml:space="preserve">Titel </w:t>
            </w:r>
            <w:r w:rsidR="00DF044C" w:rsidRPr="00BF14E8">
              <w:rPr>
                <w:rFonts w:ascii="Calibri" w:hAnsi="Calibri" w:cs="Calibri"/>
                <w:b/>
                <w:bCs/>
                <w:color w:val="000000"/>
              </w:rPr>
              <w:t>8</w:t>
            </w:r>
          </w:p>
        </w:tc>
        <w:tc>
          <w:tcPr>
            <w:tcW w:w="7950" w:type="dxa"/>
            <w:tcBorders>
              <w:top w:val="nil"/>
              <w:left w:val="nil"/>
              <w:bottom w:val="single" w:sz="4" w:space="0" w:color="auto"/>
              <w:right w:val="single" w:sz="4" w:space="0" w:color="auto"/>
            </w:tcBorders>
            <w:shd w:val="clear" w:color="auto" w:fill="auto"/>
            <w:hideMark/>
          </w:tcPr>
          <w:p w14:paraId="0E635E02" w14:textId="77777777" w:rsidR="00336E1A" w:rsidRPr="00BF14E8" w:rsidRDefault="001442E5">
            <w:pPr>
              <w:rPr>
                <w:rFonts w:ascii="Calibri" w:hAnsi="Calibri" w:cs="Calibri"/>
                <w:b/>
                <w:bCs/>
                <w:color w:val="000000"/>
              </w:rPr>
            </w:pPr>
            <w:r w:rsidRPr="00BF14E8">
              <w:rPr>
                <w:rFonts w:ascii="Calibri" w:hAnsi="Calibri" w:cs="Calibri"/>
                <w:b/>
                <w:bCs/>
                <w:color w:val="000000"/>
              </w:rPr>
              <w:t>Segmentering (B2C), Målgruppevalg og Positionering</w:t>
            </w:r>
          </w:p>
        </w:tc>
      </w:tr>
      <w:tr w:rsidR="00336E1A" w:rsidRPr="00BF14E8" w14:paraId="30E8012D"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649CC1FA" w14:textId="77777777" w:rsidR="00336E1A" w:rsidRPr="00BF14E8" w:rsidRDefault="00336E1A">
            <w:pPr>
              <w:rPr>
                <w:rFonts w:ascii="Calibri" w:hAnsi="Calibri" w:cs="Calibri"/>
                <w:b/>
                <w:bCs/>
                <w:color w:val="000000"/>
              </w:rPr>
            </w:pPr>
            <w:r w:rsidRPr="00BF14E8">
              <w:rPr>
                <w:rFonts w:ascii="Calibri" w:hAnsi="Calibri" w:cs="Calibri"/>
                <w:b/>
                <w:bCs/>
                <w:color w:val="000000"/>
              </w:rPr>
              <w:t> </w:t>
            </w:r>
          </w:p>
        </w:tc>
        <w:tc>
          <w:tcPr>
            <w:tcW w:w="7950" w:type="dxa"/>
            <w:tcBorders>
              <w:top w:val="nil"/>
              <w:left w:val="nil"/>
              <w:bottom w:val="single" w:sz="4" w:space="0" w:color="auto"/>
              <w:right w:val="single" w:sz="4" w:space="0" w:color="auto"/>
            </w:tcBorders>
            <w:shd w:val="clear" w:color="auto" w:fill="auto"/>
            <w:hideMark/>
          </w:tcPr>
          <w:p w14:paraId="10EF996B" w14:textId="77777777" w:rsidR="00336E1A" w:rsidRPr="00BF14E8" w:rsidRDefault="00336E1A">
            <w:pPr>
              <w:rPr>
                <w:rFonts w:ascii="Calibri" w:hAnsi="Calibri" w:cs="Calibri"/>
                <w:color w:val="000000"/>
              </w:rPr>
            </w:pPr>
            <w:r w:rsidRPr="00BF14E8">
              <w:rPr>
                <w:rFonts w:ascii="Calibri" w:hAnsi="Calibri" w:cs="Calibri"/>
                <w:color w:val="000000"/>
              </w:rPr>
              <w:t> </w:t>
            </w:r>
          </w:p>
        </w:tc>
      </w:tr>
      <w:tr w:rsidR="00336E1A" w:rsidRPr="00BF14E8" w14:paraId="7C08CFF4"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553CC1D4" w14:textId="77777777" w:rsidR="00336E1A" w:rsidRPr="00BF14E8" w:rsidRDefault="00336E1A">
            <w:pPr>
              <w:rPr>
                <w:rFonts w:ascii="Calibri" w:hAnsi="Calibri" w:cs="Calibri"/>
                <w:b/>
                <w:bCs/>
                <w:color w:val="000000"/>
              </w:rPr>
            </w:pPr>
            <w:r w:rsidRPr="00BF14E8">
              <w:rPr>
                <w:rFonts w:ascii="Calibri" w:hAnsi="Calibri" w:cs="Calibri"/>
                <w:b/>
                <w:bCs/>
                <w:color w:val="000000"/>
              </w:rPr>
              <w:t xml:space="preserve">Titel </w:t>
            </w:r>
            <w:r w:rsidR="00DF044C" w:rsidRPr="00BF14E8">
              <w:rPr>
                <w:rFonts w:ascii="Calibri" w:hAnsi="Calibri" w:cs="Calibri"/>
                <w:b/>
                <w:bCs/>
                <w:color w:val="000000"/>
              </w:rPr>
              <w:t>9</w:t>
            </w:r>
          </w:p>
        </w:tc>
        <w:tc>
          <w:tcPr>
            <w:tcW w:w="7950" w:type="dxa"/>
            <w:tcBorders>
              <w:top w:val="nil"/>
              <w:left w:val="nil"/>
              <w:bottom w:val="single" w:sz="4" w:space="0" w:color="auto"/>
              <w:right w:val="single" w:sz="4" w:space="0" w:color="auto"/>
            </w:tcBorders>
            <w:shd w:val="clear" w:color="auto" w:fill="auto"/>
            <w:hideMark/>
          </w:tcPr>
          <w:p w14:paraId="66516063" w14:textId="77777777" w:rsidR="00336E1A" w:rsidRPr="00BF14E8" w:rsidRDefault="001442E5">
            <w:pPr>
              <w:rPr>
                <w:rFonts w:ascii="Calibri" w:hAnsi="Calibri" w:cs="Calibri"/>
                <w:b/>
                <w:bCs/>
                <w:color w:val="000000"/>
              </w:rPr>
            </w:pPr>
            <w:r w:rsidRPr="00BF14E8">
              <w:rPr>
                <w:rFonts w:ascii="Calibri" w:hAnsi="Calibri" w:cs="Calibri"/>
                <w:b/>
                <w:bCs/>
                <w:color w:val="000000"/>
              </w:rPr>
              <w:t>Marketingmix: Produkt</w:t>
            </w:r>
            <w:r w:rsidR="00252234" w:rsidRPr="00BF14E8">
              <w:rPr>
                <w:rFonts w:ascii="Calibri" w:hAnsi="Calibri" w:cs="Calibri"/>
                <w:b/>
                <w:bCs/>
                <w:color w:val="000000"/>
              </w:rPr>
              <w:t xml:space="preserve"> &amp; Service</w:t>
            </w:r>
            <w:r w:rsidRPr="00BF14E8">
              <w:rPr>
                <w:rFonts w:ascii="Calibri" w:hAnsi="Calibri" w:cs="Calibri"/>
                <w:b/>
                <w:bCs/>
                <w:color w:val="000000"/>
              </w:rPr>
              <w:t>, Pris, Distribution, Promotion</w:t>
            </w:r>
          </w:p>
        </w:tc>
      </w:tr>
      <w:tr w:rsidR="00336E1A" w:rsidRPr="00BF14E8" w14:paraId="2FD26760"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5E3886A4" w14:textId="77777777" w:rsidR="00336E1A" w:rsidRPr="00BF14E8" w:rsidRDefault="00336E1A">
            <w:pPr>
              <w:rPr>
                <w:rFonts w:ascii="Calibri" w:hAnsi="Calibri" w:cs="Calibri"/>
                <w:b/>
                <w:bCs/>
                <w:color w:val="000000"/>
              </w:rPr>
            </w:pPr>
            <w:r w:rsidRPr="00BF14E8">
              <w:rPr>
                <w:rFonts w:ascii="Calibri" w:hAnsi="Calibri" w:cs="Calibri"/>
                <w:b/>
                <w:bCs/>
                <w:color w:val="000000"/>
              </w:rPr>
              <w:t> </w:t>
            </w:r>
          </w:p>
        </w:tc>
        <w:tc>
          <w:tcPr>
            <w:tcW w:w="7950" w:type="dxa"/>
            <w:tcBorders>
              <w:top w:val="nil"/>
              <w:left w:val="nil"/>
              <w:bottom w:val="single" w:sz="4" w:space="0" w:color="auto"/>
              <w:right w:val="single" w:sz="4" w:space="0" w:color="auto"/>
            </w:tcBorders>
            <w:shd w:val="clear" w:color="auto" w:fill="auto"/>
            <w:hideMark/>
          </w:tcPr>
          <w:p w14:paraId="4ECEB114" w14:textId="77777777" w:rsidR="00336E1A" w:rsidRPr="00BF14E8" w:rsidRDefault="00336E1A">
            <w:pPr>
              <w:rPr>
                <w:rFonts w:ascii="Calibri" w:hAnsi="Calibri" w:cs="Calibri"/>
                <w:color w:val="000000"/>
              </w:rPr>
            </w:pPr>
            <w:r w:rsidRPr="00BF14E8">
              <w:rPr>
                <w:rFonts w:ascii="Calibri" w:hAnsi="Calibri" w:cs="Calibri"/>
                <w:color w:val="000000"/>
              </w:rPr>
              <w:t> </w:t>
            </w:r>
          </w:p>
        </w:tc>
      </w:tr>
      <w:tr w:rsidR="00336E1A" w:rsidRPr="00BF14E8" w14:paraId="14C03ACB"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67C32B3B" w14:textId="77777777" w:rsidR="00336E1A" w:rsidRPr="00BF14E8" w:rsidRDefault="00336E1A">
            <w:pPr>
              <w:rPr>
                <w:rFonts w:ascii="Calibri" w:hAnsi="Calibri" w:cs="Calibri"/>
                <w:b/>
                <w:bCs/>
                <w:color w:val="000000"/>
              </w:rPr>
            </w:pPr>
            <w:r w:rsidRPr="00BF14E8">
              <w:rPr>
                <w:rFonts w:ascii="Calibri" w:hAnsi="Calibri" w:cs="Calibri"/>
                <w:b/>
                <w:bCs/>
                <w:color w:val="000000"/>
              </w:rPr>
              <w:t>Titel 1</w:t>
            </w:r>
            <w:r w:rsidR="00DF044C" w:rsidRPr="00BF14E8">
              <w:rPr>
                <w:rFonts w:ascii="Calibri" w:hAnsi="Calibri" w:cs="Calibri"/>
                <w:b/>
                <w:bCs/>
                <w:color w:val="000000"/>
              </w:rPr>
              <w:t>0</w:t>
            </w:r>
          </w:p>
        </w:tc>
        <w:tc>
          <w:tcPr>
            <w:tcW w:w="7950" w:type="dxa"/>
            <w:tcBorders>
              <w:top w:val="nil"/>
              <w:left w:val="nil"/>
              <w:bottom w:val="single" w:sz="4" w:space="0" w:color="auto"/>
              <w:right w:val="single" w:sz="4" w:space="0" w:color="auto"/>
            </w:tcBorders>
            <w:shd w:val="clear" w:color="auto" w:fill="auto"/>
            <w:hideMark/>
          </w:tcPr>
          <w:p w14:paraId="5F313342" w14:textId="77777777" w:rsidR="00336E1A" w:rsidRPr="00BF14E8" w:rsidRDefault="001442E5">
            <w:pPr>
              <w:rPr>
                <w:rFonts w:ascii="Calibri" w:hAnsi="Calibri" w:cs="Calibri"/>
                <w:b/>
                <w:bCs/>
                <w:color w:val="000000"/>
              </w:rPr>
            </w:pPr>
            <w:r w:rsidRPr="00BF14E8">
              <w:rPr>
                <w:rFonts w:ascii="Calibri" w:hAnsi="Calibri" w:cs="Calibri"/>
                <w:b/>
                <w:bCs/>
                <w:color w:val="000000"/>
              </w:rPr>
              <w:t>Internationalisering</w:t>
            </w:r>
          </w:p>
        </w:tc>
      </w:tr>
      <w:tr w:rsidR="00336E1A" w:rsidRPr="00BF14E8" w14:paraId="70F52DA7"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0D8BF348" w14:textId="77777777" w:rsidR="00336E1A" w:rsidRPr="00BF14E8" w:rsidRDefault="00336E1A">
            <w:pPr>
              <w:rPr>
                <w:rFonts w:ascii="Calibri" w:hAnsi="Calibri" w:cs="Calibri"/>
                <w:b/>
                <w:bCs/>
                <w:color w:val="000000"/>
              </w:rPr>
            </w:pPr>
            <w:r w:rsidRPr="00BF14E8">
              <w:rPr>
                <w:rFonts w:ascii="Calibri" w:hAnsi="Calibri" w:cs="Calibri"/>
                <w:b/>
                <w:bCs/>
                <w:color w:val="000000"/>
              </w:rPr>
              <w:t> </w:t>
            </w:r>
          </w:p>
        </w:tc>
        <w:tc>
          <w:tcPr>
            <w:tcW w:w="7950" w:type="dxa"/>
            <w:tcBorders>
              <w:top w:val="nil"/>
              <w:left w:val="nil"/>
              <w:bottom w:val="single" w:sz="4" w:space="0" w:color="auto"/>
              <w:right w:val="single" w:sz="4" w:space="0" w:color="auto"/>
            </w:tcBorders>
            <w:shd w:val="clear" w:color="auto" w:fill="auto"/>
            <w:hideMark/>
          </w:tcPr>
          <w:p w14:paraId="5EDB29A5" w14:textId="77777777" w:rsidR="00336E1A" w:rsidRPr="00BF14E8" w:rsidRDefault="00336E1A">
            <w:pPr>
              <w:rPr>
                <w:rFonts w:ascii="Calibri" w:hAnsi="Calibri" w:cs="Calibri"/>
                <w:color w:val="000000"/>
              </w:rPr>
            </w:pPr>
            <w:r w:rsidRPr="00BF14E8">
              <w:rPr>
                <w:rFonts w:ascii="Calibri" w:hAnsi="Calibri" w:cs="Calibri"/>
                <w:color w:val="000000"/>
              </w:rPr>
              <w:t> </w:t>
            </w:r>
          </w:p>
        </w:tc>
      </w:tr>
      <w:tr w:rsidR="00336E1A" w:rsidRPr="00BF14E8" w14:paraId="23F404EA"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1621D578" w14:textId="77777777" w:rsidR="00336E1A" w:rsidRPr="00BF14E8" w:rsidRDefault="00336E1A">
            <w:pPr>
              <w:rPr>
                <w:rFonts w:ascii="Calibri" w:hAnsi="Calibri" w:cs="Calibri"/>
                <w:b/>
                <w:bCs/>
                <w:color w:val="000000"/>
              </w:rPr>
            </w:pPr>
            <w:r w:rsidRPr="00BF14E8">
              <w:rPr>
                <w:rFonts w:ascii="Calibri" w:hAnsi="Calibri" w:cs="Calibri"/>
                <w:b/>
                <w:bCs/>
                <w:color w:val="000000"/>
              </w:rPr>
              <w:t>Titel 1</w:t>
            </w:r>
            <w:r w:rsidR="00DF044C" w:rsidRPr="00BF14E8">
              <w:rPr>
                <w:rFonts w:ascii="Calibri" w:hAnsi="Calibri" w:cs="Calibri"/>
                <w:b/>
                <w:bCs/>
                <w:color w:val="000000"/>
              </w:rPr>
              <w:t>1</w:t>
            </w:r>
          </w:p>
        </w:tc>
        <w:tc>
          <w:tcPr>
            <w:tcW w:w="7950" w:type="dxa"/>
            <w:tcBorders>
              <w:top w:val="nil"/>
              <w:left w:val="nil"/>
              <w:bottom w:val="single" w:sz="4" w:space="0" w:color="auto"/>
              <w:right w:val="single" w:sz="4" w:space="0" w:color="auto"/>
            </w:tcBorders>
            <w:shd w:val="clear" w:color="auto" w:fill="auto"/>
            <w:hideMark/>
          </w:tcPr>
          <w:p w14:paraId="1737FACB" w14:textId="77777777" w:rsidR="00336E1A" w:rsidRPr="00BF14E8" w:rsidRDefault="001442E5">
            <w:pPr>
              <w:rPr>
                <w:rFonts w:ascii="Calibri" w:hAnsi="Calibri" w:cs="Calibri"/>
                <w:b/>
                <w:bCs/>
                <w:color w:val="000000"/>
              </w:rPr>
            </w:pPr>
            <w:r w:rsidRPr="00BF14E8">
              <w:rPr>
                <w:rFonts w:ascii="Calibri" w:hAnsi="Calibri" w:cs="Calibri"/>
                <w:b/>
                <w:bCs/>
                <w:color w:val="000000"/>
              </w:rPr>
              <w:t>Købsadfærd på Producentmarkedet</w:t>
            </w:r>
          </w:p>
        </w:tc>
      </w:tr>
      <w:tr w:rsidR="00336E1A" w:rsidRPr="00BF14E8" w14:paraId="4474F8A0"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3DEEC669" w14:textId="77777777" w:rsidR="00336E1A" w:rsidRPr="00BF14E8" w:rsidRDefault="00336E1A">
            <w:pPr>
              <w:rPr>
                <w:rFonts w:ascii="Calibri" w:hAnsi="Calibri" w:cs="Calibri"/>
                <w:b/>
                <w:bCs/>
                <w:color w:val="000000"/>
              </w:rPr>
            </w:pPr>
          </w:p>
        </w:tc>
        <w:tc>
          <w:tcPr>
            <w:tcW w:w="7950" w:type="dxa"/>
            <w:tcBorders>
              <w:top w:val="nil"/>
              <w:left w:val="nil"/>
              <w:bottom w:val="single" w:sz="4" w:space="0" w:color="auto"/>
              <w:right w:val="single" w:sz="4" w:space="0" w:color="auto"/>
            </w:tcBorders>
            <w:shd w:val="clear" w:color="auto" w:fill="auto"/>
            <w:hideMark/>
          </w:tcPr>
          <w:p w14:paraId="5E6F60B5" w14:textId="77777777" w:rsidR="00336E1A" w:rsidRPr="00BF14E8" w:rsidRDefault="00336E1A">
            <w:pPr>
              <w:rPr>
                <w:rFonts w:ascii="Calibri" w:hAnsi="Calibri" w:cs="Calibri"/>
                <w:color w:val="000000"/>
              </w:rPr>
            </w:pPr>
            <w:r w:rsidRPr="00BF14E8">
              <w:rPr>
                <w:rFonts w:ascii="Calibri" w:hAnsi="Calibri" w:cs="Calibri"/>
                <w:color w:val="000000"/>
              </w:rPr>
              <w:t> </w:t>
            </w:r>
          </w:p>
        </w:tc>
      </w:tr>
      <w:tr w:rsidR="00336E1A" w:rsidRPr="00BF14E8" w14:paraId="5C1222C6"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42F3D0DD" w14:textId="77777777" w:rsidR="00336E1A" w:rsidRPr="00BF14E8" w:rsidRDefault="00336E1A">
            <w:pPr>
              <w:rPr>
                <w:rFonts w:ascii="Calibri" w:hAnsi="Calibri" w:cs="Calibri"/>
                <w:b/>
                <w:bCs/>
                <w:color w:val="000000"/>
              </w:rPr>
            </w:pPr>
            <w:r w:rsidRPr="00BF14E8">
              <w:rPr>
                <w:rFonts w:ascii="Calibri" w:hAnsi="Calibri" w:cs="Calibri"/>
                <w:b/>
                <w:bCs/>
                <w:color w:val="000000"/>
              </w:rPr>
              <w:t>Titel 1</w:t>
            </w:r>
            <w:r w:rsidR="00DF044C" w:rsidRPr="00BF14E8">
              <w:rPr>
                <w:rFonts w:ascii="Calibri" w:hAnsi="Calibri" w:cs="Calibri"/>
                <w:b/>
                <w:bCs/>
                <w:color w:val="000000"/>
              </w:rPr>
              <w:t>2</w:t>
            </w:r>
          </w:p>
        </w:tc>
        <w:tc>
          <w:tcPr>
            <w:tcW w:w="7950" w:type="dxa"/>
            <w:tcBorders>
              <w:top w:val="nil"/>
              <w:left w:val="nil"/>
              <w:bottom w:val="single" w:sz="4" w:space="0" w:color="auto"/>
              <w:right w:val="single" w:sz="4" w:space="0" w:color="auto"/>
            </w:tcBorders>
            <w:shd w:val="clear" w:color="auto" w:fill="auto"/>
            <w:hideMark/>
          </w:tcPr>
          <w:p w14:paraId="2D6266EA" w14:textId="77777777" w:rsidR="00336E1A" w:rsidRPr="00BF14E8" w:rsidRDefault="001442E5">
            <w:pPr>
              <w:rPr>
                <w:rFonts w:ascii="Calibri" w:hAnsi="Calibri" w:cs="Calibri"/>
                <w:b/>
                <w:bCs/>
                <w:color w:val="000000"/>
              </w:rPr>
            </w:pPr>
            <w:r w:rsidRPr="00BF14E8">
              <w:rPr>
                <w:rFonts w:ascii="Calibri" w:hAnsi="Calibri" w:cs="Calibri"/>
                <w:b/>
                <w:bCs/>
                <w:color w:val="000000"/>
              </w:rPr>
              <w:t>Segmentering på producentmarkedet</w:t>
            </w:r>
          </w:p>
        </w:tc>
      </w:tr>
      <w:tr w:rsidR="00336E1A" w:rsidRPr="00BF14E8" w14:paraId="7D1C67A9"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1DF8BA61" w14:textId="77777777" w:rsidR="00336E1A" w:rsidRPr="00BF14E8" w:rsidRDefault="00336E1A">
            <w:pPr>
              <w:rPr>
                <w:rFonts w:ascii="Calibri" w:hAnsi="Calibri" w:cs="Calibri"/>
                <w:b/>
                <w:bCs/>
                <w:color w:val="000000"/>
              </w:rPr>
            </w:pPr>
            <w:r w:rsidRPr="00BF14E8">
              <w:rPr>
                <w:rFonts w:ascii="Calibri" w:hAnsi="Calibri" w:cs="Calibri"/>
                <w:b/>
                <w:bCs/>
                <w:color w:val="000000"/>
              </w:rPr>
              <w:t> </w:t>
            </w:r>
          </w:p>
        </w:tc>
        <w:tc>
          <w:tcPr>
            <w:tcW w:w="7950" w:type="dxa"/>
            <w:tcBorders>
              <w:top w:val="nil"/>
              <w:left w:val="nil"/>
              <w:bottom w:val="single" w:sz="4" w:space="0" w:color="auto"/>
              <w:right w:val="single" w:sz="4" w:space="0" w:color="auto"/>
            </w:tcBorders>
            <w:shd w:val="clear" w:color="auto" w:fill="auto"/>
            <w:hideMark/>
          </w:tcPr>
          <w:p w14:paraId="365DB198" w14:textId="77777777" w:rsidR="00336E1A" w:rsidRPr="00BF14E8" w:rsidRDefault="00336E1A">
            <w:pPr>
              <w:rPr>
                <w:rFonts w:ascii="Calibri" w:hAnsi="Calibri" w:cs="Calibri"/>
                <w:color w:val="000000"/>
              </w:rPr>
            </w:pPr>
            <w:r w:rsidRPr="00BF14E8">
              <w:rPr>
                <w:rFonts w:ascii="Calibri" w:hAnsi="Calibri" w:cs="Calibri"/>
                <w:color w:val="000000"/>
              </w:rPr>
              <w:t> </w:t>
            </w:r>
          </w:p>
        </w:tc>
      </w:tr>
      <w:tr w:rsidR="00336E1A" w:rsidRPr="00BF14E8" w14:paraId="0F3058C9"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23F6AF07" w14:textId="77777777" w:rsidR="00336E1A" w:rsidRPr="00BF14E8" w:rsidRDefault="00336E1A">
            <w:pPr>
              <w:rPr>
                <w:rFonts w:ascii="Calibri" w:hAnsi="Calibri" w:cs="Calibri"/>
                <w:b/>
                <w:bCs/>
                <w:color w:val="000000"/>
              </w:rPr>
            </w:pPr>
            <w:r w:rsidRPr="00BF14E8">
              <w:rPr>
                <w:rFonts w:ascii="Calibri" w:hAnsi="Calibri" w:cs="Calibri"/>
                <w:b/>
                <w:bCs/>
                <w:color w:val="000000"/>
              </w:rPr>
              <w:t>Titel 1</w:t>
            </w:r>
            <w:r w:rsidR="00DF044C" w:rsidRPr="00BF14E8">
              <w:rPr>
                <w:rFonts w:ascii="Calibri" w:hAnsi="Calibri" w:cs="Calibri"/>
                <w:b/>
                <w:bCs/>
                <w:color w:val="000000"/>
              </w:rPr>
              <w:t>3</w:t>
            </w:r>
          </w:p>
        </w:tc>
        <w:tc>
          <w:tcPr>
            <w:tcW w:w="7950" w:type="dxa"/>
            <w:tcBorders>
              <w:top w:val="nil"/>
              <w:left w:val="nil"/>
              <w:bottom w:val="single" w:sz="4" w:space="0" w:color="auto"/>
              <w:right w:val="single" w:sz="4" w:space="0" w:color="auto"/>
            </w:tcBorders>
            <w:shd w:val="clear" w:color="auto" w:fill="auto"/>
            <w:hideMark/>
          </w:tcPr>
          <w:p w14:paraId="1BD40821" w14:textId="77777777" w:rsidR="00336E1A" w:rsidRPr="00BF14E8" w:rsidRDefault="001442E5">
            <w:pPr>
              <w:rPr>
                <w:rFonts w:ascii="Calibri" w:hAnsi="Calibri" w:cs="Calibri"/>
                <w:b/>
                <w:bCs/>
                <w:color w:val="000000"/>
              </w:rPr>
            </w:pPr>
            <w:r w:rsidRPr="00BF14E8">
              <w:rPr>
                <w:rFonts w:ascii="Calibri" w:hAnsi="Calibri" w:cs="Calibri"/>
                <w:b/>
                <w:bCs/>
                <w:color w:val="000000"/>
              </w:rPr>
              <w:t>Strategiske analyser</w:t>
            </w:r>
          </w:p>
        </w:tc>
      </w:tr>
      <w:tr w:rsidR="001442E5" w:rsidRPr="00BF14E8" w14:paraId="3656B9AB"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tcPr>
          <w:p w14:paraId="45FB0818" w14:textId="77777777" w:rsidR="001442E5" w:rsidRPr="00BF14E8" w:rsidRDefault="001442E5">
            <w:pPr>
              <w:rPr>
                <w:rFonts w:ascii="Calibri" w:hAnsi="Calibri" w:cs="Calibri"/>
                <w:b/>
                <w:bCs/>
                <w:color w:val="000000"/>
              </w:rPr>
            </w:pPr>
          </w:p>
        </w:tc>
        <w:tc>
          <w:tcPr>
            <w:tcW w:w="7950" w:type="dxa"/>
            <w:tcBorders>
              <w:top w:val="nil"/>
              <w:left w:val="nil"/>
              <w:bottom w:val="single" w:sz="4" w:space="0" w:color="auto"/>
              <w:right w:val="single" w:sz="4" w:space="0" w:color="auto"/>
            </w:tcBorders>
            <w:shd w:val="clear" w:color="auto" w:fill="auto"/>
          </w:tcPr>
          <w:p w14:paraId="049F31CB" w14:textId="77777777" w:rsidR="001442E5" w:rsidRPr="00BF14E8" w:rsidRDefault="001442E5">
            <w:pPr>
              <w:rPr>
                <w:rFonts w:ascii="Calibri" w:hAnsi="Calibri" w:cs="Calibri"/>
                <w:color w:val="000000"/>
              </w:rPr>
            </w:pPr>
          </w:p>
        </w:tc>
      </w:tr>
      <w:tr w:rsidR="00336E1A" w:rsidRPr="00BF14E8" w14:paraId="6A6ADB05"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68458F09" w14:textId="77777777" w:rsidR="00336E1A" w:rsidRPr="00BF14E8" w:rsidRDefault="001442E5">
            <w:pPr>
              <w:rPr>
                <w:rFonts w:ascii="Calibri" w:hAnsi="Calibri" w:cs="Calibri"/>
                <w:b/>
                <w:bCs/>
                <w:color w:val="000000"/>
              </w:rPr>
            </w:pPr>
            <w:r w:rsidRPr="00BF14E8">
              <w:rPr>
                <w:rFonts w:ascii="Calibri" w:hAnsi="Calibri" w:cs="Calibri"/>
                <w:b/>
                <w:bCs/>
                <w:color w:val="000000"/>
              </w:rPr>
              <w:t>Titel 1</w:t>
            </w:r>
            <w:r w:rsidR="00DF044C" w:rsidRPr="00BF14E8">
              <w:rPr>
                <w:rFonts w:ascii="Calibri" w:hAnsi="Calibri" w:cs="Calibri"/>
                <w:b/>
                <w:bCs/>
                <w:color w:val="000000"/>
              </w:rPr>
              <w:t>4</w:t>
            </w:r>
          </w:p>
        </w:tc>
        <w:tc>
          <w:tcPr>
            <w:tcW w:w="7950" w:type="dxa"/>
            <w:tcBorders>
              <w:top w:val="nil"/>
              <w:left w:val="nil"/>
              <w:bottom w:val="single" w:sz="4" w:space="0" w:color="auto"/>
              <w:right w:val="single" w:sz="4" w:space="0" w:color="auto"/>
            </w:tcBorders>
            <w:shd w:val="clear" w:color="auto" w:fill="auto"/>
            <w:hideMark/>
          </w:tcPr>
          <w:p w14:paraId="7CC59EBA" w14:textId="77777777" w:rsidR="00336E1A" w:rsidRPr="00BF14E8" w:rsidRDefault="001442E5">
            <w:pPr>
              <w:rPr>
                <w:rFonts w:ascii="Calibri" w:hAnsi="Calibri" w:cs="Calibri"/>
                <w:b/>
                <w:bCs/>
                <w:color w:val="000000"/>
              </w:rPr>
            </w:pPr>
            <w:r w:rsidRPr="00BF14E8">
              <w:rPr>
                <w:rFonts w:ascii="Calibri" w:hAnsi="Calibri" w:cs="Calibri"/>
                <w:b/>
                <w:bCs/>
                <w:color w:val="000000"/>
              </w:rPr>
              <w:t>Marketingplan</w:t>
            </w:r>
          </w:p>
        </w:tc>
      </w:tr>
      <w:tr w:rsidR="00165E86" w:rsidRPr="00BF14E8" w14:paraId="53128261"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tcPr>
          <w:p w14:paraId="62486C05" w14:textId="77777777" w:rsidR="00165E86" w:rsidRPr="00BF14E8" w:rsidRDefault="00165E86">
            <w:pPr>
              <w:rPr>
                <w:rFonts w:ascii="Calibri" w:hAnsi="Calibri" w:cs="Calibri"/>
                <w:b/>
                <w:bCs/>
                <w:color w:val="000000"/>
              </w:rPr>
            </w:pPr>
          </w:p>
        </w:tc>
        <w:tc>
          <w:tcPr>
            <w:tcW w:w="7950" w:type="dxa"/>
            <w:tcBorders>
              <w:top w:val="nil"/>
              <w:left w:val="nil"/>
              <w:bottom w:val="single" w:sz="4" w:space="0" w:color="auto"/>
              <w:right w:val="single" w:sz="4" w:space="0" w:color="auto"/>
            </w:tcBorders>
            <w:shd w:val="clear" w:color="auto" w:fill="auto"/>
          </w:tcPr>
          <w:p w14:paraId="4101652C" w14:textId="77777777" w:rsidR="00165E86" w:rsidRPr="00BF14E8" w:rsidRDefault="00165E86">
            <w:pPr>
              <w:rPr>
                <w:rFonts w:ascii="Calibri" w:hAnsi="Calibri" w:cs="Calibri"/>
              </w:rPr>
            </w:pPr>
          </w:p>
        </w:tc>
      </w:tr>
      <w:tr w:rsidR="00165E86" w:rsidRPr="00BF14E8" w14:paraId="52B29335"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tcPr>
          <w:p w14:paraId="6BCCD1C4" w14:textId="77777777" w:rsidR="00165E86" w:rsidRPr="00BF14E8" w:rsidRDefault="00165E86" w:rsidP="001442E5">
            <w:pPr>
              <w:rPr>
                <w:rFonts w:ascii="Calibri" w:hAnsi="Calibri" w:cs="Calibri"/>
                <w:b/>
                <w:bCs/>
                <w:color w:val="000000"/>
              </w:rPr>
            </w:pPr>
            <w:r w:rsidRPr="00BF14E8">
              <w:rPr>
                <w:rFonts w:ascii="Calibri" w:hAnsi="Calibri" w:cs="Calibri"/>
                <w:b/>
                <w:bCs/>
                <w:color w:val="000000"/>
              </w:rPr>
              <w:t>Titel 1</w:t>
            </w:r>
            <w:r w:rsidR="00C75168" w:rsidRPr="00BF14E8">
              <w:rPr>
                <w:rFonts w:ascii="Calibri" w:hAnsi="Calibri" w:cs="Calibri"/>
                <w:b/>
                <w:bCs/>
                <w:color w:val="000000"/>
              </w:rPr>
              <w:t>5</w:t>
            </w:r>
          </w:p>
        </w:tc>
        <w:tc>
          <w:tcPr>
            <w:tcW w:w="7950" w:type="dxa"/>
            <w:tcBorders>
              <w:top w:val="nil"/>
              <w:left w:val="nil"/>
              <w:bottom w:val="single" w:sz="4" w:space="0" w:color="auto"/>
              <w:right w:val="single" w:sz="4" w:space="0" w:color="auto"/>
            </w:tcBorders>
            <w:shd w:val="clear" w:color="auto" w:fill="auto"/>
          </w:tcPr>
          <w:p w14:paraId="245C6521" w14:textId="77777777" w:rsidR="00165E86" w:rsidRPr="00BF14E8" w:rsidRDefault="00165E86" w:rsidP="001442E5">
            <w:pPr>
              <w:rPr>
                <w:rFonts w:ascii="Calibri" w:hAnsi="Calibri" w:cs="Calibri"/>
                <w:b/>
                <w:bCs/>
              </w:rPr>
            </w:pPr>
            <w:r w:rsidRPr="00BF14E8">
              <w:rPr>
                <w:rFonts w:ascii="Calibri" w:hAnsi="Calibri" w:cs="Calibri"/>
                <w:b/>
                <w:bCs/>
              </w:rPr>
              <w:t>Tværfaglig case Lagkagehuset (AØ/VØ)</w:t>
            </w:r>
            <w:r w:rsidR="005C5797" w:rsidRPr="00BF14E8">
              <w:rPr>
                <w:rFonts w:ascii="Calibri" w:hAnsi="Calibri" w:cs="Calibri"/>
                <w:b/>
                <w:bCs/>
              </w:rPr>
              <w:t xml:space="preserve"> + </w:t>
            </w:r>
            <w:r w:rsidRPr="00BF14E8">
              <w:rPr>
                <w:rFonts w:ascii="Calibri" w:hAnsi="Calibri" w:cs="Calibri"/>
                <w:b/>
                <w:bCs/>
              </w:rPr>
              <w:t>eksamensprojekt</w:t>
            </w:r>
            <w:r w:rsidR="005C5797" w:rsidRPr="00BF14E8">
              <w:rPr>
                <w:rFonts w:ascii="Calibri" w:hAnsi="Calibri" w:cs="Calibri"/>
                <w:b/>
                <w:bCs/>
              </w:rPr>
              <w:t xml:space="preserve"> (Lagkagehuset)</w:t>
            </w:r>
          </w:p>
        </w:tc>
      </w:tr>
      <w:tr w:rsidR="00165E86" w:rsidRPr="00BF14E8" w14:paraId="2E788FAE"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1D5BCD6B" w14:textId="77777777" w:rsidR="00165E86" w:rsidRPr="00BF14E8" w:rsidRDefault="00165E86" w:rsidP="001442E5">
            <w:pPr>
              <w:rPr>
                <w:rFonts w:ascii="Calibri" w:hAnsi="Calibri" w:cs="Calibri"/>
                <w:b/>
                <w:bCs/>
                <w:color w:val="000000"/>
              </w:rPr>
            </w:pPr>
            <w:r w:rsidRPr="00BF14E8">
              <w:rPr>
                <w:rFonts w:ascii="Calibri" w:hAnsi="Calibri" w:cs="Calibri"/>
                <w:b/>
                <w:bCs/>
                <w:color w:val="000000"/>
              </w:rPr>
              <w:t> </w:t>
            </w:r>
          </w:p>
        </w:tc>
        <w:tc>
          <w:tcPr>
            <w:tcW w:w="7950" w:type="dxa"/>
            <w:tcBorders>
              <w:top w:val="nil"/>
              <w:left w:val="nil"/>
              <w:bottom w:val="single" w:sz="4" w:space="0" w:color="auto"/>
              <w:right w:val="single" w:sz="4" w:space="0" w:color="auto"/>
            </w:tcBorders>
            <w:shd w:val="clear" w:color="auto" w:fill="auto"/>
            <w:hideMark/>
          </w:tcPr>
          <w:p w14:paraId="3BC5EC03" w14:textId="77777777" w:rsidR="00165E86" w:rsidRPr="00BF14E8" w:rsidRDefault="00165E86" w:rsidP="001442E5">
            <w:pPr>
              <w:rPr>
                <w:rFonts w:ascii="Calibri" w:hAnsi="Calibri" w:cs="Calibri"/>
                <w:color w:val="000000"/>
              </w:rPr>
            </w:pPr>
            <w:r w:rsidRPr="00BF14E8">
              <w:rPr>
                <w:rFonts w:ascii="Calibri" w:hAnsi="Calibri" w:cs="Calibri"/>
                <w:color w:val="000000"/>
              </w:rPr>
              <w:t> </w:t>
            </w:r>
          </w:p>
        </w:tc>
      </w:tr>
      <w:tr w:rsidR="00165E86" w:rsidRPr="00BF14E8" w14:paraId="51AA1C49"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22173B7F" w14:textId="77777777" w:rsidR="00165E86" w:rsidRPr="00BF14E8" w:rsidRDefault="00165E86" w:rsidP="001442E5">
            <w:pPr>
              <w:rPr>
                <w:rFonts w:ascii="Calibri" w:hAnsi="Calibri" w:cs="Calibri"/>
                <w:b/>
                <w:bCs/>
                <w:color w:val="000000"/>
              </w:rPr>
            </w:pPr>
            <w:r w:rsidRPr="00BF14E8">
              <w:rPr>
                <w:rFonts w:ascii="Calibri" w:hAnsi="Calibri" w:cs="Calibri"/>
                <w:b/>
                <w:bCs/>
                <w:color w:val="000000"/>
              </w:rPr>
              <w:t>Titel 1</w:t>
            </w:r>
            <w:r w:rsidR="00C75168" w:rsidRPr="00BF14E8">
              <w:rPr>
                <w:rFonts w:ascii="Calibri" w:hAnsi="Calibri" w:cs="Calibri"/>
                <w:b/>
                <w:bCs/>
                <w:color w:val="000000"/>
              </w:rPr>
              <w:t>6</w:t>
            </w:r>
          </w:p>
        </w:tc>
        <w:tc>
          <w:tcPr>
            <w:tcW w:w="7950" w:type="dxa"/>
            <w:tcBorders>
              <w:top w:val="nil"/>
              <w:left w:val="nil"/>
              <w:bottom w:val="single" w:sz="4" w:space="0" w:color="auto"/>
              <w:right w:val="single" w:sz="4" w:space="0" w:color="auto"/>
            </w:tcBorders>
            <w:shd w:val="clear" w:color="auto" w:fill="auto"/>
            <w:hideMark/>
          </w:tcPr>
          <w:p w14:paraId="771D6126" w14:textId="77777777" w:rsidR="00165E86" w:rsidRPr="00BF14E8" w:rsidRDefault="00165E86" w:rsidP="001442E5">
            <w:pPr>
              <w:rPr>
                <w:rFonts w:ascii="Calibri" w:hAnsi="Calibri" w:cs="Calibri"/>
                <w:b/>
                <w:bCs/>
                <w:color w:val="000000"/>
              </w:rPr>
            </w:pPr>
            <w:r w:rsidRPr="00BF14E8">
              <w:rPr>
                <w:rFonts w:ascii="Calibri" w:hAnsi="Calibri" w:cs="Calibri"/>
                <w:b/>
                <w:bCs/>
                <w:color w:val="000000"/>
              </w:rPr>
              <w:t>Træning i skriftlig afsætning – Terminsprøve &amp; lignende opgaver</w:t>
            </w:r>
          </w:p>
        </w:tc>
      </w:tr>
      <w:tr w:rsidR="00165E86" w:rsidRPr="00BF14E8" w14:paraId="514B0F41" w14:textId="77777777" w:rsidTr="00165E86">
        <w:trPr>
          <w:trHeight w:val="320"/>
        </w:trPr>
        <w:tc>
          <w:tcPr>
            <w:tcW w:w="1259" w:type="dxa"/>
            <w:tcBorders>
              <w:top w:val="nil"/>
              <w:left w:val="single" w:sz="4" w:space="0" w:color="auto"/>
              <w:bottom w:val="single" w:sz="4" w:space="0" w:color="auto"/>
              <w:right w:val="single" w:sz="4" w:space="0" w:color="auto"/>
            </w:tcBorders>
            <w:shd w:val="clear" w:color="auto" w:fill="auto"/>
            <w:hideMark/>
          </w:tcPr>
          <w:p w14:paraId="3751300F" w14:textId="77777777" w:rsidR="00165E86" w:rsidRPr="00BF14E8" w:rsidRDefault="00165E86" w:rsidP="001442E5">
            <w:pPr>
              <w:rPr>
                <w:rFonts w:ascii="Calibri" w:hAnsi="Calibri" w:cs="Calibri"/>
                <w:b/>
                <w:bCs/>
                <w:color w:val="000000"/>
              </w:rPr>
            </w:pPr>
            <w:r w:rsidRPr="00BF14E8">
              <w:rPr>
                <w:rFonts w:ascii="Calibri" w:hAnsi="Calibri" w:cs="Calibri"/>
                <w:b/>
                <w:bCs/>
                <w:color w:val="000000"/>
              </w:rPr>
              <w:t> </w:t>
            </w:r>
          </w:p>
        </w:tc>
        <w:tc>
          <w:tcPr>
            <w:tcW w:w="7950" w:type="dxa"/>
            <w:tcBorders>
              <w:top w:val="nil"/>
              <w:left w:val="nil"/>
              <w:bottom w:val="single" w:sz="4" w:space="0" w:color="auto"/>
              <w:right w:val="single" w:sz="4" w:space="0" w:color="auto"/>
            </w:tcBorders>
            <w:shd w:val="clear" w:color="auto" w:fill="auto"/>
            <w:hideMark/>
          </w:tcPr>
          <w:p w14:paraId="35F0889A" w14:textId="77777777" w:rsidR="00165E86" w:rsidRPr="00BF14E8" w:rsidRDefault="00165E86" w:rsidP="001442E5">
            <w:pPr>
              <w:rPr>
                <w:rFonts w:ascii="Calibri" w:hAnsi="Calibri" w:cs="Calibri"/>
                <w:color w:val="000000"/>
              </w:rPr>
            </w:pPr>
            <w:r w:rsidRPr="00BF14E8">
              <w:rPr>
                <w:rFonts w:ascii="Calibri" w:hAnsi="Calibri" w:cs="Calibri"/>
                <w:color w:val="000000"/>
              </w:rPr>
              <w:t> </w:t>
            </w:r>
          </w:p>
        </w:tc>
      </w:tr>
      <w:tr w:rsidR="00165E86" w:rsidRPr="00BF14E8" w14:paraId="77AAF412" w14:textId="77777777" w:rsidTr="00165E86">
        <w:trPr>
          <w:trHeight w:val="340"/>
        </w:trPr>
        <w:tc>
          <w:tcPr>
            <w:tcW w:w="1259" w:type="dxa"/>
            <w:tcBorders>
              <w:top w:val="nil"/>
              <w:left w:val="single" w:sz="4" w:space="0" w:color="auto"/>
              <w:bottom w:val="single" w:sz="4" w:space="0" w:color="auto"/>
              <w:right w:val="single" w:sz="4" w:space="0" w:color="auto"/>
            </w:tcBorders>
            <w:shd w:val="clear" w:color="auto" w:fill="auto"/>
            <w:hideMark/>
          </w:tcPr>
          <w:p w14:paraId="25DC880F" w14:textId="77777777" w:rsidR="00165E86" w:rsidRPr="00BF14E8" w:rsidRDefault="00165E86" w:rsidP="001442E5">
            <w:pPr>
              <w:rPr>
                <w:rFonts w:ascii="Calibri" w:hAnsi="Calibri" w:cs="Calibri"/>
                <w:b/>
                <w:bCs/>
                <w:color w:val="000000"/>
              </w:rPr>
            </w:pPr>
            <w:r w:rsidRPr="00BF14E8">
              <w:rPr>
                <w:rFonts w:ascii="Calibri" w:hAnsi="Calibri" w:cs="Calibri"/>
                <w:b/>
                <w:bCs/>
                <w:color w:val="000000"/>
              </w:rPr>
              <w:t>Titel 1</w:t>
            </w:r>
            <w:r w:rsidR="00422DB3" w:rsidRPr="00BF14E8">
              <w:rPr>
                <w:rFonts w:ascii="Calibri" w:hAnsi="Calibri" w:cs="Calibri"/>
                <w:b/>
                <w:bCs/>
                <w:color w:val="000000"/>
              </w:rPr>
              <w:t>7</w:t>
            </w:r>
          </w:p>
        </w:tc>
        <w:tc>
          <w:tcPr>
            <w:tcW w:w="7950" w:type="dxa"/>
            <w:tcBorders>
              <w:top w:val="nil"/>
              <w:left w:val="nil"/>
              <w:bottom w:val="single" w:sz="4" w:space="0" w:color="auto"/>
              <w:right w:val="single" w:sz="4" w:space="0" w:color="auto"/>
            </w:tcBorders>
            <w:shd w:val="clear" w:color="auto" w:fill="auto"/>
            <w:hideMark/>
          </w:tcPr>
          <w:p w14:paraId="10FF5CAB" w14:textId="77777777" w:rsidR="00165E86" w:rsidRPr="00BF14E8" w:rsidRDefault="00165E86" w:rsidP="001442E5">
            <w:pPr>
              <w:rPr>
                <w:rFonts w:ascii="Calibri" w:hAnsi="Calibri" w:cs="Calibri"/>
                <w:b/>
                <w:bCs/>
                <w:color w:val="000000"/>
              </w:rPr>
            </w:pPr>
            <w:r w:rsidRPr="00BF14E8">
              <w:rPr>
                <w:rFonts w:ascii="Calibri" w:hAnsi="Calibri" w:cs="Calibri"/>
                <w:b/>
                <w:bCs/>
              </w:rPr>
              <w:t>Eksamenstræning</w:t>
            </w:r>
            <w:r w:rsidR="009344F7" w:rsidRPr="00BF14E8">
              <w:rPr>
                <w:rFonts w:ascii="Calibri" w:hAnsi="Calibri" w:cs="Calibri"/>
                <w:b/>
                <w:bCs/>
              </w:rPr>
              <w:t>, den mundtlige</w:t>
            </w:r>
          </w:p>
        </w:tc>
      </w:tr>
    </w:tbl>
    <w:p w14:paraId="4B99056E" w14:textId="77777777" w:rsidR="00DF044C" w:rsidRPr="00BF14E8" w:rsidRDefault="00DF044C" w:rsidP="00235BD9">
      <w:pPr>
        <w:rPr>
          <w:rFonts w:ascii="Calibri" w:hAnsi="Calibri" w:cs="Calibri"/>
        </w:rPr>
      </w:pPr>
    </w:p>
    <w:p w14:paraId="1299C43A" w14:textId="77777777" w:rsidR="00BC2613" w:rsidRPr="00BF14E8" w:rsidRDefault="00DF044C" w:rsidP="00235BD9">
      <w:pPr>
        <w:rPr>
          <w:rFonts w:ascii="Calibri" w:hAnsi="Calibri" w:cs="Calibri"/>
        </w:rPr>
      </w:pPr>
      <w:r w:rsidRPr="00BF14E8">
        <w:rPr>
          <w:rFonts w:ascii="Calibri" w:hAnsi="Calibri" w:cs="Calibri"/>
        </w:rPr>
        <w:br w:type="page"/>
      </w:r>
    </w:p>
    <w:tbl>
      <w:tblPr>
        <w:tblW w:w="91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5"/>
        <w:gridCol w:w="6120"/>
      </w:tblGrid>
      <w:tr w:rsidR="00BC2613" w:rsidRPr="00BF14E8" w14:paraId="027A5550" w14:textId="77777777" w:rsidTr="008F18F9">
        <w:trPr>
          <w:trHeight w:val="285"/>
        </w:trPr>
        <w:tc>
          <w:tcPr>
            <w:tcW w:w="3055" w:type="dxa"/>
            <w:shd w:val="clear" w:color="auto" w:fill="auto"/>
            <w:vAlign w:val="bottom"/>
          </w:tcPr>
          <w:p w14:paraId="3AF058E4" w14:textId="77777777" w:rsidR="00BC2613" w:rsidRPr="00BF14E8" w:rsidRDefault="00BC2613" w:rsidP="00790AEB">
            <w:pPr>
              <w:pStyle w:val="Overskrift1"/>
              <w:rPr>
                <w:rFonts w:ascii="Calibri" w:hAnsi="Calibri" w:cs="Calibri"/>
                <w:szCs w:val="24"/>
              </w:rPr>
            </w:pPr>
            <w:bookmarkStart w:id="1" w:name="_Toc4159765"/>
            <w:bookmarkStart w:id="2" w:name="_Toc4163406"/>
            <w:bookmarkStart w:id="3" w:name="_Toc38807195"/>
            <w:r w:rsidRPr="00BF14E8">
              <w:rPr>
                <w:rFonts w:ascii="Calibri" w:hAnsi="Calibri" w:cs="Calibri"/>
                <w:szCs w:val="24"/>
              </w:rPr>
              <w:lastRenderedPageBreak/>
              <w:t>Titel 1</w:t>
            </w:r>
            <w:bookmarkEnd w:id="1"/>
            <w:bookmarkEnd w:id="2"/>
            <w:bookmarkEnd w:id="3"/>
          </w:p>
        </w:tc>
        <w:tc>
          <w:tcPr>
            <w:tcW w:w="6120" w:type="dxa"/>
            <w:shd w:val="clear" w:color="auto" w:fill="auto"/>
            <w:vAlign w:val="bottom"/>
          </w:tcPr>
          <w:p w14:paraId="69A005CB" w14:textId="77777777" w:rsidR="00BC2613" w:rsidRPr="00BF14E8" w:rsidRDefault="002373D3" w:rsidP="00790AEB">
            <w:pPr>
              <w:pStyle w:val="Overskrift1"/>
              <w:rPr>
                <w:rFonts w:ascii="Calibri" w:hAnsi="Calibri" w:cs="Calibri"/>
                <w:szCs w:val="24"/>
              </w:rPr>
            </w:pPr>
            <w:bookmarkStart w:id="4" w:name="_Toc38807196"/>
            <w:r w:rsidRPr="00BF14E8">
              <w:rPr>
                <w:rFonts w:ascii="Calibri" w:hAnsi="Calibri" w:cs="Calibri"/>
                <w:szCs w:val="24"/>
              </w:rPr>
              <w:t xml:space="preserve">Introduktion til </w:t>
            </w:r>
            <w:r w:rsidR="00706205" w:rsidRPr="00BF14E8">
              <w:rPr>
                <w:rFonts w:ascii="Calibri" w:hAnsi="Calibri" w:cs="Calibri"/>
                <w:szCs w:val="24"/>
              </w:rPr>
              <w:t>A</w:t>
            </w:r>
            <w:r w:rsidRPr="00BF14E8">
              <w:rPr>
                <w:rFonts w:ascii="Calibri" w:hAnsi="Calibri" w:cs="Calibri"/>
                <w:szCs w:val="24"/>
              </w:rPr>
              <w:t>fsætning</w:t>
            </w:r>
            <w:r w:rsidR="00706205" w:rsidRPr="00BF14E8">
              <w:rPr>
                <w:rFonts w:ascii="Calibri" w:hAnsi="Calibri" w:cs="Calibri"/>
                <w:szCs w:val="24"/>
              </w:rPr>
              <w:t xml:space="preserve"> A</w:t>
            </w:r>
            <w:r w:rsidRPr="00BF14E8">
              <w:rPr>
                <w:rFonts w:ascii="Calibri" w:hAnsi="Calibri" w:cs="Calibri"/>
                <w:szCs w:val="24"/>
              </w:rPr>
              <w:t xml:space="preserve"> samt </w:t>
            </w:r>
            <w:r w:rsidR="00706205" w:rsidRPr="00BF14E8">
              <w:rPr>
                <w:rFonts w:ascii="Calibri" w:hAnsi="Calibri" w:cs="Calibri"/>
                <w:szCs w:val="24"/>
              </w:rPr>
              <w:t xml:space="preserve">den </w:t>
            </w:r>
            <w:r w:rsidR="00E53D1E" w:rsidRPr="00BF14E8">
              <w:rPr>
                <w:rFonts w:ascii="Calibri" w:hAnsi="Calibri" w:cs="Calibri"/>
                <w:szCs w:val="24"/>
              </w:rPr>
              <w:t>Samfundsvidenskabelig</w:t>
            </w:r>
            <w:r w:rsidR="00706205" w:rsidRPr="00BF14E8">
              <w:rPr>
                <w:rFonts w:ascii="Calibri" w:hAnsi="Calibri" w:cs="Calibri"/>
                <w:szCs w:val="24"/>
              </w:rPr>
              <w:t>e</w:t>
            </w:r>
            <w:r w:rsidR="00E53D1E" w:rsidRPr="00BF14E8">
              <w:rPr>
                <w:rFonts w:ascii="Calibri" w:hAnsi="Calibri" w:cs="Calibri"/>
                <w:szCs w:val="24"/>
              </w:rPr>
              <w:t xml:space="preserve"> </w:t>
            </w:r>
            <w:r w:rsidR="00706205" w:rsidRPr="00BF14E8">
              <w:rPr>
                <w:rFonts w:ascii="Calibri" w:hAnsi="Calibri" w:cs="Calibri"/>
                <w:szCs w:val="24"/>
              </w:rPr>
              <w:t>M</w:t>
            </w:r>
            <w:r w:rsidR="00E53D1E" w:rsidRPr="00BF14E8">
              <w:rPr>
                <w:rFonts w:ascii="Calibri" w:hAnsi="Calibri" w:cs="Calibri"/>
                <w:szCs w:val="24"/>
              </w:rPr>
              <w:t>etode</w:t>
            </w:r>
            <w:bookmarkEnd w:id="4"/>
          </w:p>
        </w:tc>
      </w:tr>
      <w:tr w:rsidR="00BC2613" w:rsidRPr="00BF14E8" w14:paraId="7B2B91EA" w14:textId="77777777" w:rsidTr="008F18F9">
        <w:trPr>
          <w:trHeight w:val="265"/>
        </w:trPr>
        <w:tc>
          <w:tcPr>
            <w:tcW w:w="3055" w:type="dxa"/>
            <w:tcBorders>
              <w:bottom w:val="nil"/>
              <w:right w:val="single" w:sz="4" w:space="0" w:color="auto"/>
            </w:tcBorders>
            <w:shd w:val="clear" w:color="auto" w:fill="auto"/>
            <w:vAlign w:val="bottom"/>
          </w:tcPr>
          <w:p w14:paraId="08DDBD6C" w14:textId="77777777" w:rsidR="00BC2613" w:rsidRPr="00BF14E8" w:rsidRDefault="00BC2613" w:rsidP="008F18F9">
            <w:pPr>
              <w:spacing w:line="265" w:lineRule="exact"/>
              <w:ind w:left="120"/>
              <w:rPr>
                <w:rFonts w:ascii="Calibri" w:hAnsi="Calibri" w:cs="Calibri"/>
                <w:b/>
              </w:rPr>
            </w:pPr>
            <w:r w:rsidRPr="00BF14E8">
              <w:rPr>
                <w:rFonts w:ascii="Calibri" w:hAnsi="Calibri" w:cs="Calibri"/>
                <w:b/>
              </w:rPr>
              <w:t>Indhold</w:t>
            </w:r>
          </w:p>
        </w:tc>
        <w:tc>
          <w:tcPr>
            <w:tcW w:w="6120" w:type="dxa"/>
            <w:tcBorders>
              <w:left w:val="single" w:sz="4" w:space="0" w:color="auto"/>
              <w:bottom w:val="nil"/>
            </w:tcBorders>
            <w:shd w:val="clear" w:color="auto" w:fill="auto"/>
            <w:vAlign w:val="bottom"/>
          </w:tcPr>
          <w:p w14:paraId="55FC8FD1" w14:textId="77777777" w:rsidR="00BC2613" w:rsidRPr="00BF14E8" w:rsidRDefault="00BC2613" w:rsidP="008F18F9">
            <w:pPr>
              <w:spacing w:line="265" w:lineRule="exact"/>
              <w:ind w:left="80"/>
              <w:rPr>
                <w:rFonts w:ascii="Calibri" w:hAnsi="Calibri" w:cs="Calibri"/>
                <w:b/>
              </w:rPr>
            </w:pPr>
            <w:r w:rsidRPr="00BF14E8">
              <w:rPr>
                <w:rFonts w:ascii="Calibri" w:hAnsi="Calibri" w:cs="Calibri"/>
                <w:b/>
              </w:rPr>
              <w:t>Kernestof</w:t>
            </w:r>
          </w:p>
        </w:tc>
      </w:tr>
      <w:tr w:rsidR="001B6711" w:rsidRPr="00BF14E8" w14:paraId="3B5E470A" w14:textId="77777777" w:rsidTr="00AF0453">
        <w:trPr>
          <w:trHeight w:val="275"/>
        </w:trPr>
        <w:tc>
          <w:tcPr>
            <w:tcW w:w="3055" w:type="dxa"/>
            <w:tcBorders>
              <w:top w:val="nil"/>
              <w:bottom w:val="nil"/>
              <w:right w:val="single" w:sz="4" w:space="0" w:color="auto"/>
            </w:tcBorders>
            <w:shd w:val="clear" w:color="auto" w:fill="auto"/>
            <w:vAlign w:val="bottom"/>
          </w:tcPr>
          <w:p w14:paraId="4DDBEF00" w14:textId="77777777" w:rsidR="001B6711" w:rsidRPr="00BF14E8" w:rsidRDefault="001B6711" w:rsidP="008F18F9">
            <w:pPr>
              <w:spacing w:line="0" w:lineRule="atLeast"/>
              <w:rPr>
                <w:rFonts w:ascii="Calibri" w:hAnsi="Calibri" w:cs="Calibri"/>
              </w:rPr>
            </w:pPr>
          </w:p>
        </w:tc>
        <w:tc>
          <w:tcPr>
            <w:tcW w:w="6120" w:type="dxa"/>
            <w:vMerge w:val="restart"/>
            <w:tcBorders>
              <w:top w:val="nil"/>
              <w:left w:val="single" w:sz="4" w:space="0" w:color="auto"/>
            </w:tcBorders>
            <w:shd w:val="clear" w:color="auto" w:fill="auto"/>
            <w:vAlign w:val="bottom"/>
          </w:tcPr>
          <w:p w14:paraId="35675E70" w14:textId="77777777" w:rsidR="001B6711" w:rsidRPr="00BF14E8" w:rsidRDefault="001B6711" w:rsidP="001027D9">
            <w:pPr>
              <w:spacing w:line="0" w:lineRule="atLeast"/>
              <w:ind w:left="562"/>
              <w:rPr>
                <w:rFonts w:ascii="Calibri" w:hAnsi="Calibri" w:cs="Calibri"/>
                <w:bCs/>
              </w:rPr>
            </w:pPr>
            <w:r w:rsidRPr="00BF14E8">
              <w:rPr>
                <w:rFonts w:ascii="Calibri" w:hAnsi="Calibri" w:cs="Calibri"/>
                <w:bCs/>
              </w:rPr>
              <w:t>Introduktion til faget</w:t>
            </w:r>
          </w:p>
          <w:p w14:paraId="7EFABB93" w14:textId="77777777" w:rsidR="005C5797" w:rsidRPr="00BF14E8" w:rsidRDefault="002373D3" w:rsidP="005C5797">
            <w:pPr>
              <w:numPr>
                <w:ilvl w:val="0"/>
                <w:numId w:val="7"/>
              </w:numPr>
              <w:rPr>
                <w:rFonts w:ascii="Calibri" w:hAnsi="Calibri" w:cs="Calibri"/>
              </w:rPr>
            </w:pPr>
            <w:r w:rsidRPr="00BF14E8">
              <w:rPr>
                <w:rFonts w:ascii="Calibri" w:hAnsi="Calibri" w:cs="Calibri"/>
                <w:color w:val="333333"/>
                <w:shd w:val="clear" w:color="auto" w:fill="FFFFFF"/>
              </w:rPr>
              <w:t xml:space="preserve">Introduktion til faget </w:t>
            </w:r>
            <w:r w:rsidR="00706205" w:rsidRPr="00BF14E8">
              <w:rPr>
                <w:rFonts w:ascii="Calibri" w:hAnsi="Calibri" w:cs="Calibri"/>
                <w:color w:val="333333"/>
                <w:shd w:val="clear" w:color="auto" w:fill="FFFFFF"/>
              </w:rPr>
              <w:t>Afsætning A</w:t>
            </w:r>
            <w:r w:rsidRPr="00BF14E8">
              <w:rPr>
                <w:rFonts w:ascii="Calibri" w:hAnsi="Calibri" w:cs="Calibri"/>
                <w:color w:val="333333"/>
                <w:shd w:val="clear" w:color="auto" w:fill="FFFFFF"/>
              </w:rPr>
              <w:t xml:space="preserve"> og opsamling </w:t>
            </w:r>
            <w:r w:rsidR="00706205" w:rsidRPr="00BF14E8">
              <w:rPr>
                <w:rFonts w:ascii="Calibri" w:hAnsi="Calibri" w:cs="Calibri"/>
                <w:color w:val="333333"/>
                <w:shd w:val="clear" w:color="auto" w:fill="FFFFFF"/>
              </w:rPr>
              <w:t>Afsætning</w:t>
            </w:r>
            <w:r w:rsidRPr="00BF14E8">
              <w:rPr>
                <w:rFonts w:ascii="Calibri" w:hAnsi="Calibri" w:cs="Calibri"/>
                <w:color w:val="333333"/>
                <w:shd w:val="clear" w:color="auto" w:fill="FFFFFF"/>
              </w:rPr>
              <w:t xml:space="preserve"> C</w:t>
            </w:r>
          </w:p>
          <w:p w14:paraId="2BBD99AB" w14:textId="77777777" w:rsidR="001B6711" w:rsidRPr="00BF14E8" w:rsidRDefault="001B6711" w:rsidP="005C5797">
            <w:pPr>
              <w:numPr>
                <w:ilvl w:val="0"/>
                <w:numId w:val="7"/>
              </w:numPr>
              <w:rPr>
                <w:rFonts w:ascii="Calibri" w:hAnsi="Calibri" w:cs="Calibri"/>
              </w:rPr>
            </w:pPr>
            <w:r w:rsidRPr="00BF14E8">
              <w:rPr>
                <w:rFonts w:ascii="Calibri" w:hAnsi="Calibri" w:cs="Calibri"/>
              </w:rPr>
              <w:t>Fagets modeller, metoder og kompetencekrav</w:t>
            </w:r>
          </w:p>
          <w:p w14:paraId="28951B2A" w14:textId="77777777" w:rsidR="001B6711" w:rsidRPr="00BF14E8" w:rsidRDefault="00706205" w:rsidP="001027D9">
            <w:pPr>
              <w:spacing w:line="0" w:lineRule="atLeast"/>
              <w:ind w:left="562"/>
              <w:rPr>
                <w:rFonts w:ascii="Calibri" w:hAnsi="Calibri" w:cs="Calibri"/>
                <w:bCs/>
              </w:rPr>
            </w:pPr>
            <w:r w:rsidRPr="00BF14E8">
              <w:rPr>
                <w:rFonts w:ascii="Calibri" w:hAnsi="Calibri" w:cs="Calibri"/>
                <w:bCs/>
              </w:rPr>
              <w:t>Den S</w:t>
            </w:r>
            <w:r w:rsidR="001B6711" w:rsidRPr="00BF14E8">
              <w:rPr>
                <w:rFonts w:ascii="Calibri" w:hAnsi="Calibri" w:cs="Calibri"/>
                <w:bCs/>
              </w:rPr>
              <w:t>amfundsvidenskabelig</w:t>
            </w:r>
            <w:r w:rsidRPr="00BF14E8">
              <w:rPr>
                <w:rFonts w:ascii="Calibri" w:hAnsi="Calibri" w:cs="Calibri"/>
                <w:bCs/>
              </w:rPr>
              <w:t>e</w:t>
            </w:r>
            <w:r w:rsidR="001B6711" w:rsidRPr="00BF14E8">
              <w:rPr>
                <w:rFonts w:ascii="Calibri" w:hAnsi="Calibri" w:cs="Calibri"/>
                <w:bCs/>
              </w:rPr>
              <w:t xml:space="preserve"> </w:t>
            </w:r>
            <w:r w:rsidRPr="00BF14E8">
              <w:rPr>
                <w:rFonts w:ascii="Calibri" w:hAnsi="Calibri" w:cs="Calibri"/>
                <w:bCs/>
              </w:rPr>
              <w:t>M</w:t>
            </w:r>
            <w:r w:rsidR="001B6711" w:rsidRPr="00BF14E8">
              <w:rPr>
                <w:rFonts w:ascii="Calibri" w:hAnsi="Calibri" w:cs="Calibri"/>
                <w:bCs/>
              </w:rPr>
              <w:t>etode</w:t>
            </w:r>
          </w:p>
          <w:p w14:paraId="4B694452" w14:textId="77777777" w:rsidR="005C5797" w:rsidRPr="00BF14E8" w:rsidRDefault="001B6711" w:rsidP="005C5797">
            <w:pPr>
              <w:numPr>
                <w:ilvl w:val="0"/>
                <w:numId w:val="9"/>
              </w:numPr>
              <w:spacing w:line="0" w:lineRule="atLeast"/>
              <w:ind w:left="1332" w:hanging="426"/>
              <w:rPr>
                <w:rFonts w:ascii="Calibri" w:hAnsi="Calibri" w:cs="Calibri"/>
              </w:rPr>
            </w:pPr>
            <w:r w:rsidRPr="00BF14E8">
              <w:rPr>
                <w:rFonts w:ascii="Calibri" w:hAnsi="Calibri" w:cs="Calibri"/>
              </w:rPr>
              <w:t>Argumentation og dokumentation</w:t>
            </w:r>
          </w:p>
          <w:p w14:paraId="0FF656F6" w14:textId="77777777" w:rsidR="005C5797" w:rsidRPr="00BF14E8" w:rsidRDefault="001B6711" w:rsidP="005C5797">
            <w:pPr>
              <w:numPr>
                <w:ilvl w:val="0"/>
                <w:numId w:val="9"/>
              </w:numPr>
              <w:spacing w:line="0" w:lineRule="atLeast"/>
              <w:ind w:left="1332" w:hanging="426"/>
              <w:rPr>
                <w:rFonts w:ascii="Calibri" w:hAnsi="Calibri" w:cs="Calibri"/>
              </w:rPr>
            </w:pPr>
            <w:r w:rsidRPr="00BF14E8">
              <w:rPr>
                <w:rFonts w:ascii="Calibri" w:hAnsi="Calibri" w:cs="Calibri"/>
              </w:rPr>
              <w:t>Afsætningsfaglig genre</w:t>
            </w:r>
          </w:p>
          <w:p w14:paraId="4315244C" w14:textId="77777777" w:rsidR="005C5797" w:rsidRPr="00BF14E8" w:rsidRDefault="001B6711" w:rsidP="005C5797">
            <w:pPr>
              <w:numPr>
                <w:ilvl w:val="0"/>
                <w:numId w:val="9"/>
              </w:numPr>
              <w:spacing w:line="0" w:lineRule="atLeast"/>
              <w:ind w:left="1332" w:hanging="426"/>
              <w:rPr>
                <w:rFonts w:ascii="Calibri" w:hAnsi="Calibri" w:cs="Calibri"/>
              </w:rPr>
            </w:pPr>
            <w:r w:rsidRPr="00BF14E8">
              <w:rPr>
                <w:rFonts w:ascii="Calibri" w:hAnsi="Calibri" w:cs="Calibri"/>
              </w:rPr>
              <w:t>Informationssøgning</w:t>
            </w:r>
          </w:p>
          <w:p w14:paraId="7ABA8849" w14:textId="77777777" w:rsidR="005C5797" w:rsidRPr="00BF14E8" w:rsidRDefault="001B6711" w:rsidP="005C5797">
            <w:pPr>
              <w:numPr>
                <w:ilvl w:val="0"/>
                <w:numId w:val="9"/>
              </w:numPr>
              <w:spacing w:line="0" w:lineRule="atLeast"/>
              <w:ind w:left="1332" w:hanging="426"/>
              <w:rPr>
                <w:rFonts w:ascii="Calibri" w:hAnsi="Calibri" w:cs="Calibri"/>
              </w:rPr>
            </w:pPr>
            <w:r w:rsidRPr="00BF14E8">
              <w:rPr>
                <w:rFonts w:ascii="Calibri" w:hAnsi="Calibri" w:cs="Calibri"/>
              </w:rPr>
              <w:t>Kildekritik og empiri</w:t>
            </w:r>
          </w:p>
          <w:p w14:paraId="3E3572E0" w14:textId="77777777" w:rsidR="001B6711" w:rsidRPr="00BF14E8" w:rsidRDefault="001B6711" w:rsidP="005C5797">
            <w:pPr>
              <w:numPr>
                <w:ilvl w:val="0"/>
                <w:numId w:val="9"/>
              </w:numPr>
              <w:spacing w:line="0" w:lineRule="atLeast"/>
              <w:ind w:left="1332" w:hanging="426"/>
              <w:rPr>
                <w:rFonts w:ascii="Calibri" w:hAnsi="Calibri" w:cs="Calibri"/>
              </w:rPr>
            </w:pPr>
            <w:r w:rsidRPr="00BF14E8">
              <w:rPr>
                <w:rFonts w:ascii="Calibri" w:hAnsi="Calibri" w:cs="Calibri"/>
                <w:bCs/>
              </w:rPr>
              <w:t>Analysemetoder</w:t>
            </w:r>
          </w:p>
          <w:p w14:paraId="10E0010D" w14:textId="77777777" w:rsidR="001B6711" w:rsidRPr="00BF14E8" w:rsidRDefault="001B6711" w:rsidP="005C5797">
            <w:pPr>
              <w:spacing w:line="0" w:lineRule="atLeast"/>
              <w:rPr>
                <w:rFonts w:ascii="Calibri" w:hAnsi="Calibri" w:cs="Calibri"/>
                <w:b/>
              </w:rPr>
            </w:pPr>
            <w:r w:rsidRPr="00BF14E8">
              <w:rPr>
                <w:rFonts w:ascii="Calibri" w:hAnsi="Calibri" w:cs="Calibri"/>
                <w:b/>
              </w:rPr>
              <w:t>Materiale</w:t>
            </w:r>
            <w:r w:rsidR="007E3B20" w:rsidRPr="00BF14E8">
              <w:rPr>
                <w:rFonts w:ascii="Calibri" w:hAnsi="Calibri" w:cs="Calibri"/>
                <w:b/>
              </w:rPr>
              <w:t>r</w:t>
            </w:r>
          </w:p>
          <w:p w14:paraId="03EA0C8E" w14:textId="77777777" w:rsidR="005C5797" w:rsidRPr="00BF14E8" w:rsidRDefault="001B6711" w:rsidP="005C5797">
            <w:pPr>
              <w:numPr>
                <w:ilvl w:val="0"/>
                <w:numId w:val="10"/>
              </w:numPr>
              <w:spacing w:line="0" w:lineRule="atLeast"/>
              <w:ind w:left="1332" w:hanging="426"/>
              <w:rPr>
                <w:rFonts w:ascii="Calibri" w:hAnsi="Calibri" w:cs="Calibri"/>
                <w:color w:val="333333"/>
                <w:shd w:val="clear" w:color="auto" w:fill="FFFFFF"/>
              </w:rPr>
            </w:pPr>
            <w:r w:rsidRPr="00BF14E8">
              <w:rPr>
                <w:rFonts w:ascii="Calibri" w:hAnsi="Calibri" w:cs="Calibri"/>
              </w:rPr>
              <w:t xml:space="preserve">Systime </w:t>
            </w:r>
            <w:r w:rsidR="00706205" w:rsidRPr="00BF14E8">
              <w:rPr>
                <w:rFonts w:ascii="Calibri" w:hAnsi="Calibri" w:cs="Calibri"/>
                <w:color w:val="333333"/>
                <w:shd w:val="clear" w:color="auto" w:fill="FFFFFF"/>
              </w:rPr>
              <w:t>Marketing</w:t>
            </w:r>
            <w:r w:rsidR="005C5797" w:rsidRPr="00BF14E8">
              <w:rPr>
                <w:rFonts w:ascii="Calibri" w:hAnsi="Calibri" w:cs="Calibri"/>
                <w:color w:val="333333"/>
                <w:shd w:val="clear" w:color="auto" w:fill="FFFFFF"/>
              </w:rPr>
              <w:t xml:space="preserve"> (</w:t>
            </w:r>
            <w:hyperlink r:id="rId11" w:history="1">
              <w:r w:rsidR="005C5797" w:rsidRPr="00BF14E8">
                <w:rPr>
                  <w:rStyle w:val="Hyperlink"/>
                  <w:rFonts w:ascii="Calibri" w:hAnsi="Calibri" w:cs="Calibri"/>
                  <w:shd w:val="clear" w:color="auto" w:fill="FFFFFF"/>
                </w:rPr>
                <w:t>https://marketing.systime.dk/?id=1</w:t>
              </w:r>
            </w:hyperlink>
            <w:r w:rsidR="005C5797" w:rsidRPr="00BF14E8">
              <w:rPr>
                <w:rFonts w:ascii="Calibri" w:hAnsi="Calibri" w:cs="Calibri"/>
                <w:color w:val="333333"/>
                <w:shd w:val="clear" w:color="auto" w:fill="FFFFFF"/>
              </w:rPr>
              <w:t xml:space="preserve">) </w:t>
            </w:r>
            <w:r w:rsidR="00706205" w:rsidRPr="00BF14E8">
              <w:rPr>
                <w:rFonts w:ascii="Calibri" w:hAnsi="Calibri" w:cs="Calibri"/>
                <w:color w:val="333333"/>
                <w:shd w:val="clear" w:color="auto" w:fill="FFFFFF"/>
              </w:rPr>
              <w:t>Introduktionskapitler</w:t>
            </w:r>
          </w:p>
          <w:p w14:paraId="364D08BE" w14:textId="77777777" w:rsidR="001B6711" w:rsidRPr="00BF14E8" w:rsidRDefault="005C5797" w:rsidP="005C5797">
            <w:pPr>
              <w:numPr>
                <w:ilvl w:val="0"/>
                <w:numId w:val="10"/>
              </w:numPr>
              <w:spacing w:line="0" w:lineRule="atLeast"/>
              <w:ind w:left="1332" w:hanging="426"/>
              <w:rPr>
                <w:rFonts w:ascii="Calibri" w:hAnsi="Calibri" w:cs="Calibri"/>
                <w:color w:val="333333"/>
                <w:shd w:val="clear" w:color="auto" w:fill="FFFFFF"/>
              </w:rPr>
            </w:pPr>
            <w:r w:rsidRPr="00BF14E8">
              <w:rPr>
                <w:rFonts w:ascii="Calibri" w:hAnsi="Calibri" w:cs="Calibri"/>
              </w:rPr>
              <w:t>MitNiels Brock, bl.a. bibliotek</w:t>
            </w:r>
            <w:r w:rsidR="00706205" w:rsidRPr="00BF14E8">
              <w:rPr>
                <w:rFonts w:ascii="Calibri" w:hAnsi="Calibri" w:cs="Calibri"/>
                <w:color w:val="333333"/>
                <w:shd w:val="clear" w:color="auto" w:fill="FFFFFF"/>
              </w:rPr>
              <w:t xml:space="preserve"> </w:t>
            </w:r>
          </w:p>
          <w:p w14:paraId="07B28BB0" w14:textId="77777777" w:rsidR="005C5797" w:rsidRPr="00BF14E8" w:rsidRDefault="00000000" w:rsidP="005C5797">
            <w:pPr>
              <w:numPr>
                <w:ilvl w:val="0"/>
                <w:numId w:val="10"/>
              </w:numPr>
              <w:spacing w:line="0" w:lineRule="atLeast"/>
              <w:ind w:firstLine="186"/>
              <w:rPr>
                <w:rFonts w:ascii="Calibri" w:hAnsi="Calibri" w:cs="Calibri"/>
                <w:color w:val="333333"/>
                <w:shd w:val="clear" w:color="auto" w:fill="FFFFFF"/>
              </w:rPr>
            </w:pPr>
            <w:hyperlink r:id="rId12" w:history="1">
              <w:r w:rsidR="005C5797" w:rsidRPr="00BF14E8">
                <w:rPr>
                  <w:rStyle w:val="Hyperlink"/>
                  <w:rFonts w:ascii="Calibri" w:hAnsi="Calibri" w:cs="Calibri"/>
                  <w:shd w:val="clear" w:color="auto" w:fill="FFFFFF"/>
                </w:rPr>
                <w:t>www.estatistik.dk</w:t>
              </w:r>
            </w:hyperlink>
          </w:p>
          <w:p w14:paraId="14A7DD06" w14:textId="77777777" w:rsidR="001C172C" w:rsidRPr="00BF14E8" w:rsidRDefault="00000000" w:rsidP="005C5797">
            <w:pPr>
              <w:numPr>
                <w:ilvl w:val="0"/>
                <w:numId w:val="10"/>
              </w:numPr>
              <w:spacing w:line="0" w:lineRule="atLeast"/>
              <w:ind w:firstLine="186"/>
              <w:rPr>
                <w:rFonts w:ascii="Calibri" w:hAnsi="Calibri" w:cs="Calibri"/>
                <w:color w:val="333333"/>
                <w:shd w:val="clear" w:color="auto" w:fill="FFFFFF"/>
              </w:rPr>
            </w:pPr>
            <w:hyperlink r:id="rId13" w:history="1">
              <w:r w:rsidR="005C5797" w:rsidRPr="00BF14E8">
                <w:rPr>
                  <w:rStyle w:val="Hyperlink"/>
                  <w:rFonts w:ascii="Calibri" w:hAnsi="Calibri" w:cs="Calibri"/>
                  <w:shd w:val="clear" w:color="auto" w:fill="FFFFFF"/>
                </w:rPr>
                <w:t>www.dst.dk</w:t>
              </w:r>
            </w:hyperlink>
            <w:r w:rsidR="001C172C" w:rsidRPr="00BF14E8">
              <w:rPr>
                <w:rFonts w:ascii="Calibri" w:hAnsi="Calibri" w:cs="Calibri"/>
                <w:color w:val="333333"/>
                <w:shd w:val="clear" w:color="auto" w:fill="FFFFFF"/>
              </w:rPr>
              <w:t xml:space="preserve"> </w:t>
            </w:r>
          </w:p>
        </w:tc>
      </w:tr>
      <w:tr w:rsidR="001B6711" w:rsidRPr="00BF14E8" w14:paraId="3461D779" w14:textId="77777777" w:rsidTr="00AF0453">
        <w:trPr>
          <w:trHeight w:val="275"/>
        </w:trPr>
        <w:tc>
          <w:tcPr>
            <w:tcW w:w="3055" w:type="dxa"/>
            <w:tcBorders>
              <w:top w:val="nil"/>
              <w:bottom w:val="nil"/>
              <w:right w:val="single" w:sz="4" w:space="0" w:color="auto"/>
            </w:tcBorders>
            <w:shd w:val="clear" w:color="auto" w:fill="auto"/>
            <w:vAlign w:val="bottom"/>
          </w:tcPr>
          <w:p w14:paraId="3CF2D8B6" w14:textId="77777777" w:rsidR="001B6711" w:rsidRPr="00BF14E8" w:rsidRDefault="001B6711" w:rsidP="008F18F9">
            <w:pPr>
              <w:spacing w:line="0" w:lineRule="atLeast"/>
              <w:rPr>
                <w:rFonts w:ascii="Calibri" w:hAnsi="Calibri" w:cs="Calibri"/>
              </w:rPr>
            </w:pPr>
          </w:p>
        </w:tc>
        <w:tc>
          <w:tcPr>
            <w:tcW w:w="6120" w:type="dxa"/>
            <w:vMerge/>
            <w:tcBorders>
              <w:left w:val="single" w:sz="4" w:space="0" w:color="auto"/>
            </w:tcBorders>
            <w:shd w:val="clear" w:color="auto" w:fill="auto"/>
            <w:vAlign w:val="bottom"/>
          </w:tcPr>
          <w:p w14:paraId="0FB78278" w14:textId="77777777" w:rsidR="001B6711" w:rsidRPr="00BF14E8" w:rsidRDefault="001B6711" w:rsidP="001027D9">
            <w:pPr>
              <w:spacing w:line="0" w:lineRule="atLeast"/>
              <w:ind w:left="845"/>
              <w:rPr>
                <w:rFonts w:ascii="Calibri" w:hAnsi="Calibri" w:cs="Calibri"/>
              </w:rPr>
            </w:pPr>
          </w:p>
        </w:tc>
      </w:tr>
      <w:tr w:rsidR="001B6711" w:rsidRPr="00BF14E8" w14:paraId="1FC39945" w14:textId="77777777" w:rsidTr="00AF0453">
        <w:trPr>
          <w:trHeight w:val="275"/>
        </w:trPr>
        <w:tc>
          <w:tcPr>
            <w:tcW w:w="3055" w:type="dxa"/>
            <w:tcBorders>
              <w:top w:val="nil"/>
              <w:bottom w:val="nil"/>
              <w:right w:val="single" w:sz="4" w:space="0" w:color="auto"/>
            </w:tcBorders>
            <w:shd w:val="clear" w:color="auto" w:fill="auto"/>
            <w:vAlign w:val="bottom"/>
          </w:tcPr>
          <w:p w14:paraId="0562CB0E" w14:textId="77777777" w:rsidR="001B6711" w:rsidRPr="00BF14E8" w:rsidRDefault="001B6711" w:rsidP="008F18F9">
            <w:pPr>
              <w:spacing w:line="0" w:lineRule="atLeast"/>
              <w:rPr>
                <w:rFonts w:ascii="Calibri" w:hAnsi="Calibri" w:cs="Calibri"/>
              </w:rPr>
            </w:pPr>
          </w:p>
        </w:tc>
        <w:tc>
          <w:tcPr>
            <w:tcW w:w="6120" w:type="dxa"/>
            <w:vMerge/>
            <w:tcBorders>
              <w:left w:val="single" w:sz="4" w:space="0" w:color="auto"/>
            </w:tcBorders>
            <w:shd w:val="clear" w:color="auto" w:fill="auto"/>
            <w:vAlign w:val="bottom"/>
          </w:tcPr>
          <w:p w14:paraId="34CE0A41" w14:textId="77777777" w:rsidR="001B6711" w:rsidRPr="00BF14E8" w:rsidRDefault="001B6711" w:rsidP="001027D9">
            <w:pPr>
              <w:spacing w:line="0" w:lineRule="atLeast"/>
              <w:ind w:left="845"/>
              <w:rPr>
                <w:rFonts w:ascii="Calibri" w:hAnsi="Calibri" w:cs="Calibri"/>
              </w:rPr>
            </w:pPr>
          </w:p>
        </w:tc>
      </w:tr>
      <w:tr w:rsidR="001B6711" w:rsidRPr="00BF14E8" w14:paraId="62EBF3C5" w14:textId="77777777" w:rsidTr="00AF0453">
        <w:trPr>
          <w:trHeight w:val="275"/>
        </w:trPr>
        <w:tc>
          <w:tcPr>
            <w:tcW w:w="3055" w:type="dxa"/>
            <w:tcBorders>
              <w:top w:val="nil"/>
              <w:bottom w:val="nil"/>
              <w:right w:val="single" w:sz="4" w:space="0" w:color="auto"/>
            </w:tcBorders>
            <w:shd w:val="clear" w:color="auto" w:fill="auto"/>
            <w:vAlign w:val="bottom"/>
          </w:tcPr>
          <w:p w14:paraId="6D98A12B" w14:textId="77777777" w:rsidR="001B6711" w:rsidRPr="00BF14E8" w:rsidRDefault="001B6711" w:rsidP="008F18F9">
            <w:pPr>
              <w:spacing w:line="0" w:lineRule="atLeast"/>
              <w:rPr>
                <w:rFonts w:ascii="Calibri" w:hAnsi="Calibri" w:cs="Calibri"/>
              </w:rPr>
            </w:pPr>
          </w:p>
        </w:tc>
        <w:tc>
          <w:tcPr>
            <w:tcW w:w="6120" w:type="dxa"/>
            <w:vMerge/>
            <w:tcBorders>
              <w:left w:val="single" w:sz="4" w:space="0" w:color="auto"/>
            </w:tcBorders>
            <w:shd w:val="clear" w:color="auto" w:fill="auto"/>
            <w:vAlign w:val="bottom"/>
          </w:tcPr>
          <w:p w14:paraId="2946DB82" w14:textId="77777777" w:rsidR="001B6711" w:rsidRPr="00BF14E8" w:rsidRDefault="001B6711" w:rsidP="001027D9">
            <w:pPr>
              <w:spacing w:line="0" w:lineRule="atLeast"/>
              <w:ind w:left="845"/>
              <w:rPr>
                <w:rFonts w:ascii="Calibri" w:hAnsi="Calibri" w:cs="Calibri"/>
              </w:rPr>
            </w:pPr>
          </w:p>
        </w:tc>
      </w:tr>
      <w:tr w:rsidR="001B6711" w:rsidRPr="00BF14E8" w14:paraId="5997CC1D" w14:textId="77777777" w:rsidTr="00AF0453">
        <w:trPr>
          <w:trHeight w:val="276"/>
        </w:trPr>
        <w:tc>
          <w:tcPr>
            <w:tcW w:w="3055" w:type="dxa"/>
            <w:tcBorders>
              <w:top w:val="nil"/>
              <w:bottom w:val="nil"/>
              <w:right w:val="single" w:sz="4" w:space="0" w:color="auto"/>
            </w:tcBorders>
            <w:shd w:val="clear" w:color="auto" w:fill="auto"/>
            <w:vAlign w:val="bottom"/>
          </w:tcPr>
          <w:p w14:paraId="110FFD37" w14:textId="77777777" w:rsidR="001B6711" w:rsidRPr="00BF14E8" w:rsidRDefault="001B6711" w:rsidP="008F18F9">
            <w:pPr>
              <w:spacing w:line="0" w:lineRule="atLeast"/>
              <w:rPr>
                <w:rFonts w:ascii="Calibri" w:hAnsi="Calibri" w:cs="Calibri"/>
              </w:rPr>
            </w:pPr>
          </w:p>
        </w:tc>
        <w:tc>
          <w:tcPr>
            <w:tcW w:w="6120" w:type="dxa"/>
            <w:vMerge/>
            <w:tcBorders>
              <w:left w:val="single" w:sz="4" w:space="0" w:color="auto"/>
            </w:tcBorders>
            <w:shd w:val="clear" w:color="auto" w:fill="auto"/>
            <w:vAlign w:val="bottom"/>
          </w:tcPr>
          <w:p w14:paraId="6B699379" w14:textId="77777777" w:rsidR="001B6711" w:rsidRPr="00BF14E8" w:rsidRDefault="001B6711" w:rsidP="001027D9">
            <w:pPr>
              <w:spacing w:line="0" w:lineRule="atLeast"/>
              <w:ind w:left="845"/>
              <w:rPr>
                <w:rFonts w:ascii="Calibri" w:hAnsi="Calibri" w:cs="Calibri"/>
              </w:rPr>
            </w:pPr>
          </w:p>
        </w:tc>
      </w:tr>
      <w:tr w:rsidR="001B6711" w:rsidRPr="00BF14E8" w14:paraId="3FE9F23F" w14:textId="77777777" w:rsidTr="00AF0453">
        <w:trPr>
          <w:trHeight w:val="275"/>
        </w:trPr>
        <w:tc>
          <w:tcPr>
            <w:tcW w:w="3055" w:type="dxa"/>
            <w:tcBorders>
              <w:top w:val="nil"/>
              <w:bottom w:val="nil"/>
              <w:right w:val="single" w:sz="4" w:space="0" w:color="auto"/>
            </w:tcBorders>
            <w:shd w:val="clear" w:color="auto" w:fill="auto"/>
            <w:vAlign w:val="bottom"/>
          </w:tcPr>
          <w:p w14:paraId="1F72F646" w14:textId="77777777" w:rsidR="001B6711" w:rsidRPr="00BF14E8" w:rsidRDefault="001B6711" w:rsidP="008F18F9">
            <w:pPr>
              <w:spacing w:line="0" w:lineRule="atLeast"/>
              <w:rPr>
                <w:rFonts w:ascii="Calibri" w:hAnsi="Calibri" w:cs="Calibri"/>
              </w:rPr>
            </w:pPr>
          </w:p>
        </w:tc>
        <w:tc>
          <w:tcPr>
            <w:tcW w:w="6120" w:type="dxa"/>
            <w:vMerge/>
            <w:tcBorders>
              <w:left w:val="single" w:sz="4" w:space="0" w:color="auto"/>
            </w:tcBorders>
            <w:shd w:val="clear" w:color="auto" w:fill="auto"/>
            <w:vAlign w:val="bottom"/>
          </w:tcPr>
          <w:p w14:paraId="08CE6F91" w14:textId="77777777" w:rsidR="001B6711" w:rsidRPr="00BF14E8" w:rsidRDefault="001B6711" w:rsidP="001027D9">
            <w:pPr>
              <w:spacing w:line="0" w:lineRule="atLeast"/>
              <w:ind w:left="845"/>
              <w:rPr>
                <w:rFonts w:ascii="Calibri" w:hAnsi="Calibri" w:cs="Calibri"/>
              </w:rPr>
            </w:pPr>
          </w:p>
        </w:tc>
      </w:tr>
      <w:tr w:rsidR="001B6711" w:rsidRPr="00BF14E8" w14:paraId="61CDCEAD" w14:textId="77777777" w:rsidTr="00AF0453">
        <w:trPr>
          <w:trHeight w:val="275"/>
        </w:trPr>
        <w:tc>
          <w:tcPr>
            <w:tcW w:w="3055" w:type="dxa"/>
            <w:tcBorders>
              <w:top w:val="nil"/>
              <w:bottom w:val="nil"/>
              <w:right w:val="single" w:sz="4" w:space="0" w:color="auto"/>
            </w:tcBorders>
            <w:shd w:val="clear" w:color="auto" w:fill="auto"/>
            <w:vAlign w:val="bottom"/>
          </w:tcPr>
          <w:p w14:paraId="6BB9E253" w14:textId="77777777" w:rsidR="001B6711" w:rsidRPr="00BF14E8" w:rsidRDefault="001B6711" w:rsidP="008F18F9">
            <w:pPr>
              <w:spacing w:line="0" w:lineRule="atLeast"/>
              <w:rPr>
                <w:rFonts w:ascii="Calibri" w:hAnsi="Calibri" w:cs="Calibri"/>
              </w:rPr>
            </w:pPr>
          </w:p>
        </w:tc>
        <w:tc>
          <w:tcPr>
            <w:tcW w:w="6120" w:type="dxa"/>
            <w:vMerge/>
            <w:tcBorders>
              <w:left w:val="single" w:sz="4" w:space="0" w:color="auto"/>
            </w:tcBorders>
            <w:shd w:val="clear" w:color="auto" w:fill="auto"/>
            <w:vAlign w:val="bottom"/>
          </w:tcPr>
          <w:p w14:paraId="23DE523C" w14:textId="77777777" w:rsidR="001B6711" w:rsidRPr="00BF14E8" w:rsidRDefault="001B6711" w:rsidP="001027D9">
            <w:pPr>
              <w:spacing w:line="0" w:lineRule="atLeast"/>
              <w:ind w:left="845"/>
              <w:rPr>
                <w:rFonts w:ascii="Calibri" w:hAnsi="Calibri" w:cs="Calibri"/>
              </w:rPr>
            </w:pPr>
          </w:p>
        </w:tc>
      </w:tr>
      <w:tr w:rsidR="001B6711" w:rsidRPr="00BF14E8" w14:paraId="52E56223" w14:textId="77777777" w:rsidTr="00AF0453">
        <w:trPr>
          <w:trHeight w:val="275"/>
        </w:trPr>
        <w:tc>
          <w:tcPr>
            <w:tcW w:w="3055" w:type="dxa"/>
            <w:tcBorders>
              <w:top w:val="nil"/>
              <w:bottom w:val="nil"/>
              <w:right w:val="single" w:sz="4" w:space="0" w:color="auto"/>
            </w:tcBorders>
            <w:shd w:val="clear" w:color="auto" w:fill="auto"/>
            <w:vAlign w:val="bottom"/>
          </w:tcPr>
          <w:p w14:paraId="07547A01" w14:textId="77777777" w:rsidR="001B6711" w:rsidRPr="00BF14E8" w:rsidRDefault="001B6711" w:rsidP="008F18F9">
            <w:pPr>
              <w:spacing w:line="0" w:lineRule="atLeast"/>
              <w:rPr>
                <w:rFonts w:ascii="Calibri" w:hAnsi="Calibri" w:cs="Calibri"/>
              </w:rPr>
            </w:pPr>
          </w:p>
        </w:tc>
        <w:tc>
          <w:tcPr>
            <w:tcW w:w="6120" w:type="dxa"/>
            <w:vMerge/>
            <w:tcBorders>
              <w:left w:val="single" w:sz="4" w:space="0" w:color="auto"/>
            </w:tcBorders>
            <w:shd w:val="clear" w:color="auto" w:fill="auto"/>
            <w:vAlign w:val="bottom"/>
          </w:tcPr>
          <w:p w14:paraId="5043CB0F" w14:textId="77777777" w:rsidR="001B6711" w:rsidRPr="00BF14E8" w:rsidRDefault="001B6711" w:rsidP="001027D9">
            <w:pPr>
              <w:spacing w:line="0" w:lineRule="atLeast"/>
              <w:ind w:left="845"/>
              <w:rPr>
                <w:rFonts w:ascii="Calibri" w:hAnsi="Calibri" w:cs="Calibri"/>
                <w:bCs/>
              </w:rPr>
            </w:pPr>
          </w:p>
        </w:tc>
      </w:tr>
      <w:tr w:rsidR="001B6711" w:rsidRPr="00BF14E8" w14:paraId="07459315" w14:textId="77777777" w:rsidTr="00AF0453">
        <w:trPr>
          <w:trHeight w:val="275"/>
        </w:trPr>
        <w:tc>
          <w:tcPr>
            <w:tcW w:w="3055" w:type="dxa"/>
            <w:tcBorders>
              <w:top w:val="nil"/>
              <w:bottom w:val="nil"/>
              <w:right w:val="single" w:sz="4" w:space="0" w:color="auto"/>
            </w:tcBorders>
            <w:shd w:val="clear" w:color="auto" w:fill="auto"/>
            <w:vAlign w:val="bottom"/>
          </w:tcPr>
          <w:p w14:paraId="6537F28F" w14:textId="77777777" w:rsidR="001B6711" w:rsidRPr="00BF14E8" w:rsidRDefault="001B6711" w:rsidP="008F18F9">
            <w:pPr>
              <w:spacing w:line="0" w:lineRule="atLeast"/>
              <w:rPr>
                <w:rFonts w:ascii="Calibri" w:hAnsi="Calibri" w:cs="Calibri"/>
              </w:rPr>
            </w:pPr>
          </w:p>
        </w:tc>
        <w:tc>
          <w:tcPr>
            <w:tcW w:w="6120" w:type="dxa"/>
            <w:vMerge/>
            <w:tcBorders>
              <w:left w:val="single" w:sz="4" w:space="0" w:color="auto"/>
            </w:tcBorders>
            <w:shd w:val="clear" w:color="auto" w:fill="auto"/>
            <w:vAlign w:val="bottom"/>
          </w:tcPr>
          <w:p w14:paraId="6DFB9E20" w14:textId="77777777" w:rsidR="001B6711" w:rsidRPr="00BF14E8" w:rsidRDefault="001B6711" w:rsidP="001027D9">
            <w:pPr>
              <w:spacing w:line="0" w:lineRule="atLeast"/>
              <w:ind w:left="845"/>
              <w:rPr>
                <w:rFonts w:ascii="Calibri" w:hAnsi="Calibri" w:cs="Calibri"/>
                <w:b/>
              </w:rPr>
            </w:pPr>
          </w:p>
        </w:tc>
      </w:tr>
      <w:tr w:rsidR="001B6711" w:rsidRPr="00BF14E8" w14:paraId="70DF9E56" w14:textId="77777777" w:rsidTr="00AF0453">
        <w:trPr>
          <w:trHeight w:val="275"/>
        </w:trPr>
        <w:tc>
          <w:tcPr>
            <w:tcW w:w="3055" w:type="dxa"/>
            <w:tcBorders>
              <w:top w:val="nil"/>
              <w:bottom w:val="single" w:sz="4" w:space="0" w:color="auto"/>
              <w:right w:val="single" w:sz="4" w:space="0" w:color="auto"/>
            </w:tcBorders>
            <w:shd w:val="clear" w:color="auto" w:fill="auto"/>
            <w:vAlign w:val="bottom"/>
          </w:tcPr>
          <w:p w14:paraId="44E871BC" w14:textId="77777777" w:rsidR="001B6711" w:rsidRPr="00BF14E8" w:rsidRDefault="001B6711" w:rsidP="008F18F9">
            <w:pPr>
              <w:spacing w:line="0" w:lineRule="atLeast"/>
              <w:rPr>
                <w:rFonts w:ascii="Calibri" w:hAnsi="Calibri" w:cs="Calibri"/>
              </w:rPr>
            </w:pPr>
          </w:p>
        </w:tc>
        <w:tc>
          <w:tcPr>
            <w:tcW w:w="6120" w:type="dxa"/>
            <w:vMerge/>
            <w:tcBorders>
              <w:left w:val="single" w:sz="4" w:space="0" w:color="auto"/>
              <w:bottom w:val="single" w:sz="4" w:space="0" w:color="auto"/>
            </w:tcBorders>
            <w:shd w:val="clear" w:color="auto" w:fill="auto"/>
            <w:vAlign w:val="bottom"/>
          </w:tcPr>
          <w:p w14:paraId="144A5D23" w14:textId="77777777" w:rsidR="001B6711" w:rsidRPr="00BF14E8" w:rsidRDefault="001B6711" w:rsidP="001027D9">
            <w:pPr>
              <w:spacing w:line="0" w:lineRule="atLeast"/>
              <w:ind w:left="845"/>
              <w:rPr>
                <w:rFonts w:ascii="Calibri" w:hAnsi="Calibri" w:cs="Calibri"/>
                <w:b/>
              </w:rPr>
            </w:pPr>
          </w:p>
        </w:tc>
      </w:tr>
      <w:tr w:rsidR="00BC2613" w:rsidRPr="00BF14E8" w14:paraId="7FB75BBE" w14:textId="77777777" w:rsidTr="002373D3">
        <w:trPr>
          <w:trHeight w:val="265"/>
        </w:trPr>
        <w:tc>
          <w:tcPr>
            <w:tcW w:w="3055" w:type="dxa"/>
            <w:tcBorders>
              <w:bottom w:val="nil"/>
            </w:tcBorders>
            <w:shd w:val="clear" w:color="auto" w:fill="auto"/>
          </w:tcPr>
          <w:p w14:paraId="022BD5E5" w14:textId="77777777" w:rsidR="00BC2613" w:rsidRPr="00BF14E8" w:rsidRDefault="00BC2613" w:rsidP="002373D3">
            <w:pPr>
              <w:spacing w:line="265" w:lineRule="exact"/>
              <w:ind w:left="120"/>
              <w:rPr>
                <w:rFonts w:ascii="Calibri" w:hAnsi="Calibri" w:cs="Calibri"/>
                <w:b/>
              </w:rPr>
            </w:pPr>
            <w:r w:rsidRPr="00BF14E8">
              <w:rPr>
                <w:rFonts w:ascii="Calibri" w:hAnsi="Calibri" w:cs="Calibri"/>
                <w:b/>
              </w:rPr>
              <w:t>Omfang</w:t>
            </w:r>
          </w:p>
        </w:tc>
        <w:tc>
          <w:tcPr>
            <w:tcW w:w="6120" w:type="dxa"/>
            <w:tcBorders>
              <w:bottom w:val="nil"/>
            </w:tcBorders>
            <w:shd w:val="clear" w:color="auto" w:fill="auto"/>
            <w:vAlign w:val="bottom"/>
          </w:tcPr>
          <w:p w14:paraId="6D203959" w14:textId="77777777" w:rsidR="002373D3" w:rsidRPr="00BF14E8" w:rsidRDefault="005C5797" w:rsidP="00706205">
            <w:pPr>
              <w:spacing w:line="265" w:lineRule="exact"/>
              <w:ind w:left="4" w:hanging="4"/>
              <w:rPr>
                <w:rFonts w:ascii="Calibri" w:hAnsi="Calibri" w:cs="Calibri"/>
              </w:rPr>
            </w:pPr>
            <w:r w:rsidRPr="00BF14E8">
              <w:rPr>
                <w:rFonts w:ascii="Calibri" w:hAnsi="Calibri" w:cs="Calibri"/>
              </w:rPr>
              <w:t>5</w:t>
            </w:r>
            <w:r w:rsidR="00730D4F" w:rsidRPr="00BF14E8">
              <w:rPr>
                <w:rFonts w:ascii="Calibri" w:hAnsi="Calibri" w:cs="Calibri"/>
              </w:rPr>
              <w:t xml:space="preserve"> moduler</w:t>
            </w:r>
          </w:p>
        </w:tc>
      </w:tr>
      <w:tr w:rsidR="001B6711" w:rsidRPr="00BF14E8" w14:paraId="0D427954" w14:textId="77777777" w:rsidTr="001B6711">
        <w:trPr>
          <w:trHeight w:val="1699"/>
        </w:trPr>
        <w:tc>
          <w:tcPr>
            <w:tcW w:w="3055" w:type="dxa"/>
            <w:shd w:val="clear" w:color="auto" w:fill="auto"/>
          </w:tcPr>
          <w:p w14:paraId="272BC265" w14:textId="77777777" w:rsidR="001B6711" w:rsidRPr="00BF14E8" w:rsidRDefault="001B6711" w:rsidP="001B6711">
            <w:pPr>
              <w:spacing w:line="265" w:lineRule="exact"/>
              <w:ind w:left="120"/>
              <w:rPr>
                <w:rFonts w:ascii="Calibri" w:hAnsi="Calibri" w:cs="Calibri"/>
                <w:b/>
              </w:rPr>
            </w:pPr>
            <w:r w:rsidRPr="00BF14E8">
              <w:rPr>
                <w:rFonts w:ascii="Calibri" w:hAnsi="Calibri" w:cs="Calibri"/>
                <w:b/>
              </w:rPr>
              <w:t>Særlige fokuspunkter</w:t>
            </w:r>
          </w:p>
        </w:tc>
        <w:tc>
          <w:tcPr>
            <w:tcW w:w="6120" w:type="dxa"/>
            <w:shd w:val="clear" w:color="auto" w:fill="auto"/>
            <w:vAlign w:val="bottom"/>
          </w:tcPr>
          <w:p w14:paraId="3D287F8F" w14:textId="77777777" w:rsidR="001B6711" w:rsidRPr="00BF14E8" w:rsidRDefault="005626EE" w:rsidP="005626EE">
            <w:pPr>
              <w:spacing w:line="265" w:lineRule="exact"/>
              <w:ind w:left="80"/>
              <w:rPr>
                <w:rFonts w:ascii="Calibri" w:hAnsi="Calibri" w:cs="Calibri"/>
              </w:rPr>
            </w:pPr>
            <w:r w:rsidRPr="00BF14E8">
              <w:rPr>
                <w:rFonts w:ascii="Calibri" w:hAnsi="Calibri" w:cs="Calibri"/>
              </w:rPr>
              <w:t>Eleverne introduceres</w:t>
            </w:r>
            <w:r w:rsidR="00F55C42" w:rsidRPr="00BF14E8">
              <w:rPr>
                <w:rFonts w:ascii="Calibri" w:hAnsi="Calibri" w:cs="Calibri"/>
              </w:rPr>
              <w:t xml:space="preserve"> til</w:t>
            </w:r>
            <w:r w:rsidR="001B6711" w:rsidRPr="00BF14E8">
              <w:rPr>
                <w:rFonts w:ascii="Calibri" w:hAnsi="Calibri" w:cs="Calibri"/>
              </w:rPr>
              <w:t xml:space="preserve"> fagets foku</w:t>
            </w:r>
            <w:r w:rsidR="00A265E9" w:rsidRPr="00BF14E8">
              <w:rPr>
                <w:rFonts w:ascii="Calibri" w:hAnsi="Calibri" w:cs="Calibri"/>
              </w:rPr>
              <w:t xml:space="preserve">s, herunder </w:t>
            </w:r>
            <w:r w:rsidR="001B6711" w:rsidRPr="00BF14E8">
              <w:rPr>
                <w:rFonts w:ascii="Calibri" w:hAnsi="Calibri" w:cs="Calibri"/>
              </w:rPr>
              <w:t>brug af faglige begreber, teori</w:t>
            </w:r>
            <w:r w:rsidRPr="00BF14E8">
              <w:rPr>
                <w:rFonts w:ascii="Calibri" w:hAnsi="Calibri" w:cs="Calibri"/>
              </w:rPr>
              <w:t xml:space="preserve"> </w:t>
            </w:r>
            <w:r w:rsidR="001B6711" w:rsidRPr="00BF14E8">
              <w:rPr>
                <w:rFonts w:ascii="Calibri" w:hAnsi="Calibri" w:cs="Calibri"/>
              </w:rPr>
              <w:t>og modeller</w:t>
            </w:r>
            <w:r w:rsidR="00540784" w:rsidRPr="00BF14E8">
              <w:rPr>
                <w:rFonts w:ascii="Calibri" w:hAnsi="Calibri" w:cs="Calibri"/>
              </w:rPr>
              <w:t xml:space="preserve">. Der sættes løbende fokus på Kompetenceblomsten. </w:t>
            </w:r>
            <w:r w:rsidRPr="00BF14E8">
              <w:rPr>
                <w:rFonts w:ascii="Calibri" w:hAnsi="Calibri" w:cs="Calibri"/>
              </w:rPr>
              <w:t>Eleverne forberedes</w:t>
            </w:r>
            <w:r w:rsidR="001B6711" w:rsidRPr="00BF14E8">
              <w:rPr>
                <w:rFonts w:ascii="Calibri" w:hAnsi="Calibri" w:cs="Calibri"/>
              </w:rPr>
              <w:t xml:space="preserve"> på at man på A-niveau skal kunne</w:t>
            </w:r>
            <w:r w:rsidRPr="00BF14E8">
              <w:rPr>
                <w:rFonts w:ascii="Calibri" w:hAnsi="Calibri" w:cs="Calibri"/>
              </w:rPr>
              <w:t xml:space="preserve"> </w:t>
            </w:r>
            <w:r w:rsidR="001B6711" w:rsidRPr="00BF14E8">
              <w:rPr>
                <w:rFonts w:ascii="Calibri" w:hAnsi="Calibri" w:cs="Calibri"/>
              </w:rPr>
              <w:t xml:space="preserve">indsamle, bearbejde og præsentere informationer om </w:t>
            </w:r>
            <w:r w:rsidR="00A265E9" w:rsidRPr="00BF14E8">
              <w:rPr>
                <w:rFonts w:ascii="Calibri" w:hAnsi="Calibri" w:cs="Calibri"/>
              </w:rPr>
              <w:t xml:space="preserve">bl.a. </w:t>
            </w:r>
            <w:r w:rsidR="001B6711" w:rsidRPr="00BF14E8">
              <w:rPr>
                <w:rFonts w:ascii="Calibri" w:hAnsi="Calibri" w:cs="Calibri"/>
              </w:rPr>
              <w:t>en</w:t>
            </w:r>
            <w:r w:rsidRPr="00BF14E8">
              <w:rPr>
                <w:rFonts w:ascii="Calibri" w:hAnsi="Calibri" w:cs="Calibri"/>
              </w:rPr>
              <w:t xml:space="preserve"> </w:t>
            </w:r>
            <w:r w:rsidR="001B6711" w:rsidRPr="00BF14E8">
              <w:rPr>
                <w:rFonts w:ascii="Calibri" w:hAnsi="Calibri" w:cs="Calibri"/>
              </w:rPr>
              <w:t>virksomheds markedsforhold og vurdere informationernes</w:t>
            </w:r>
          </w:p>
          <w:p w14:paraId="1196E7C6" w14:textId="77777777" w:rsidR="001B6711" w:rsidRPr="00BF14E8" w:rsidRDefault="001B6711" w:rsidP="008F18F9">
            <w:pPr>
              <w:spacing w:line="0" w:lineRule="atLeast"/>
              <w:ind w:left="80"/>
              <w:rPr>
                <w:rFonts w:ascii="Calibri" w:hAnsi="Calibri" w:cs="Calibri"/>
              </w:rPr>
            </w:pPr>
            <w:r w:rsidRPr="00BF14E8">
              <w:rPr>
                <w:rFonts w:ascii="Calibri" w:hAnsi="Calibri" w:cs="Calibri"/>
              </w:rPr>
              <w:t>troværdighed og relevans i en given sammenhæng</w:t>
            </w:r>
            <w:r w:rsidR="005626EE" w:rsidRPr="00BF14E8">
              <w:rPr>
                <w:rFonts w:ascii="Calibri" w:hAnsi="Calibri" w:cs="Calibri"/>
              </w:rPr>
              <w:t>.</w:t>
            </w:r>
          </w:p>
        </w:tc>
      </w:tr>
      <w:tr w:rsidR="001B6711" w:rsidRPr="00BF14E8" w14:paraId="5E8744C2" w14:textId="77777777" w:rsidTr="001B6711">
        <w:trPr>
          <w:trHeight w:val="1339"/>
        </w:trPr>
        <w:tc>
          <w:tcPr>
            <w:tcW w:w="3055" w:type="dxa"/>
            <w:shd w:val="clear" w:color="auto" w:fill="auto"/>
          </w:tcPr>
          <w:p w14:paraId="5E98CC5C" w14:textId="77777777" w:rsidR="001B6711" w:rsidRPr="00BF14E8" w:rsidRDefault="001B6711" w:rsidP="001B6711">
            <w:pPr>
              <w:spacing w:line="265" w:lineRule="exact"/>
              <w:ind w:left="120"/>
              <w:rPr>
                <w:rFonts w:ascii="Calibri" w:hAnsi="Calibri" w:cs="Calibri"/>
                <w:b/>
              </w:rPr>
            </w:pPr>
            <w:r w:rsidRPr="00BF14E8">
              <w:rPr>
                <w:rFonts w:ascii="Calibri" w:hAnsi="Calibri" w:cs="Calibri"/>
                <w:b/>
              </w:rPr>
              <w:t>Væsentligste arbejdsformer</w:t>
            </w:r>
          </w:p>
        </w:tc>
        <w:tc>
          <w:tcPr>
            <w:tcW w:w="6120" w:type="dxa"/>
            <w:shd w:val="clear" w:color="auto" w:fill="auto"/>
          </w:tcPr>
          <w:p w14:paraId="545D3D7E" w14:textId="77777777" w:rsidR="001B6711" w:rsidRPr="00BF14E8" w:rsidRDefault="001B6711" w:rsidP="001B6711">
            <w:pPr>
              <w:spacing w:line="265" w:lineRule="exact"/>
              <w:ind w:left="80"/>
              <w:rPr>
                <w:rFonts w:ascii="Calibri" w:hAnsi="Calibri" w:cs="Calibri"/>
              </w:rPr>
            </w:pPr>
            <w:r w:rsidRPr="00BF14E8">
              <w:rPr>
                <w:rFonts w:ascii="Calibri" w:hAnsi="Calibri" w:cs="Calibri"/>
              </w:rPr>
              <w:t>Stoffet gennemgås med udgangspunkt i læst kernestof.</w:t>
            </w:r>
          </w:p>
          <w:p w14:paraId="4E5109E8" w14:textId="77777777" w:rsidR="001B6711" w:rsidRPr="00BF14E8" w:rsidRDefault="001B6711" w:rsidP="001B6711">
            <w:pPr>
              <w:spacing w:line="0" w:lineRule="atLeast"/>
              <w:ind w:left="80"/>
              <w:rPr>
                <w:rFonts w:ascii="Calibri" w:hAnsi="Calibri" w:cs="Calibri"/>
              </w:rPr>
            </w:pPr>
            <w:r w:rsidRPr="00BF14E8">
              <w:rPr>
                <w:rFonts w:ascii="Calibri" w:hAnsi="Calibri" w:cs="Calibri"/>
              </w:rPr>
              <w:t>Opgaver samt cases løses i klassen. Efterfølgende</w:t>
            </w:r>
          </w:p>
          <w:p w14:paraId="5624B8E0" w14:textId="77777777" w:rsidR="001B6711" w:rsidRPr="00BF14E8" w:rsidRDefault="001B6711" w:rsidP="001B6711">
            <w:pPr>
              <w:spacing w:line="0" w:lineRule="atLeast"/>
              <w:ind w:left="80"/>
              <w:rPr>
                <w:rFonts w:ascii="Calibri" w:hAnsi="Calibri" w:cs="Calibri"/>
              </w:rPr>
            </w:pPr>
            <w:r w:rsidRPr="00BF14E8">
              <w:rPr>
                <w:rFonts w:ascii="Calibri" w:hAnsi="Calibri" w:cs="Calibri"/>
              </w:rPr>
              <w:t>gennemgang af opgaver i klassen</w:t>
            </w:r>
            <w:r w:rsidR="00F55C42" w:rsidRPr="00BF14E8">
              <w:rPr>
                <w:rFonts w:ascii="Calibri" w:hAnsi="Calibri" w:cs="Calibri"/>
              </w:rPr>
              <w:t>,</w:t>
            </w:r>
            <w:r w:rsidRPr="00BF14E8">
              <w:rPr>
                <w:rFonts w:ascii="Calibri" w:hAnsi="Calibri" w:cs="Calibri"/>
              </w:rPr>
              <w:t xml:space="preserve"> dels som</w:t>
            </w:r>
          </w:p>
          <w:p w14:paraId="5BA8DB34" w14:textId="77777777" w:rsidR="001B6711" w:rsidRPr="00BF14E8" w:rsidRDefault="001B6711" w:rsidP="001B6711">
            <w:pPr>
              <w:spacing w:line="0" w:lineRule="atLeast"/>
              <w:ind w:left="80"/>
              <w:rPr>
                <w:rFonts w:ascii="Calibri" w:hAnsi="Calibri" w:cs="Calibri"/>
              </w:rPr>
            </w:pPr>
            <w:r w:rsidRPr="00BF14E8">
              <w:rPr>
                <w:rFonts w:ascii="Calibri" w:hAnsi="Calibri" w:cs="Calibri"/>
              </w:rPr>
              <w:t>klassediskussion dels ved elevpræsentation</w:t>
            </w:r>
            <w:r w:rsidR="00F55C42" w:rsidRPr="00BF14E8">
              <w:rPr>
                <w:rFonts w:ascii="Calibri" w:hAnsi="Calibri" w:cs="Calibri"/>
              </w:rPr>
              <w:t xml:space="preserve"> &amp;</w:t>
            </w:r>
            <w:r w:rsidRPr="00BF14E8">
              <w:rPr>
                <w:rFonts w:ascii="Calibri" w:hAnsi="Calibri" w:cs="Calibri"/>
              </w:rPr>
              <w:t xml:space="preserve"> dels som</w:t>
            </w:r>
          </w:p>
          <w:p w14:paraId="53D16F9C" w14:textId="77777777" w:rsidR="001B6711" w:rsidRPr="00BF14E8" w:rsidRDefault="001B6711" w:rsidP="001B6711">
            <w:pPr>
              <w:spacing w:line="0" w:lineRule="atLeast"/>
              <w:ind w:left="80"/>
              <w:rPr>
                <w:rFonts w:ascii="Calibri" w:hAnsi="Calibri" w:cs="Calibri"/>
              </w:rPr>
            </w:pPr>
            <w:r w:rsidRPr="00BF14E8">
              <w:rPr>
                <w:rFonts w:ascii="Calibri" w:hAnsi="Calibri" w:cs="Calibri"/>
              </w:rPr>
              <w:t>skriftligt arbejde.</w:t>
            </w:r>
          </w:p>
        </w:tc>
      </w:tr>
    </w:tbl>
    <w:p w14:paraId="738610EB" w14:textId="77777777" w:rsidR="008104E7" w:rsidRPr="00BF14E8" w:rsidRDefault="008104E7" w:rsidP="00235BD9">
      <w:pPr>
        <w:rPr>
          <w:rFonts w:ascii="Calibri" w:hAnsi="Calibri" w:cs="Calibri"/>
        </w:rPr>
      </w:pPr>
    </w:p>
    <w:p w14:paraId="637805D2" w14:textId="77777777" w:rsidR="00BA0E6B" w:rsidRPr="00BF14E8" w:rsidRDefault="005C5797" w:rsidP="00235BD9">
      <w:pPr>
        <w:rPr>
          <w:rFonts w:ascii="Calibri" w:hAnsi="Calibri" w:cs="Calibri"/>
        </w:rPr>
      </w:pPr>
      <w:r w:rsidRPr="00BF14E8">
        <w:rPr>
          <w:rFonts w:ascii="Calibri" w:hAnsi="Calibri" w:cs="Calibri"/>
        </w:rPr>
        <w:br w:type="page"/>
      </w:r>
    </w:p>
    <w:p w14:paraId="463F29E8" w14:textId="77777777" w:rsidR="009A1FB4" w:rsidRPr="00BF14E8" w:rsidRDefault="009A1FB4" w:rsidP="00235BD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9A1FB4" w:rsidRPr="00BF14E8" w14:paraId="59F19D54" w14:textId="77777777" w:rsidTr="1B05C979">
        <w:tc>
          <w:tcPr>
            <w:tcW w:w="3151" w:type="dxa"/>
            <w:shd w:val="clear" w:color="auto" w:fill="auto"/>
          </w:tcPr>
          <w:p w14:paraId="4053F4C2" w14:textId="77777777" w:rsidR="009A1FB4" w:rsidRPr="00BF14E8" w:rsidRDefault="009A1FB4" w:rsidP="00FF62E1">
            <w:pPr>
              <w:pStyle w:val="Overskrift1"/>
              <w:rPr>
                <w:rFonts w:ascii="Calibri" w:hAnsi="Calibri" w:cs="Calibri"/>
                <w:szCs w:val="24"/>
              </w:rPr>
            </w:pPr>
            <w:bookmarkStart w:id="5" w:name="_Toc4159779"/>
            <w:bookmarkStart w:id="6" w:name="_Toc4163420"/>
            <w:bookmarkStart w:id="7" w:name="_Toc38807197"/>
            <w:r w:rsidRPr="00BF14E8">
              <w:rPr>
                <w:rFonts w:ascii="Calibri" w:hAnsi="Calibri" w:cs="Calibri"/>
                <w:szCs w:val="24"/>
              </w:rPr>
              <w:t xml:space="preserve">Titel </w:t>
            </w:r>
            <w:bookmarkEnd w:id="5"/>
            <w:bookmarkEnd w:id="6"/>
            <w:r w:rsidR="00790AEB" w:rsidRPr="00BF14E8">
              <w:rPr>
                <w:rFonts w:ascii="Calibri" w:hAnsi="Calibri" w:cs="Calibri"/>
                <w:szCs w:val="24"/>
              </w:rPr>
              <w:t>2</w:t>
            </w:r>
            <w:bookmarkEnd w:id="7"/>
          </w:p>
        </w:tc>
        <w:tc>
          <w:tcPr>
            <w:tcW w:w="6060" w:type="dxa"/>
            <w:shd w:val="clear" w:color="auto" w:fill="auto"/>
          </w:tcPr>
          <w:p w14:paraId="03CF190D" w14:textId="77777777" w:rsidR="009A1FB4" w:rsidRPr="00BF14E8" w:rsidRDefault="009A1FB4" w:rsidP="00FF62E1">
            <w:pPr>
              <w:pStyle w:val="Overskrift1"/>
              <w:rPr>
                <w:rFonts w:ascii="Calibri" w:hAnsi="Calibri" w:cs="Calibri"/>
                <w:szCs w:val="24"/>
              </w:rPr>
            </w:pPr>
            <w:bookmarkStart w:id="8" w:name="_Toc4159780"/>
            <w:bookmarkStart w:id="9" w:name="_Toc4163421"/>
            <w:bookmarkStart w:id="10" w:name="_Toc38807198"/>
            <w:r w:rsidRPr="00BF14E8">
              <w:rPr>
                <w:rFonts w:ascii="Calibri" w:hAnsi="Calibri" w:cs="Calibri"/>
                <w:szCs w:val="24"/>
              </w:rPr>
              <w:t>Markedsanalyse</w:t>
            </w:r>
            <w:bookmarkEnd w:id="8"/>
            <w:bookmarkEnd w:id="9"/>
            <w:bookmarkEnd w:id="10"/>
          </w:p>
        </w:tc>
      </w:tr>
      <w:tr w:rsidR="009A1FB4" w:rsidRPr="00BF14E8" w14:paraId="47F9A299" w14:textId="77777777" w:rsidTr="1B05C979">
        <w:tc>
          <w:tcPr>
            <w:tcW w:w="3151" w:type="dxa"/>
            <w:shd w:val="clear" w:color="auto" w:fill="auto"/>
          </w:tcPr>
          <w:p w14:paraId="4BE83F1A" w14:textId="77777777" w:rsidR="009A1FB4" w:rsidRPr="00BF14E8" w:rsidRDefault="009A1FB4" w:rsidP="00FF62E1">
            <w:pPr>
              <w:rPr>
                <w:rFonts w:ascii="Calibri" w:hAnsi="Calibri" w:cs="Calibri"/>
                <w:b/>
              </w:rPr>
            </w:pPr>
            <w:r w:rsidRPr="00BF14E8">
              <w:rPr>
                <w:rFonts w:ascii="Calibri" w:hAnsi="Calibri" w:cs="Calibri"/>
                <w:b/>
              </w:rPr>
              <w:t>Indhold</w:t>
            </w:r>
          </w:p>
        </w:tc>
        <w:tc>
          <w:tcPr>
            <w:tcW w:w="6060" w:type="dxa"/>
            <w:shd w:val="clear" w:color="auto" w:fill="auto"/>
          </w:tcPr>
          <w:p w14:paraId="664FB02B" w14:textId="77777777" w:rsidR="009A1FB4" w:rsidRPr="00BF14E8" w:rsidRDefault="009A1FB4" w:rsidP="00FF62E1">
            <w:pPr>
              <w:pStyle w:val="Default"/>
              <w:rPr>
                <w:rFonts w:ascii="Calibri" w:hAnsi="Calibri" w:cs="Calibri"/>
                <w:b/>
                <w:color w:val="333333"/>
                <w:shd w:val="clear" w:color="auto" w:fill="FFFFFF"/>
              </w:rPr>
            </w:pPr>
            <w:r w:rsidRPr="00BF14E8">
              <w:rPr>
                <w:rFonts w:ascii="Calibri" w:hAnsi="Calibri" w:cs="Calibri"/>
                <w:b/>
                <w:color w:val="333333"/>
                <w:shd w:val="clear" w:color="auto" w:fill="FFFFFF"/>
              </w:rPr>
              <w:t xml:space="preserve">Kernestof </w:t>
            </w:r>
          </w:p>
          <w:p w14:paraId="205177D3" w14:textId="77777777" w:rsidR="004B052B" w:rsidRPr="00BF14E8" w:rsidRDefault="009A1FB4" w:rsidP="004B052B">
            <w:pPr>
              <w:pStyle w:val="Default"/>
              <w:numPr>
                <w:ilvl w:val="0"/>
                <w:numId w:val="11"/>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Indsamling af data og formål med analysen</w:t>
            </w:r>
          </w:p>
          <w:p w14:paraId="05CBCB17" w14:textId="77777777" w:rsidR="004B052B" w:rsidRPr="00BF14E8" w:rsidRDefault="009A1FB4" w:rsidP="004B052B">
            <w:pPr>
              <w:pStyle w:val="Default"/>
              <w:numPr>
                <w:ilvl w:val="0"/>
                <w:numId w:val="11"/>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Datakilder</w:t>
            </w:r>
          </w:p>
          <w:p w14:paraId="24D77E3A" w14:textId="77777777" w:rsidR="004B052B" w:rsidRPr="00BF14E8" w:rsidRDefault="009A1FB4" w:rsidP="004B052B">
            <w:pPr>
              <w:pStyle w:val="Default"/>
              <w:numPr>
                <w:ilvl w:val="0"/>
                <w:numId w:val="11"/>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Primære og sekundære datakilder (Databaser)</w:t>
            </w:r>
          </w:p>
          <w:p w14:paraId="1BDC781B" w14:textId="77777777" w:rsidR="004B052B" w:rsidRPr="00BF14E8" w:rsidRDefault="009A1FB4" w:rsidP="004B052B">
            <w:pPr>
              <w:pStyle w:val="Default"/>
              <w:numPr>
                <w:ilvl w:val="0"/>
                <w:numId w:val="11"/>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 xml:space="preserve">Kvalitative </w:t>
            </w:r>
            <w:r w:rsidR="004B052B" w:rsidRPr="00BF14E8">
              <w:rPr>
                <w:rFonts w:ascii="Calibri" w:hAnsi="Calibri" w:cs="Calibri"/>
                <w:color w:val="333333"/>
                <w:shd w:val="clear" w:color="auto" w:fill="FFFFFF"/>
              </w:rPr>
              <w:t xml:space="preserve">&amp; Kvantitative </w:t>
            </w:r>
            <w:r w:rsidRPr="00BF14E8">
              <w:rPr>
                <w:rFonts w:ascii="Calibri" w:hAnsi="Calibri" w:cs="Calibri"/>
                <w:color w:val="333333"/>
                <w:shd w:val="clear" w:color="auto" w:fill="FFFFFF"/>
              </w:rPr>
              <w:t>metoder</w:t>
            </w:r>
          </w:p>
          <w:p w14:paraId="2D69FDC4" w14:textId="77777777" w:rsidR="004B052B" w:rsidRPr="00BF14E8" w:rsidRDefault="009A1FB4" w:rsidP="004B052B">
            <w:pPr>
              <w:pStyle w:val="Default"/>
              <w:numPr>
                <w:ilvl w:val="0"/>
                <w:numId w:val="11"/>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Spørgeskemaudformning</w:t>
            </w:r>
          </w:p>
          <w:p w14:paraId="23A76AF1" w14:textId="77777777" w:rsidR="004B052B" w:rsidRPr="00BF14E8" w:rsidRDefault="009A1FB4" w:rsidP="004B052B">
            <w:pPr>
              <w:pStyle w:val="Default"/>
              <w:numPr>
                <w:ilvl w:val="0"/>
                <w:numId w:val="11"/>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Respondentudvælgelse</w:t>
            </w:r>
          </w:p>
          <w:p w14:paraId="74B32F21" w14:textId="77777777" w:rsidR="004B052B" w:rsidRPr="00BF14E8" w:rsidRDefault="009A1FB4" w:rsidP="004B052B">
            <w:pPr>
              <w:pStyle w:val="Default"/>
              <w:numPr>
                <w:ilvl w:val="0"/>
                <w:numId w:val="11"/>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Stikprøveudvælgelse</w:t>
            </w:r>
          </w:p>
          <w:p w14:paraId="57947D4C" w14:textId="77777777" w:rsidR="004B052B" w:rsidRPr="00BF14E8" w:rsidRDefault="009A1FB4" w:rsidP="004B052B">
            <w:pPr>
              <w:pStyle w:val="Default"/>
              <w:numPr>
                <w:ilvl w:val="0"/>
                <w:numId w:val="11"/>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Fejlkilder</w:t>
            </w:r>
          </w:p>
          <w:p w14:paraId="550A7C9E" w14:textId="77777777" w:rsidR="004B052B" w:rsidRPr="00BF14E8" w:rsidRDefault="009A1FB4" w:rsidP="004B052B">
            <w:pPr>
              <w:pStyle w:val="Default"/>
              <w:numPr>
                <w:ilvl w:val="0"/>
                <w:numId w:val="11"/>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Repræsentativitet</w:t>
            </w:r>
          </w:p>
          <w:p w14:paraId="3B31AEA7" w14:textId="77777777" w:rsidR="004B052B" w:rsidRPr="00BF14E8" w:rsidRDefault="009A1FB4" w:rsidP="004B052B">
            <w:pPr>
              <w:pStyle w:val="Default"/>
              <w:numPr>
                <w:ilvl w:val="0"/>
                <w:numId w:val="11"/>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Markedsanalyseprocessen</w:t>
            </w:r>
          </w:p>
          <w:p w14:paraId="2F332E63" w14:textId="77777777" w:rsidR="009A1FB4" w:rsidRPr="00BF14E8" w:rsidRDefault="009A1FB4" w:rsidP="004B052B">
            <w:pPr>
              <w:pStyle w:val="Default"/>
              <w:numPr>
                <w:ilvl w:val="0"/>
                <w:numId w:val="11"/>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Big data</w:t>
            </w:r>
          </w:p>
          <w:p w14:paraId="662EB8F7" w14:textId="77777777" w:rsidR="009A1FB4" w:rsidRPr="00BF14E8" w:rsidRDefault="009A1FB4" w:rsidP="00FF62E1">
            <w:pPr>
              <w:spacing w:line="0" w:lineRule="atLeast"/>
              <w:rPr>
                <w:rFonts w:ascii="Calibri" w:hAnsi="Calibri" w:cs="Calibri"/>
                <w:b/>
                <w:color w:val="333333"/>
                <w:shd w:val="clear" w:color="auto" w:fill="FFFFFF"/>
              </w:rPr>
            </w:pPr>
            <w:r w:rsidRPr="00BF14E8">
              <w:rPr>
                <w:rFonts w:ascii="Calibri" w:hAnsi="Calibri" w:cs="Calibri"/>
                <w:b/>
                <w:color w:val="333333"/>
                <w:shd w:val="clear" w:color="auto" w:fill="FFFFFF"/>
              </w:rPr>
              <w:t xml:space="preserve"> Materiale</w:t>
            </w:r>
            <w:r w:rsidR="007E3B20" w:rsidRPr="00BF14E8">
              <w:rPr>
                <w:rFonts w:ascii="Calibri" w:hAnsi="Calibri" w:cs="Calibri"/>
                <w:b/>
                <w:color w:val="333333"/>
                <w:shd w:val="clear" w:color="auto" w:fill="FFFFFF"/>
              </w:rPr>
              <w:t>r</w:t>
            </w:r>
          </w:p>
          <w:p w14:paraId="3A7BF302" w14:textId="77777777" w:rsidR="004B052B" w:rsidRPr="00BF14E8" w:rsidRDefault="00706205" w:rsidP="004B052B">
            <w:pPr>
              <w:numPr>
                <w:ilvl w:val="0"/>
                <w:numId w:val="12"/>
              </w:numPr>
              <w:ind w:left="1245" w:hanging="426"/>
              <w:rPr>
                <w:rFonts w:ascii="Calibri" w:hAnsi="Calibri" w:cs="Calibri"/>
                <w:color w:val="333333"/>
                <w:shd w:val="clear" w:color="auto" w:fill="FFFFFF"/>
              </w:rPr>
            </w:pPr>
            <w:r w:rsidRPr="00BF14E8">
              <w:rPr>
                <w:rFonts w:ascii="Calibri" w:hAnsi="Calibri" w:cs="Calibri"/>
                <w:color w:val="333333"/>
                <w:shd w:val="clear" w:color="auto" w:fill="FFFFFF"/>
              </w:rPr>
              <w:t>Systime Marketing kapitel 1</w:t>
            </w:r>
          </w:p>
        </w:tc>
      </w:tr>
      <w:tr w:rsidR="009A1FB4" w:rsidRPr="00BF14E8" w14:paraId="2644ABD1" w14:textId="77777777" w:rsidTr="1B05C979">
        <w:tc>
          <w:tcPr>
            <w:tcW w:w="3151" w:type="dxa"/>
            <w:shd w:val="clear" w:color="auto" w:fill="auto"/>
          </w:tcPr>
          <w:p w14:paraId="7FBDE02A" w14:textId="77777777" w:rsidR="009A1FB4" w:rsidRPr="00BF14E8" w:rsidRDefault="009A1FB4" w:rsidP="00FF62E1">
            <w:pPr>
              <w:rPr>
                <w:rFonts w:ascii="Calibri" w:hAnsi="Calibri" w:cs="Calibri"/>
                <w:b/>
              </w:rPr>
            </w:pPr>
            <w:r w:rsidRPr="00BF14E8">
              <w:rPr>
                <w:rFonts w:ascii="Calibri" w:hAnsi="Calibri" w:cs="Calibri"/>
                <w:b/>
              </w:rPr>
              <w:t>Omfang</w:t>
            </w:r>
          </w:p>
        </w:tc>
        <w:tc>
          <w:tcPr>
            <w:tcW w:w="6060" w:type="dxa"/>
            <w:shd w:val="clear" w:color="auto" w:fill="auto"/>
          </w:tcPr>
          <w:p w14:paraId="3E05255A" w14:textId="77777777" w:rsidR="009A1FB4" w:rsidRPr="00BF14E8" w:rsidRDefault="00540784" w:rsidP="00FF62E1">
            <w:pPr>
              <w:rPr>
                <w:rFonts w:ascii="Calibri" w:hAnsi="Calibri" w:cs="Calibri"/>
              </w:rPr>
            </w:pPr>
            <w:r w:rsidRPr="00BF14E8">
              <w:rPr>
                <w:rFonts w:ascii="Calibri" w:hAnsi="Calibri" w:cs="Calibri"/>
              </w:rPr>
              <w:t>7</w:t>
            </w:r>
            <w:r w:rsidR="009A1FB4" w:rsidRPr="00BF14E8">
              <w:rPr>
                <w:rFonts w:ascii="Calibri" w:hAnsi="Calibri" w:cs="Calibri"/>
              </w:rPr>
              <w:t xml:space="preserve"> moduler</w:t>
            </w:r>
          </w:p>
        </w:tc>
      </w:tr>
      <w:tr w:rsidR="009A1FB4" w:rsidRPr="00BF14E8" w14:paraId="71E1E0C1" w14:textId="77777777" w:rsidTr="1B05C979">
        <w:tc>
          <w:tcPr>
            <w:tcW w:w="3151" w:type="dxa"/>
            <w:shd w:val="clear" w:color="auto" w:fill="auto"/>
          </w:tcPr>
          <w:p w14:paraId="131B79BD" w14:textId="77777777" w:rsidR="009A1FB4" w:rsidRPr="00BF14E8" w:rsidRDefault="009A1FB4" w:rsidP="00FF62E1">
            <w:pPr>
              <w:rPr>
                <w:rFonts w:ascii="Calibri" w:hAnsi="Calibri" w:cs="Calibri"/>
                <w:b/>
              </w:rPr>
            </w:pPr>
            <w:r w:rsidRPr="00BF14E8">
              <w:rPr>
                <w:rFonts w:ascii="Calibri" w:hAnsi="Calibri" w:cs="Calibri"/>
                <w:b/>
              </w:rPr>
              <w:t>Særlige fokuspunkter</w:t>
            </w:r>
          </w:p>
        </w:tc>
        <w:tc>
          <w:tcPr>
            <w:tcW w:w="6060" w:type="dxa"/>
            <w:shd w:val="clear" w:color="auto" w:fill="auto"/>
          </w:tcPr>
          <w:p w14:paraId="4B15B991" w14:textId="77777777" w:rsidR="009A1FB4" w:rsidRPr="00BF14E8" w:rsidRDefault="009A1FB4" w:rsidP="00781D92">
            <w:pPr>
              <w:rPr>
                <w:rFonts w:ascii="Calibri" w:hAnsi="Calibri" w:cs="Calibri"/>
                <w:iCs/>
              </w:rPr>
            </w:pPr>
            <w:r w:rsidRPr="00BF14E8">
              <w:rPr>
                <w:rFonts w:ascii="Calibri" w:hAnsi="Calibri" w:cs="Calibri"/>
                <w:iCs/>
              </w:rPr>
              <w:t xml:space="preserve">Eleverne skal kunne </w:t>
            </w:r>
            <w:r w:rsidRPr="00BF14E8">
              <w:rPr>
                <w:rFonts w:ascii="Calibri" w:hAnsi="Calibri" w:cs="Calibri"/>
                <w:shd w:val="clear" w:color="auto" w:fill="FFFFFF"/>
              </w:rPr>
              <w:t xml:space="preserve">designe sin egen markedsanalyseproces og kunne argumentere for sine valg, </w:t>
            </w:r>
            <w:r w:rsidR="00F55C42" w:rsidRPr="00BF14E8">
              <w:rPr>
                <w:rFonts w:ascii="Calibri" w:hAnsi="Calibri" w:cs="Calibri"/>
                <w:shd w:val="clear" w:color="auto" w:fill="FFFFFF"/>
              </w:rPr>
              <w:t>der</w:t>
            </w:r>
            <w:r w:rsidRPr="00BF14E8">
              <w:rPr>
                <w:rFonts w:ascii="Calibri" w:hAnsi="Calibri" w:cs="Calibri"/>
                <w:shd w:val="clear" w:color="auto" w:fill="FFFFFF"/>
              </w:rPr>
              <w:t xml:space="preserve"> foretage</w:t>
            </w:r>
            <w:r w:rsidR="00F55C42" w:rsidRPr="00BF14E8">
              <w:rPr>
                <w:rFonts w:ascii="Calibri" w:hAnsi="Calibri" w:cs="Calibri"/>
                <w:shd w:val="clear" w:color="auto" w:fill="FFFFFF"/>
              </w:rPr>
              <w:t>s under</w:t>
            </w:r>
            <w:r w:rsidR="004B052B" w:rsidRPr="00BF14E8">
              <w:rPr>
                <w:rFonts w:ascii="Calibri" w:hAnsi="Calibri" w:cs="Calibri"/>
                <w:shd w:val="clear" w:color="auto" w:fill="FFFFFF"/>
              </w:rPr>
              <w:t>vejs</w:t>
            </w:r>
            <w:r w:rsidRPr="00BF14E8">
              <w:rPr>
                <w:rFonts w:ascii="Calibri" w:hAnsi="Calibri" w:cs="Calibri"/>
                <w:shd w:val="clear" w:color="auto" w:fill="FFFFFF"/>
              </w:rPr>
              <w:t>.</w:t>
            </w:r>
            <w:r w:rsidR="000734EC" w:rsidRPr="00BF14E8">
              <w:rPr>
                <w:rFonts w:ascii="Calibri" w:hAnsi="Calibri" w:cs="Calibri"/>
                <w:shd w:val="clear" w:color="auto" w:fill="FFFFFF"/>
              </w:rPr>
              <w:t xml:space="preserve"> </w:t>
            </w:r>
          </w:p>
        </w:tc>
      </w:tr>
      <w:tr w:rsidR="009A1FB4" w:rsidRPr="00BF14E8" w14:paraId="554486CC" w14:textId="77777777" w:rsidTr="1B05C979">
        <w:tc>
          <w:tcPr>
            <w:tcW w:w="3151" w:type="dxa"/>
            <w:shd w:val="clear" w:color="auto" w:fill="auto"/>
          </w:tcPr>
          <w:p w14:paraId="7B294FBE" w14:textId="77777777" w:rsidR="009A1FB4" w:rsidRPr="00BF14E8" w:rsidRDefault="009A1FB4" w:rsidP="00FF62E1">
            <w:pPr>
              <w:rPr>
                <w:rFonts w:ascii="Calibri" w:hAnsi="Calibri" w:cs="Calibri"/>
                <w:b/>
              </w:rPr>
            </w:pPr>
            <w:r w:rsidRPr="00BF14E8">
              <w:rPr>
                <w:rFonts w:ascii="Calibri" w:hAnsi="Calibri" w:cs="Calibri"/>
                <w:b/>
              </w:rPr>
              <w:t>Væsentligste arbejdsformer</w:t>
            </w:r>
          </w:p>
        </w:tc>
        <w:tc>
          <w:tcPr>
            <w:tcW w:w="6060" w:type="dxa"/>
            <w:shd w:val="clear" w:color="auto" w:fill="auto"/>
          </w:tcPr>
          <w:p w14:paraId="3C332BE2" w14:textId="37F788EF" w:rsidR="009A1FB4" w:rsidRPr="00BF14E8" w:rsidRDefault="009A1FB4" w:rsidP="00781D92">
            <w:pPr>
              <w:rPr>
                <w:rFonts w:ascii="Calibri" w:hAnsi="Calibri" w:cs="Calibri"/>
              </w:rPr>
            </w:pPr>
            <w:r w:rsidRPr="1B05C979">
              <w:rPr>
                <w:rFonts w:ascii="Calibri" w:hAnsi="Calibri" w:cs="Calibri"/>
              </w:rPr>
              <w:t xml:space="preserve">Klasseundervisning med teorigennemgang. </w:t>
            </w:r>
            <w:r w:rsidR="00540784" w:rsidRPr="1B05C979">
              <w:rPr>
                <w:rFonts w:ascii="Calibri" w:hAnsi="Calibri" w:cs="Calibri"/>
              </w:rPr>
              <w:t xml:space="preserve"> </w:t>
            </w:r>
          </w:p>
        </w:tc>
      </w:tr>
    </w:tbl>
    <w:p w14:paraId="29D6B04F" w14:textId="77777777" w:rsidR="00235BD9" w:rsidRPr="00BF14E8" w:rsidRDefault="009A1FB4" w:rsidP="00235BD9">
      <w:pPr>
        <w:rPr>
          <w:rFonts w:ascii="Calibri" w:hAnsi="Calibri" w:cs="Calibri"/>
        </w:rPr>
      </w:pPr>
      <w:r w:rsidRPr="00BF14E8">
        <w:rPr>
          <w:rFonts w:ascii="Calibri" w:hAnsi="Calibri" w:cs="Calibri"/>
        </w:rPr>
        <w:t xml:space="preserve"> </w:t>
      </w:r>
      <w:r w:rsidR="008104E7" w:rsidRPr="00BF14E8">
        <w:rPr>
          <w:rFonts w:ascii="Calibri" w:hAnsi="Calibri" w:cs="Calibri"/>
        </w:rPr>
        <w:br w:type="page"/>
      </w:r>
    </w:p>
    <w:p w14:paraId="3B7B4B86" w14:textId="77777777" w:rsidR="00235BD9" w:rsidRPr="00BF14E8" w:rsidRDefault="00235BD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1328B5" w:rsidRPr="00BF14E8" w14:paraId="41E4FB17" w14:textId="77777777" w:rsidTr="008F18F9">
        <w:tc>
          <w:tcPr>
            <w:tcW w:w="3151" w:type="dxa"/>
            <w:shd w:val="clear" w:color="auto" w:fill="auto"/>
          </w:tcPr>
          <w:p w14:paraId="751E172F" w14:textId="77777777" w:rsidR="001328B5" w:rsidRPr="00BF14E8" w:rsidRDefault="001328B5" w:rsidP="00DA0333">
            <w:pPr>
              <w:pStyle w:val="Overskrift1"/>
              <w:rPr>
                <w:rFonts w:ascii="Calibri" w:hAnsi="Calibri" w:cs="Calibri"/>
                <w:szCs w:val="24"/>
              </w:rPr>
            </w:pPr>
            <w:bookmarkStart w:id="11" w:name="_Toc4159767"/>
            <w:bookmarkStart w:id="12" w:name="_Toc4163408"/>
            <w:bookmarkStart w:id="13" w:name="_Toc38807199"/>
            <w:r w:rsidRPr="00BF14E8">
              <w:rPr>
                <w:rFonts w:ascii="Calibri" w:hAnsi="Calibri" w:cs="Calibri"/>
                <w:szCs w:val="24"/>
              </w:rPr>
              <w:t xml:space="preserve">Titel </w:t>
            </w:r>
            <w:bookmarkEnd w:id="11"/>
            <w:bookmarkEnd w:id="12"/>
            <w:r w:rsidR="00790AEB" w:rsidRPr="00BF14E8">
              <w:rPr>
                <w:rFonts w:ascii="Calibri" w:hAnsi="Calibri" w:cs="Calibri"/>
                <w:szCs w:val="24"/>
              </w:rPr>
              <w:t>3</w:t>
            </w:r>
            <w:bookmarkEnd w:id="13"/>
          </w:p>
        </w:tc>
        <w:tc>
          <w:tcPr>
            <w:tcW w:w="6060" w:type="dxa"/>
            <w:shd w:val="clear" w:color="auto" w:fill="auto"/>
          </w:tcPr>
          <w:p w14:paraId="63BA4F39" w14:textId="77777777" w:rsidR="001328B5" w:rsidRPr="00BF14E8" w:rsidRDefault="001328B5" w:rsidP="00DA0333">
            <w:pPr>
              <w:pStyle w:val="Overskrift1"/>
              <w:rPr>
                <w:rFonts w:ascii="Calibri" w:hAnsi="Calibri" w:cs="Calibri"/>
                <w:szCs w:val="24"/>
              </w:rPr>
            </w:pPr>
            <w:bookmarkStart w:id="14" w:name="_Toc4159768"/>
            <w:bookmarkStart w:id="15" w:name="_Toc4163409"/>
            <w:bookmarkStart w:id="16" w:name="_Toc38807200"/>
            <w:r w:rsidRPr="00BF14E8">
              <w:rPr>
                <w:rFonts w:ascii="Calibri" w:hAnsi="Calibri" w:cs="Calibri"/>
                <w:szCs w:val="24"/>
              </w:rPr>
              <w:t>Virksomhedens interne forhold</w:t>
            </w:r>
            <w:bookmarkEnd w:id="14"/>
            <w:bookmarkEnd w:id="15"/>
            <w:bookmarkEnd w:id="16"/>
          </w:p>
        </w:tc>
      </w:tr>
      <w:tr w:rsidR="001328B5" w:rsidRPr="00BF14E8" w14:paraId="697FF504" w14:textId="77777777" w:rsidTr="008F18F9">
        <w:tc>
          <w:tcPr>
            <w:tcW w:w="3151" w:type="dxa"/>
            <w:shd w:val="clear" w:color="auto" w:fill="auto"/>
          </w:tcPr>
          <w:p w14:paraId="0A3B83EE" w14:textId="77777777" w:rsidR="001328B5" w:rsidRPr="00BF14E8" w:rsidRDefault="001328B5" w:rsidP="008F18F9">
            <w:pPr>
              <w:rPr>
                <w:rFonts w:ascii="Calibri" w:hAnsi="Calibri" w:cs="Calibri"/>
                <w:b/>
              </w:rPr>
            </w:pPr>
            <w:r w:rsidRPr="00BF14E8">
              <w:rPr>
                <w:rFonts w:ascii="Calibri" w:hAnsi="Calibri" w:cs="Calibri"/>
                <w:b/>
              </w:rPr>
              <w:t>Indhold</w:t>
            </w:r>
          </w:p>
        </w:tc>
        <w:tc>
          <w:tcPr>
            <w:tcW w:w="6060" w:type="dxa"/>
            <w:shd w:val="clear" w:color="auto" w:fill="auto"/>
          </w:tcPr>
          <w:p w14:paraId="06C39A7C" w14:textId="77777777" w:rsidR="001328B5" w:rsidRPr="00BF14E8" w:rsidRDefault="001328B5" w:rsidP="00FB0DFC">
            <w:pPr>
              <w:spacing w:line="265" w:lineRule="exact"/>
              <w:rPr>
                <w:rFonts w:ascii="Calibri" w:hAnsi="Calibri" w:cs="Calibri"/>
                <w:b/>
              </w:rPr>
            </w:pPr>
            <w:r w:rsidRPr="00BF14E8">
              <w:rPr>
                <w:rFonts w:ascii="Calibri" w:hAnsi="Calibri" w:cs="Calibri"/>
                <w:b/>
              </w:rPr>
              <w:t>Kernestof</w:t>
            </w:r>
          </w:p>
          <w:p w14:paraId="0884974E" w14:textId="77777777" w:rsidR="00540784" w:rsidRPr="00BF14E8" w:rsidRDefault="001328B5" w:rsidP="00540784">
            <w:pPr>
              <w:numPr>
                <w:ilvl w:val="0"/>
                <w:numId w:val="14"/>
              </w:numPr>
              <w:rPr>
                <w:rFonts w:ascii="Calibri" w:hAnsi="Calibri" w:cs="Calibri"/>
              </w:rPr>
            </w:pPr>
            <w:r w:rsidRPr="00BF14E8">
              <w:rPr>
                <w:rFonts w:ascii="Calibri" w:hAnsi="Calibri" w:cs="Calibri"/>
              </w:rPr>
              <w:t>Virksomhedskarakteristik</w:t>
            </w:r>
          </w:p>
          <w:p w14:paraId="0574A45D" w14:textId="77777777" w:rsidR="00540784" w:rsidRPr="00BF14E8" w:rsidRDefault="00A265E9" w:rsidP="00540784">
            <w:pPr>
              <w:numPr>
                <w:ilvl w:val="0"/>
                <w:numId w:val="14"/>
              </w:numPr>
              <w:rPr>
                <w:rFonts w:ascii="Calibri" w:hAnsi="Calibri" w:cs="Calibri"/>
              </w:rPr>
            </w:pPr>
            <w:r w:rsidRPr="00BF14E8">
              <w:rPr>
                <w:rFonts w:ascii="Calibri" w:hAnsi="Calibri" w:cs="Calibri"/>
              </w:rPr>
              <w:t>Konkurrencedygtighed</w:t>
            </w:r>
          </w:p>
          <w:p w14:paraId="3C08252A" w14:textId="77777777" w:rsidR="00540784" w:rsidRPr="00BF14E8" w:rsidRDefault="001328B5" w:rsidP="00540784">
            <w:pPr>
              <w:numPr>
                <w:ilvl w:val="0"/>
                <w:numId w:val="14"/>
              </w:numPr>
              <w:rPr>
                <w:rFonts w:ascii="Calibri" w:hAnsi="Calibri" w:cs="Calibri"/>
              </w:rPr>
            </w:pPr>
            <w:r w:rsidRPr="00BF14E8">
              <w:rPr>
                <w:rFonts w:ascii="Calibri" w:hAnsi="Calibri" w:cs="Calibri"/>
              </w:rPr>
              <w:t>Værdikæden for forskellige virksomhedstyper</w:t>
            </w:r>
          </w:p>
          <w:p w14:paraId="79862CCA" w14:textId="77777777" w:rsidR="00540784" w:rsidRPr="00BF14E8" w:rsidRDefault="001328B5" w:rsidP="00540784">
            <w:pPr>
              <w:numPr>
                <w:ilvl w:val="0"/>
                <w:numId w:val="14"/>
              </w:numPr>
              <w:rPr>
                <w:rFonts w:ascii="Calibri" w:hAnsi="Calibri" w:cs="Calibri"/>
              </w:rPr>
            </w:pPr>
            <w:r w:rsidRPr="00BF14E8">
              <w:rPr>
                <w:rFonts w:ascii="Calibri" w:hAnsi="Calibri" w:cs="Calibri"/>
              </w:rPr>
              <w:t>Forretningsmodeller</w:t>
            </w:r>
            <w:r w:rsidR="00E53D1E" w:rsidRPr="00BF14E8">
              <w:rPr>
                <w:rFonts w:ascii="Calibri" w:hAnsi="Calibri" w:cs="Calibri"/>
              </w:rPr>
              <w:t xml:space="preserve"> (BMC)</w:t>
            </w:r>
          </w:p>
          <w:p w14:paraId="44D31249" w14:textId="77777777" w:rsidR="00213772" w:rsidRPr="00BF14E8" w:rsidRDefault="00213772" w:rsidP="00540784">
            <w:pPr>
              <w:numPr>
                <w:ilvl w:val="0"/>
                <w:numId w:val="14"/>
              </w:numPr>
              <w:rPr>
                <w:rFonts w:ascii="Calibri" w:hAnsi="Calibri" w:cs="Calibri"/>
              </w:rPr>
            </w:pPr>
            <w:r w:rsidRPr="00BF14E8">
              <w:rPr>
                <w:rFonts w:ascii="Calibri" w:hAnsi="Calibri" w:cs="Calibri"/>
              </w:rPr>
              <w:t>SW-analyse</w:t>
            </w:r>
          </w:p>
          <w:p w14:paraId="01AA2D7D" w14:textId="77777777" w:rsidR="001328B5" w:rsidRPr="00BF14E8" w:rsidRDefault="001328B5" w:rsidP="001328B5">
            <w:pPr>
              <w:spacing w:line="0" w:lineRule="atLeast"/>
              <w:ind w:left="80"/>
              <w:rPr>
                <w:rFonts w:ascii="Calibri" w:hAnsi="Calibri" w:cs="Calibri"/>
              </w:rPr>
            </w:pPr>
            <w:r w:rsidRPr="00BF14E8">
              <w:rPr>
                <w:rFonts w:ascii="Calibri" w:hAnsi="Calibri" w:cs="Calibri"/>
                <w:b/>
              </w:rPr>
              <w:t>Materiale</w:t>
            </w:r>
            <w:r w:rsidR="007E3B20" w:rsidRPr="00BF14E8">
              <w:rPr>
                <w:rFonts w:ascii="Calibri" w:hAnsi="Calibri" w:cs="Calibri"/>
                <w:b/>
              </w:rPr>
              <w:t>r</w:t>
            </w:r>
            <w:r w:rsidRPr="00BF14E8">
              <w:rPr>
                <w:rFonts w:ascii="Calibri" w:hAnsi="Calibri" w:cs="Calibri"/>
              </w:rPr>
              <w:t xml:space="preserve"> </w:t>
            </w:r>
          </w:p>
          <w:p w14:paraId="7B773DD1" w14:textId="77777777" w:rsidR="001328B5" w:rsidRPr="00BF14E8" w:rsidRDefault="00540784" w:rsidP="00540784">
            <w:pPr>
              <w:numPr>
                <w:ilvl w:val="0"/>
                <w:numId w:val="14"/>
              </w:numPr>
              <w:rPr>
                <w:rFonts w:ascii="Calibri" w:hAnsi="Calibri" w:cs="Calibri"/>
                <w:color w:val="333333"/>
                <w:shd w:val="clear" w:color="auto" w:fill="FFFFFF"/>
              </w:rPr>
            </w:pPr>
            <w:r w:rsidRPr="00BF14E8">
              <w:rPr>
                <w:rFonts w:ascii="Calibri" w:hAnsi="Calibri" w:cs="Calibri"/>
                <w:color w:val="333333"/>
                <w:shd w:val="clear" w:color="auto" w:fill="FFFFFF"/>
              </w:rPr>
              <w:t xml:space="preserve">Systime Marketing </w:t>
            </w:r>
            <w:r w:rsidR="001328B5" w:rsidRPr="00BF14E8">
              <w:rPr>
                <w:rFonts w:ascii="Calibri" w:hAnsi="Calibri" w:cs="Calibri"/>
              </w:rPr>
              <w:t>kapitel 2</w:t>
            </w:r>
          </w:p>
        </w:tc>
      </w:tr>
      <w:tr w:rsidR="001328B5" w:rsidRPr="00BF14E8" w14:paraId="61801094" w14:textId="77777777" w:rsidTr="008F18F9">
        <w:tc>
          <w:tcPr>
            <w:tcW w:w="3151" w:type="dxa"/>
            <w:shd w:val="clear" w:color="auto" w:fill="auto"/>
          </w:tcPr>
          <w:p w14:paraId="7E248619" w14:textId="77777777" w:rsidR="001328B5" w:rsidRPr="00BF14E8" w:rsidRDefault="001328B5" w:rsidP="008F18F9">
            <w:pPr>
              <w:rPr>
                <w:rFonts w:ascii="Calibri" w:hAnsi="Calibri" w:cs="Calibri"/>
                <w:b/>
              </w:rPr>
            </w:pPr>
            <w:r w:rsidRPr="00BF14E8">
              <w:rPr>
                <w:rFonts w:ascii="Calibri" w:hAnsi="Calibri" w:cs="Calibri"/>
                <w:b/>
              </w:rPr>
              <w:t>Omfang</w:t>
            </w:r>
          </w:p>
        </w:tc>
        <w:tc>
          <w:tcPr>
            <w:tcW w:w="6060" w:type="dxa"/>
            <w:shd w:val="clear" w:color="auto" w:fill="auto"/>
          </w:tcPr>
          <w:p w14:paraId="6D9306EB" w14:textId="77777777" w:rsidR="001328B5" w:rsidRPr="00BF14E8" w:rsidRDefault="00A265E9" w:rsidP="008F18F9">
            <w:pPr>
              <w:rPr>
                <w:rFonts w:ascii="Calibri" w:hAnsi="Calibri" w:cs="Calibri"/>
              </w:rPr>
            </w:pPr>
            <w:r w:rsidRPr="00BF14E8">
              <w:rPr>
                <w:rFonts w:ascii="Calibri" w:hAnsi="Calibri" w:cs="Calibri"/>
              </w:rPr>
              <w:t>5</w:t>
            </w:r>
            <w:r w:rsidR="001328B5" w:rsidRPr="00BF14E8">
              <w:rPr>
                <w:rFonts w:ascii="Calibri" w:hAnsi="Calibri" w:cs="Calibri"/>
              </w:rPr>
              <w:t xml:space="preserve"> moduler</w:t>
            </w:r>
          </w:p>
        </w:tc>
      </w:tr>
      <w:tr w:rsidR="001328B5" w:rsidRPr="00BF14E8" w14:paraId="1460BF62" w14:textId="77777777" w:rsidTr="008F18F9">
        <w:tc>
          <w:tcPr>
            <w:tcW w:w="3151" w:type="dxa"/>
            <w:shd w:val="clear" w:color="auto" w:fill="auto"/>
          </w:tcPr>
          <w:p w14:paraId="31374084" w14:textId="77777777" w:rsidR="001328B5" w:rsidRPr="00BF14E8" w:rsidRDefault="001328B5" w:rsidP="008F18F9">
            <w:pPr>
              <w:rPr>
                <w:rFonts w:ascii="Calibri" w:hAnsi="Calibri" w:cs="Calibri"/>
                <w:b/>
              </w:rPr>
            </w:pPr>
            <w:r w:rsidRPr="00BF14E8">
              <w:rPr>
                <w:rFonts w:ascii="Calibri" w:hAnsi="Calibri" w:cs="Calibri"/>
                <w:b/>
              </w:rPr>
              <w:t>Særlige fokuspunkter</w:t>
            </w:r>
          </w:p>
        </w:tc>
        <w:tc>
          <w:tcPr>
            <w:tcW w:w="6060" w:type="dxa"/>
            <w:shd w:val="clear" w:color="auto" w:fill="auto"/>
          </w:tcPr>
          <w:p w14:paraId="193789BA" w14:textId="77777777" w:rsidR="001328B5" w:rsidRPr="00BF14E8" w:rsidRDefault="001328B5" w:rsidP="001328B5">
            <w:pPr>
              <w:spacing w:line="0" w:lineRule="atLeast"/>
              <w:rPr>
                <w:rFonts w:ascii="Calibri" w:hAnsi="Calibri" w:cs="Calibri"/>
              </w:rPr>
            </w:pPr>
            <w:r w:rsidRPr="00BF14E8">
              <w:rPr>
                <w:rFonts w:ascii="Calibri" w:hAnsi="Calibri" w:cs="Calibri"/>
              </w:rPr>
              <w:t>Eleverne skal kunne indsamle, analysere og vurdere informationer om virksomhedens interne forhold</w:t>
            </w:r>
            <w:r w:rsidR="005626EE" w:rsidRPr="00BF14E8">
              <w:rPr>
                <w:rFonts w:ascii="Calibri" w:hAnsi="Calibri" w:cs="Calibri"/>
              </w:rPr>
              <w:t>.</w:t>
            </w:r>
            <w:r w:rsidRPr="00BF14E8">
              <w:rPr>
                <w:rFonts w:ascii="Calibri" w:hAnsi="Calibri" w:cs="Calibri"/>
              </w:rPr>
              <w:t xml:space="preserve"> </w:t>
            </w:r>
          </w:p>
        </w:tc>
      </w:tr>
      <w:tr w:rsidR="001328B5" w:rsidRPr="00BF14E8" w14:paraId="73ED95CC" w14:textId="77777777" w:rsidTr="008F18F9">
        <w:tc>
          <w:tcPr>
            <w:tcW w:w="3151" w:type="dxa"/>
            <w:shd w:val="clear" w:color="auto" w:fill="auto"/>
          </w:tcPr>
          <w:p w14:paraId="4AEA90F9" w14:textId="77777777" w:rsidR="001328B5" w:rsidRPr="00BF14E8" w:rsidRDefault="001328B5" w:rsidP="008F18F9">
            <w:pPr>
              <w:rPr>
                <w:rFonts w:ascii="Calibri" w:hAnsi="Calibri" w:cs="Calibri"/>
                <w:b/>
              </w:rPr>
            </w:pPr>
            <w:r w:rsidRPr="00BF14E8">
              <w:rPr>
                <w:rFonts w:ascii="Calibri" w:hAnsi="Calibri" w:cs="Calibri"/>
                <w:b/>
              </w:rPr>
              <w:t>Væsentligste arbejdsformer</w:t>
            </w:r>
          </w:p>
        </w:tc>
        <w:tc>
          <w:tcPr>
            <w:tcW w:w="6060" w:type="dxa"/>
            <w:shd w:val="clear" w:color="auto" w:fill="auto"/>
          </w:tcPr>
          <w:p w14:paraId="749B4DEB" w14:textId="77777777" w:rsidR="001328B5" w:rsidRPr="00BF14E8" w:rsidRDefault="001328B5" w:rsidP="001328B5">
            <w:pPr>
              <w:rPr>
                <w:rFonts w:ascii="Calibri" w:hAnsi="Calibri" w:cs="Calibri"/>
              </w:rPr>
            </w:pPr>
            <w:r w:rsidRPr="00BF14E8">
              <w:rPr>
                <w:rFonts w:ascii="Calibri" w:hAnsi="Calibri" w:cs="Calibri"/>
              </w:rPr>
              <w:t>Stoffet gennemgås med udgangspunkt i læst kernestof.</w:t>
            </w:r>
          </w:p>
          <w:p w14:paraId="0CE6B0FB" w14:textId="77777777" w:rsidR="001328B5" w:rsidRPr="00BF14E8" w:rsidRDefault="001328B5" w:rsidP="001328B5">
            <w:pPr>
              <w:spacing w:line="265" w:lineRule="exact"/>
              <w:rPr>
                <w:rFonts w:ascii="Calibri" w:hAnsi="Calibri" w:cs="Calibri"/>
              </w:rPr>
            </w:pPr>
            <w:r w:rsidRPr="00BF14E8">
              <w:rPr>
                <w:rFonts w:ascii="Calibri" w:hAnsi="Calibri" w:cs="Calibri"/>
              </w:rPr>
              <w:t>Opgaver samt cases løses</w:t>
            </w:r>
            <w:r w:rsidR="00BF4855" w:rsidRPr="00BF14E8">
              <w:rPr>
                <w:rFonts w:ascii="Calibri" w:hAnsi="Calibri" w:cs="Calibri"/>
              </w:rPr>
              <w:t xml:space="preserve"> primært</w:t>
            </w:r>
            <w:r w:rsidRPr="00BF14E8">
              <w:rPr>
                <w:rFonts w:ascii="Calibri" w:hAnsi="Calibri" w:cs="Calibri"/>
              </w:rPr>
              <w:t xml:space="preserve"> i klassen. Efterfølgende</w:t>
            </w:r>
          </w:p>
          <w:p w14:paraId="70DD433D" w14:textId="77777777" w:rsidR="001328B5" w:rsidRPr="00BF14E8" w:rsidRDefault="001328B5" w:rsidP="001328B5">
            <w:pPr>
              <w:spacing w:line="0" w:lineRule="atLeast"/>
              <w:rPr>
                <w:rFonts w:ascii="Calibri" w:hAnsi="Calibri" w:cs="Calibri"/>
              </w:rPr>
            </w:pPr>
            <w:r w:rsidRPr="00BF14E8">
              <w:rPr>
                <w:rFonts w:ascii="Calibri" w:hAnsi="Calibri" w:cs="Calibri"/>
              </w:rPr>
              <w:t>gennemgang af opgaver gennemføres i klassen som</w:t>
            </w:r>
          </w:p>
          <w:p w14:paraId="4B24613A" w14:textId="77777777" w:rsidR="001328B5" w:rsidRPr="00BF14E8" w:rsidRDefault="001328B5" w:rsidP="001328B5">
            <w:pPr>
              <w:rPr>
                <w:rFonts w:ascii="Calibri" w:hAnsi="Calibri" w:cs="Calibri"/>
              </w:rPr>
            </w:pPr>
            <w:r w:rsidRPr="00BF14E8">
              <w:rPr>
                <w:rFonts w:ascii="Calibri" w:hAnsi="Calibri" w:cs="Calibri"/>
              </w:rPr>
              <w:t>klassediskussion og ved præsentation af elever</w:t>
            </w:r>
            <w:r w:rsidR="00BF4855" w:rsidRPr="00BF14E8">
              <w:rPr>
                <w:rFonts w:ascii="Calibri" w:hAnsi="Calibri" w:cs="Calibri"/>
              </w:rPr>
              <w:t>. Forløbet slutter med individuel skriftlig aflevering.</w:t>
            </w:r>
          </w:p>
        </w:tc>
      </w:tr>
    </w:tbl>
    <w:p w14:paraId="3A0FF5F2" w14:textId="77777777" w:rsidR="008104E7" w:rsidRPr="00BF14E8" w:rsidRDefault="008104E7">
      <w:pPr>
        <w:rPr>
          <w:rFonts w:ascii="Calibri" w:hAnsi="Calibri" w:cs="Calibri"/>
        </w:rPr>
      </w:pPr>
    </w:p>
    <w:p w14:paraId="5630AD66" w14:textId="77777777" w:rsidR="00345EB7" w:rsidRPr="00BF14E8" w:rsidRDefault="008104E7">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8104E7" w:rsidRPr="00BF14E8" w14:paraId="762437C3" w14:textId="77777777" w:rsidTr="7D9ACD7F">
        <w:tc>
          <w:tcPr>
            <w:tcW w:w="3151" w:type="dxa"/>
            <w:shd w:val="clear" w:color="auto" w:fill="auto"/>
          </w:tcPr>
          <w:p w14:paraId="6DE97D14" w14:textId="77777777" w:rsidR="008104E7" w:rsidRPr="00BF14E8" w:rsidRDefault="00345EB7" w:rsidP="00DA0333">
            <w:pPr>
              <w:pStyle w:val="Overskrift1"/>
              <w:rPr>
                <w:rFonts w:ascii="Calibri" w:hAnsi="Calibri" w:cs="Calibri"/>
                <w:szCs w:val="24"/>
              </w:rPr>
            </w:pPr>
            <w:bookmarkStart w:id="17" w:name="_Toc4159769"/>
            <w:bookmarkStart w:id="18" w:name="_Toc4163410"/>
            <w:bookmarkStart w:id="19" w:name="_Toc38807201"/>
            <w:r w:rsidRPr="00BF14E8">
              <w:rPr>
                <w:rFonts w:ascii="Calibri" w:hAnsi="Calibri" w:cs="Calibri"/>
                <w:szCs w:val="24"/>
              </w:rPr>
              <w:lastRenderedPageBreak/>
              <w:t xml:space="preserve">Titel </w:t>
            </w:r>
            <w:bookmarkEnd w:id="17"/>
            <w:bookmarkEnd w:id="18"/>
            <w:r w:rsidR="00790AEB" w:rsidRPr="00BF14E8">
              <w:rPr>
                <w:rFonts w:ascii="Calibri" w:hAnsi="Calibri" w:cs="Calibri"/>
                <w:szCs w:val="24"/>
              </w:rPr>
              <w:t>4</w:t>
            </w:r>
            <w:bookmarkEnd w:id="19"/>
          </w:p>
        </w:tc>
        <w:tc>
          <w:tcPr>
            <w:tcW w:w="6060" w:type="dxa"/>
            <w:shd w:val="clear" w:color="auto" w:fill="auto"/>
          </w:tcPr>
          <w:p w14:paraId="164AEF48" w14:textId="77777777" w:rsidR="00345EB7" w:rsidRPr="00BF14E8" w:rsidRDefault="00345EB7" w:rsidP="00DA0333">
            <w:pPr>
              <w:pStyle w:val="Overskrift1"/>
              <w:rPr>
                <w:rFonts w:ascii="Calibri" w:hAnsi="Calibri" w:cs="Calibri"/>
                <w:szCs w:val="24"/>
              </w:rPr>
            </w:pPr>
            <w:bookmarkStart w:id="20" w:name="_Toc4159770"/>
            <w:bookmarkStart w:id="21" w:name="_Toc4163411"/>
            <w:bookmarkStart w:id="22" w:name="_Toc38807202"/>
            <w:r w:rsidRPr="00BF14E8">
              <w:rPr>
                <w:rFonts w:ascii="Calibri" w:hAnsi="Calibri" w:cs="Calibri"/>
                <w:szCs w:val="24"/>
              </w:rPr>
              <w:t xml:space="preserve">Virksomhedens </w:t>
            </w:r>
            <w:bookmarkEnd w:id="20"/>
            <w:bookmarkEnd w:id="21"/>
            <w:bookmarkEnd w:id="22"/>
            <w:r w:rsidR="00A265E9" w:rsidRPr="00BF14E8">
              <w:rPr>
                <w:rFonts w:ascii="Calibri" w:hAnsi="Calibri" w:cs="Calibri"/>
                <w:szCs w:val="24"/>
              </w:rPr>
              <w:t>omverde</w:t>
            </w:r>
            <w:r w:rsidR="001C172C" w:rsidRPr="00BF14E8">
              <w:rPr>
                <w:rFonts w:ascii="Calibri" w:hAnsi="Calibri" w:cs="Calibri"/>
                <w:szCs w:val="24"/>
              </w:rPr>
              <w:t>n</w:t>
            </w:r>
            <w:r w:rsidR="00A265E9" w:rsidRPr="00BF14E8">
              <w:rPr>
                <w:rFonts w:ascii="Calibri" w:hAnsi="Calibri" w:cs="Calibri"/>
                <w:szCs w:val="24"/>
              </w:rPr>
              <w:t>, fjernmiljø</w:t>
            </w:r>
          </w:p>
        </w:tc>
      </w:tr>
      <w:tr w:rsidR="008104E7" w:rsidRPr="00BF14E8" w14:paraId="0EEBD3B0" w14:textId="77777777" w:rsidTr="7D9ACD7F">
        <w:tc>
          <w:tcPr>
            <w:tcW w:w="3151" w:type="dxa"/>
            <w:shd w:val="clear" w:color="auto" w:fill="auto"/>
          </w:tcPr>
          <w:p w14:paraId="39A5DED5" w14:textId="77777777" w:rsidR="00345EB7" w:rsidRPr="00BF14E8" w:rsidRDefault="00345EB7" w:rsidP="008F18F9">
            <w:pPr>
              <w:rPr>
                <w:rFonts w:ascii="Calibri" w:hAnsi="Calibri" w:cs="Calibri"/>
                <w:b/>
              </w:rPr>
            </w:pPr>
            <w:r w:rsidRPr="00BF14E8">
              <w:rPr>
                <w:rFonts w:ascii="Calibri" w:hAnsi="Calibri" w:cs="Calibri"/>
                <w:b/>
              </w:rPr>
              <w:t>Indhold</w:t>
            </w:r>
          </w:p>
        </w:tc>
        <w:tc>
          <w:tcPr>
            <w:tcW w:w="6060" w:type="dxa"/>
            <w:shd w:val="clear" w:color="auto" w:fill="auto"/>
          </w:tcPr>
          <w:p w14:paraId="01668401" w14:textId="77777777" w:rsidR="00213772" w:rsidRPr="00BF14E8" w:rsidRDefault="00213772" w:rsidP="00213772">
            <w:pPr>
              <w:spacing w:line="265" w:lineRule="exact"/>
              <w:ind w:left="80"/>
              <w:rPr>
                <w:rFonts w:ascii="Calibri" w:hAnsi="Calibri" w:cs="Calibri"/>
                <w:b/>
              </w:rPr>
            </w:pPr>
            <w:r w:rsidRPr="00BF14E8">
              <w:rPr>
                <w:rFonts w:ascii="Calibri" w:hAnsi="Calibri" w:cs="Calibri"/>
                <w:b/>
              </w:rPr>
              <w:t>Kernestof</w:t>
            </w:r>
          </w:p>
          <w:p w14:paraId="5E127CC9" w14:textId="77777777" w:rsidR="00540784" w:rsidRPr="00BF14E8" w:rsidRDefault="00213772" w:rsidP="00540784">
            <w:pPr>
              <w:numPr>
                <w:ilvl w:val="0"/>
                <w:numId w:val="14"/>
              </w:numPr>
              <w:spacing w:line="0" w:lineRule="atLeast"/>
              <w:ind w:left="1245" w:hanging="426"/>
              <w:rPr>
                <w:rFonts w:ascii="Calibri" w:hAnsi="Calibri" w:cs="Calibri"/>
              </w:rPr>
            </w:pPr>
            <w:r w:rsidRPr="00BF14E8">
              <w:rPr>
                <w:rFonts w:ascii="Calibri" w:hAnsi="Calibri" w:cs="Calibri"/>
              </w:rPr>
              <w:t>Omverden</w:t>
            </w:r>
            <w:r w:rsidR="00A265E9" w:rsidRPr="00BF14E8">
              <w:rPr>
                <w:rFonts w:ascii="Calibri" w:hAnsi="Calibri" w:cs="Calibri"/>
              </w:rPr>
              <w:t>s</w:t>
            </w:r>
            <w:r w:rsidRPr="00BF14E8">
              <w:rPr>
                <w:rFonts w:ascii="Calibri" w:hAnsi="Calibri" w:cs="Calibri"/>
              </w:rPr>
              <w:t>model</w:t>
            </w:r>
          </w:p>
          <w:p w14:paraId="24D7BD3A" w14:textId="77777777" w:rsidR="00540784" w:rsidRPr="00BF14E8" w:rsidRDefault="00213772" w:rsidP="00540784">
            <w:pPr>
              <w:numPr>
                <w:ilvl w:val="0"/>
                <w:numId w:val="14"/>
              </w:numPr>
              <w:spacing w:line="0" w:lineRule="atLeast"/>
              <w:ind w:left="1245" w:hanging="426"/>
              <w:rPr>
                <w:rFonts w:ascii="Calibri" w:hAnsi="Calibri" w:cs="Calibri"/>
              </w:rPr>
            </w:pPr>
            <w:r w:rsidRPr="00BF14E8">
              <w:rPr>
                <w:rFonts w:ascii="Calibri" w:hAnsi="Calibri" w:cs="Calibri"/>
              </w:rPr>
              <w:t>PESTEL-analyse</w:t>
            </w:r>
          </w:p>
          <w:p w14:paraId="21E9D807" w14:textId="77777777" w:rsidR="00213772" w:rsidRPr="00BF14E8" w:rsidRDefault="00213772" w:rsidP="00540784">
            <w:pPr>
              <w:numPr>
                <w:ilvl w:val="0"/>
                <w:numId w:val="14"/>
              </w:numPr>
              <w:spacing w:line="0" w:lineRule="atLeast"/>
              <w:ind w:left="1245" w:hanging="426"/>
              <w:rPr>
                <w:rFonts w:ascii="Calibri" w:hAnsi="Calibri" w:cs="Calibri"/>
              </w:rPr>
            </w:pPr>
            <w:r w:rsidRPr="00BF14E8">
              <w:rPr>
                <w:rFonts w:ascii="Calibri" w:hAnsi="Calibri" w:cs="Calibri"/>
              </w:rPr>
              <w:t>OT-analyse</w:t>
            </w:r>
          </w:p>
          <w:p w14:paraId="3AE0A3E2" w14:textId="77777777" w:rsidR="00345EB7" w:rsidRPr="00BF14E8" w:rsidRDefault="00345EB7" w:rsidP="008F18F9">
            <w:pPr>
              <w:spacing w:line="0" w:lineRule="atLeast"/>
              <w:ind w:left="80"/>
              <w:rPr>
                <w:rFonts w:ascii="Calibri" w:hAnsi="Calibri" w:cs="Calibri"/>
              </w:rPr>
            </w:pPr>
            <w:r w:rsidRPr="00BF14E8">
              <w:rPr>
                <w:rFonts w:ascii="Calibri" w:hAnsi="Calibri" w:cs="Calibri"/>
                <w:b/>
              </w:rPr>
              <w:t>Materiale</w:t>
            </w:r>
            <w:r w:rsidR="007E3B20" w:rsidRPr="00BF14E8">
              <w:rPr>
                <w:rFonts w:ascii="Calibri" w:hAnsi="Calibri" w:cs="Calibri"/>
                <w:b/>
              </w:rPr>
              <w:t>r</w:t>
            </w:r>
            <w:r w:rsidRPr="00BF14E8">
              <w:rPr>
                <w:rFonts w:ascii="Calibri" w:hAnsi="Calibri" w:cs="Calibri"/>
              </w:rPr>
              <w:t xml:space="preserve"> </w:t>
            </w:r>
          </w:p>
          <w:p w14:paraId="7146D529" w14:textId="71FFC183" w:rsidR="001C172C" w:rsidRPr="00BF14E8" w:rsidRDefault="00213772" w:rsidP="00540784">
            <w:pPr>
              <w:numPr>
                <w:ilvl w:val="0"/>
                <w:numId w:val="15"/>
              </w:numPr>
              <w:spacing w:line="265" w:lineRule="exact"/>
              <w:ind w:left="1245" w:hanging="426"/>
              <w:rPr>
                <w:rFonts w:ascii="Calibri" w:hAnsi="Calibri" w:cs="Calibri"/>
              </w:rPr>
            </w:pPr>
            <w:r w:rsidRPr="7D9ACD7F">
              <w:rPr>
                <w:rFonts w:ascii="Calibri" w:hAnsi="Calibri" w:cs="Calibri"/>
              </w:rPr>
              <w:t xml:space="preserve">Systime </w:t>
            </w:r>
            <w:r w:rsidR="009C49FA" w:rsidRPr="7D9ACD7F">
              <w:rPr>
                <w:rFonts w:ascii="Calibri" w:hAnsi="Calibri" w:cs="Calibri"/>
              </w:rPr>
              <w:t xml:space="preserve">Marketing </w:t>
            </w:r>
            <w:r w:rsidRPr="7D9ACD7F">
              <w:rPr>
                <w:rFonts w:ascii="Calibri" w:hAnsi="Calibri" w:cs="Calibri"/>
              </w:rPr>
              <w:t xml:space="preserve">kapitel </w:t>
            </w:r>
            <w:r w:rsidR="0057359A" w:rsidRPr="7D9ACD7F">
              <w:rPr>
                <w:rFonts w:ascii="Calibri" w:hAnsi="Calibri" w:cs="Calibri"/>
              </w:rPr>
              <w:t>3</w:t>
            </w:r>
          </w:p>
        </w:tc>
      </w:tr>
      <w:tr w:rsidR="008104E7" w:rsidRPr="00BF14E8" w14:paraId="2A1CE659" w14:textId="77777777" w:rsidTr="7D9ACD7F">
        <w:tc>
          <w:tcPr>
            <w:tcW w:w="3151" w:type="dxa"/>
            <w:shd w:val="clear" w:color="auto" w:fill="auto"/>
          </w:tcPr>
          <w:p w14:paraId="3930B489" w14:textId="77777777" w:rsidR="00345EB7" w:rsidRPr="00BF14E8" w:rsidRDefault="00345EB7" w:rsidP="008F18F9">
            <w:pPr>
              <w:rPr>
                <w:rFonts w:ascii="Calibri" w:hAnsi="Calibri" w:cs="Calibri"/>
                <w:b/>
              </w:rPr>
            </w:pPr>
            <w:r w:rsidRPr="00BF14E8">
              <w:rPr>
                <w:rFonts w:ascii="Calibri" w:hAnsi="Calibri" w:cs="Calibri"/>
                <w:b/>
              </w:rPr>
              <w:t>Omfang</w:t>
            </w:r>
          </w:p>
        </w:tc>
        <w:tc>
          <w:tcPr>
            <w:tcW w:w="6060" w:type="dxa"/>
            <w:shd w:val="clear" w:color="auto" w:fill="auto"/>
          </w:tcPr>
          <w:p w14:paraId="1B1ADF89" w14:textId="77777777" w:rsidR="00345EB7" w:rsidRPr="00BF14E8" w:rsidRDefault="006B50B7" w:rsidP="008F18F9">
            <w:pPr>
              <w:rPr>
                <w:rFonts w:ascii="Calibri" w:hAnsi="Calibri" w:cs="Calibri"/>
              </w:rPr>
            </w:pPr>
            <w:r w:rsidRPr="00BF14E8">
              <w:rPr>
                <w:rFonts w:ascii="Calibri" w:hAnsi="Calibri" w:cs="Calibri"/>
              </w:rPr>
              <w:t>3</w:t>
            </w:r>
            <w:r w:rsidR="00345EB7" w:rsidRPr="00BF14E8">
              <w:rPr>
                <w:rFonts w:ascii="Calibri" w:hAnsi="Calibri" w:cs="Calibri"/>
              </w:rPr>
              <w:t xml:space="preserve"> moduler</w:t>
            </w:r>
          </w:p>
        </w:tc>
      </w:tr>
      <w:tr w:rsidR="008104E7" w:rsidRPr="00BF14E8" w14:paraId="1D80490C" w14:textId="77777777" w:rsidTr="7D9ACD7F">
        <w:tc>
          <w:tcPr>
            <w:tcW w:w="3151" w:type="dxa"/>
            <w:shd w:val="clear" w:color="auto" w:fill="auto"/>
          </w:tcPr>
          <w:p w14:paraId="0A9E22DD" w14:textId="77777777" w:rsidR="00345EB7" w:rsidRPr="00BF14E8" w:rsidRDefault="00345EB7" w:rsidP="008F18F9">
            <w:pPr>
              <w:rPr>
                <w:rFonts w:ascii="Calibri" w:hAnsi="Calibri" w:cs="Calibri"/>
                <w:b/>
              </w:rPr>
            </w:pPr>
            <w:r w:rsidRPr="00BF14E8">
              <w:rPr>
                <w:rFonts w:ascii="Calibri" w:hAnsi="Calibri" w:cs="Calibri"/>
                <w:b/>
              </w:rPr>
              <w:t>Særlige fokuspunkter</w:t>
            </w:r>
          </w:p>
        </w:tc>
        <w:tc>
          <w:tcPr>
            <w:tcW w:w="6060" w:type="dxa"/>
            <w:shd w:val="clear" w:color="auto" w:fill="auto"/>
          </w:tcPr>
          <w:p w14:paraId="22F22C24" w14:textId="77777777" w:rsidR="00345EB7" w:rsidRPr="00BF14E8" w:rsidRDefault="008104E7" w:rsidP="002373D3">
            <w:pPr>
              <w:pStyle w:val="Default"/>
              <w:rPr>
                <w:rFonts w:ascii="Calibri" w:hAnsi="Calibri" w:cs="Calibri"/>
              </w:rPr>
            </w:pPr>
            <w:r w:rsidRPr="00BF14E8">
              <w:rPr>
                <w:rFonts w:ascii="Calibri" w:hAnsi="Calibri" w:cs="Calibri"/>
                <w:iCs/>
              </w:rPr>
              <w:t>Eleverne skal kunne anvende viden om virksomhedens omverden i forhold til at kunne analysere og diskutere virksomhedens situation og fremtidige måde at handle på.</w:t>
            </w:r>
          </w:p>
        </w:tc>
      </w:tr>
      <w:tr w:rsidR="008104E7" w:rsidRPr="00BF14E8" w14:paraId="37C672E7" w14:textId="77777777" w:rsidTr="7D9ACD7F">
        <w:tc>
          <w:tcPr>
            <w:tcW w:w="3151" w:type="dxa"/>
            <w:shd w:val="clear" w:color="auto" w:fill="auto"/>
          </w:tcPr>
          <w:p w14:paraId="0741E1CF" w14:textId="77777777" w:rsidR="00345EB7" w:rsidRPr="00BF14E8" w:rsidRDefault="00345EB7" w:rsidP="008F18F9">
            <w:pPr>
              <w:rPr>
                <w:rFonts w:ascii="Calibri" w:hAnsi="Calibri" w:cs="Calibri"/>
                <w:b/>
              </w:rPr>
            </w:pPr>
            <w:r w:rsidRPr="00BF14E8">
              <w:rPr>
                <w:rFonts w:ascii="Calibri" w:hAnsi="Calibri" w:cs="Calibri"/>
                <w:b/>
              </w:rPr>
              <w:t>Væsentligste arbejdsformer</w:t>
            </w:r>
          </w:p>
        </w:tc>
        <w:tc>
          <w:tcPr>
            <w:tcW w:w="6060" w:type="dxa"/>
            <w:shd w:val="clear" w:color="auto" w:fill="auto"/>
          </w:tcPr>
          <w:p w14:paraId="619B7828" w14:textId="77777777" w:rsidR="00345EB7" w:rsidRPr="00BF14E8" w:rsidRDefault="00345EB7" w:rsidP="008F18F9">
            <w:pPr>
              <w:rPr>
                <w:rFonts w:ascii="Calibri" w:hAnsi="Calibri" w:cs="Calibri"/>
              </w:rPr>
            </w:pPr>
            <w:r w:rsidRPr="00BF14E8">
              <w:rPr>
                <w:rFonts w:ascii="Calibri" w:hAnsi="Calibri" w:cs="Calibri"/>
              </w:rPr>
              <w:t>Stoffet gennemgås med udgangspunkt i læst kernestof.</w:t>
            </w:r>
          </w:p>
          <w:p w14:paraId="74A9A186" w14:textId="77777777" w:rsidR="00345EB7" w:rsidRPr="00BF14E8" w:rsidRDefault="00345EB7" w:rsidP="008F18F9">
            <w:pPr>
              <w:spacing w:line="265" w:lineRule="exact"/>
              <w:rPr>
                <w:rFonts w:ascii="Calibri" w:hAnsi="Calibri" w:cs="Calibri"/>
              </w:rPr>
            </w:pPr>
            <w:r w:rsidRPr="00BF14E8">
              <w:rPr>
                <w:rFonts w:ascii="Calibri" w:hAnsi="Calibri" w:cs="Calibri"/>
              </w:rPr>
              <w:t>Opgaver samt cases løses i klassen. Efterfølgende</w:t>
            </w:r>
          </w:p>
          <w:p w14:paraId="25FB8AA0" w14:textId="77777777" w:rsidR="00345EB7" w:rsidRPr="00BF14E8" w:rsidRDefault="00345EB7" w:rsidP="008F18F9">
            <w:pPr>
              <w:spacing w:line="0" w:lineRule="atLeast"/>
              <w:rPr>
                <w:rFonts w:ascii="Calibri" w:hAnsi="Calibri" w:cs="Calibri"/>
              </w:rPr>
            </w:pPr>
            <w:r w:rsidRPr="00BF14E8">
              <w:rPr>
                <w:rFonts w:ascii="Calibri" w:hAnsi="Calibri" w:cs="Calibri"/>
              </w:rPr>
              <w:t>gennemgang af opgaver gennemføres i klassen som</w:t>
            </w:r>
          </w:p>
          <w:p w14:paraId="03C70744" w14:textId="77777777" w:rsidR="00345EB7" w:rsidRPr="00BF14E8" w:rsidRDefault="00345EB7" w:rsidP="008F18F9">
            <w:pPr>
              <w:rPr>
                <w:rFonts w:ascii="Calibri" w:hAnsi="Calibri" w:cs="Calibri"/>
              </w:rPr>
            </w:pPr>
            <w:r w:rsidRPr="00BF14E8">
              <w:rPr>
                <w:rFonts w:ascii="Calibri" w:hAnsi="Calibri" w:cs="Calibri"/>
              </w:rPr>
              <w:t>klassediskussion og ved præsentation af elever</w:t>
            </w:r>
            <w:r w:rsidR="00BF4855" w:rsidRPr="00BF14E8">
              <w:rPr>
                <w:rFonts w:ascii="Calibri" w:hAnsi="Calibri" w:cs="Calibri"/>
              </w:rPr>
              <w:t>. Forløbet slutter med individuel skriftlig aflevering.</w:t>
            </w:r>
            <w:r w:rsidRPr="00BF14E8">
              <w:rPr>
                <w:rFonts w:ascii="Calibri" w:hAnsi="Calibri" w:cs="Calibri"/>
              </w:rPr>
              <w:t xml:space="preserve"> </w:t>
            </w:r>
          </w:p>
        </w:tc>
      </w:tr>
    </w:tbl>
    <w:p w14:paraId="61829076" w14:textId="77777777" w:rsidR="00BF4855" w:rsidRPr="00BF14E8" w:rsidRDefault="00BF4855" w:rsidP="008104E7">
      <w:pPr>
        <w:rPr>
          <w:rFonts w:ascii="Calibri" w:hAnsi="Calibri" w:cs="Calibri"/>
        </w:rPr>
      </w:pPr>
    </w:p>
    <w:p w14:paraId="2BA226A1" w14:textId="77777777" w:rsidR="0033020B" w:rsidRPr="00BF14E8" w:rsidRDefault="00BF4855" w:rsidP="008104E7">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33020B" w:rsidRPr="00BF14E8" w14:paraId="0CB0B6EE" w14:textId="77777777" w:rsidTr="00061EA3">
        <w:tc>
          <w:tcPr>
            <w:tcW w:w="3151" w:type="dxa"/>
            <w:shd w:val="clear" w:color="auto" w:fill="auto"/>
          </w:tcPr>
          <w:p w14:paraId="0995B861" w14:textId="77777777" w:rsidR="0033020B" w:rsidRPr="00BF14E8" w:rsidRDefault="0033020B" w:rsidP="00061EA3">
            <w:pPr>
              <w:pStyle w:val="Overskrift1"/>
              <w:rPr>
                <w:rFonts w:ascii="Calibri" w:hAnsi="Calibri" w:cs="Calibri"/>
                <w:szCs w:val="24"/>
              </w:rPr>
            </w:pPr>
            <w:r w:rsidRPr="00BF14E8">
              <w:rPr>
                <w:rFonts w:ascii="Calibri" w:hAnsi="Calibri" w:cs="Calibri"/>
                <w:szCs w:val="24"/>
              </w:rPr>
              <w:lastRenderedPageBreak/>
              <w:t>Titel 5</w:t>
            </w:r>
          </w:p>
        </w:tc>
        <w:tc>
          <w:tcPr>
            <w:tcW w:w="6060" w:type="dxa"/>
            <w:shd w:val="clear" w:color="auto" w:fill="auto"/>
          </w:tcPr>
          <w:p w14:paraId="7066E5C3" w14:textId="77777777" w:rsidR="0033020B" w:rsidRPr="00BF14E8" w:rsidRDefault="0033020B" w:rsidP="00061EA3">
            <w:pPr>
              <w:pStyle w:val="Overskrift1"/>
              <w:rPr>
                <w:rFonts w:ascii="Calibri" w:hAnsi="Calibri" w:cs="Calibri"/>
                <w:szCs w:val="24"/>
              </w:rPr>
            </w:pPr>
            <w:r w:rsidRPr="00BF14E8">
              <w:rPr>
                <w:rFonts w:ascii="Calibri" w:hAnsi="Calibri" w:cs="Calibri"/>
                <w:szCs w:val="24"/>
              </w:rPr>
              <w:t>Strategi</w:t>
            </w:r>
          </w:p>
        </w:tc>
      </w:tr>
      <w:tr w:rsidR="0033020B" w:rsidRPr="00BF14E8" w14:paraId="692D1761" w14:textId="77777777" w:rsidTr="00061EA3">
        <w:tc>
          <w:tcPr>
            <w:tcW w:w="3151" w:type="dxa"/>
            <w:shd w:val="clear" w:color="auto" w:fill="auto"/>
          </w:tcPr>
          <w:p w14:paraId="18FD726F" w14:textId="77777777" w:rsidR="0033020B" w:rsidRPr="00BF14E8" w:rsidRDefault="0033020B" w:rsidP="00061EA3">
            <w:pPr>
              <w:rPr>
                <w:rFonts w:ascii="Calibri" w:hAnsi="Calibri" w:cs="Calibri"/>
                <w:b/>
              </w:rPr>
            </w:pPr>
            <w:r w:rsidRPr="00BF14E8">
              <w:rPr>
                <w:rFonts w:ascii="Calibri" w:hAnsi="Calibri" w:cs="Calibri"/>
                <w:b/>
              </w:rPr>
              <w:t>Indhold</w:t>
            </w:r>
          </w:p>
        </w:tc>
        <w:tc>
          <w:tcPr>
            <w:tcW w:w="6060" w:type="dxa"/>
            <w:shd w:val="clear" w:color="auto" w:fill="auto"/>
          </w:tcPr>
          <w:p w14:paraId="2624D4C8" w14:textId="77777777" w:rsidR="0033020B" w:rsidRPr="00BF14E8" w:rsidRDefault="0033020B" w:rsidP="00061EA3">
            <w:pPr>
              <w:pStyle w:val="Default"/>
              <w:rPr>
                <w:rFonts w:ascii="Calibri" w:hAnsi="Calibri" w:cs="Calibri"/>
              </w:rPr>
            </w:pPr>
            <w:r w:rsidRPr="00BF14E8">
              <w:rPr>
                <w:rFonts w:ascii="Calibri" w:hAnsi="Calibri" w:cs="Calibri"/>
                <w:b/>
                <w:bCs/>
                <w:iCs/>
              </w:rPr>
              <w:t xml:space="preserve">Kernestof </w:t>
            </w:r>
          </w:p>
          <w:p w14:paraId="10A17784" w14:textId="77777777" w:rsidR="00D11414" w:rsidRPr="00BF14E8" w:rsidRDefault="0033020B" w:rsidP="00D11414">
            <w:pPr>
              <w:pStyle w:val="Default"/>
              <w:numPr>
                <w:ilvl w:val="0"/>
                <w:numId w:val="16"/>
              </w:numPr>
              <w:ind w:left="1245" w:hanging="426"/>
              <w:rPr>
                <w:rFonts w:ascii="Calibri" w:hAnsi="Calibri" w:cs="Calibri"/>
                <w:iCs/>
              </w:rPr>
            </w:pPr>
            <w:r w:rsidRPr="00BF14E8">
              <w:rPr>
                <w:rFonts w:ascii="Calibri" w:hAnsi="Calibri" w:cs="Calibri"/>
                <w:iCs/>
              </w:rPr>
              <w:t>Mission, vision og værdier</w:t>
            </w:r>
          </w:p>
          <w:p w14:paraId="0CC9690F" w14:textId="77777777" w:rsidR="00D11414" w:rsidRPr="00BF14E8" w:rsidRDefault="0033020B" w:rsidP="00D11414">
            <w:pPr>
              <w:pStyle w:val="Default"/>
              <w:numPr>
                <w:ilvl w:val="0"/>
                <w:numId w:val="16"/>
              </w:numPr>
              <w:ind w:left="1245" w:hanging="426"/>
              <w:rPr>
                <w:rFonts w:ascii="Calibri" w:hAnsi="Calibri" w:cs="Calibri"/>
                <w:iCs/>
              </w:rPr>
            </w:pPr>
            <w:r w:rsidRPr="00BF14E8">
              <w:rPr>
                <w:rFonts w:ascii="Calibri" w:hAnsi="Calibri" w:cs="Calibri"/>
                <w:iCs/>
              </w:rPr>
              <w:t>SWOT-opstilling</w:t>
            </w:r>
          </w:p>
          <w:p w14:paraId="63F29CBE" w14:textId="77777777" w:rsidR="00D11414" w:rsidRPr="00BF14E8" w:rsidRDefault="0033020B" w:rsidP="00D11414">
            <w:pPr>
              <w:pStyle w:val="Default"/>
              <w:numPr>
                <w:ilvl w:val="0"/>
                <w:numId w:val="16"/>
              </w:numPr>
              <w:ind w:left="1245" w:hanging="426"/>
              <w:rPr>
                <w:rFonts w:ascii="Calibri" w:hAnsi="Calibri" w:cs="Calibri"/>
                <w:iCs/>
              </w:rPr>
            </w:pPr>
            <w:r w:rsidRPr="00BF14E8">
              <w:rPr>
                <w:rFonts w:ascii="Calibri" w:hAnsi="Calibri" w:cs="Calibri"/>
                <w:iCs/>
              </w:rPr>
              <w:t>TOWS-matrix</w:t>
            </w:r>
          </w:p>
          <w:p w14:paraId="45EF10F6" w14:textId="77777777" w:rsidR="00D11414" w:rsidRPr="00BF14E8" w:rsidRDefault="0033020B" w:rsidP="00D11414">
            <w:pPr>
              <w:pStyle w:val="Default"/>
              <w:numPr>
                <w:ilvl w:val="0"/>
                <w:numId w:val="16"/>
              </w:numPr>
              <w:ind w:left="1245" w:hanging="426"/>
              <w:rPr>
                <w:rFonts w:ascii="Calibri" w:hAnsi="Calibri" w:cs="Calibri"/>
                <w:iCs/>
              </w:rPr>
            </w:pPr>
            <w:r w:rsidRPr="00BF14E8">
              <w:rPr>
                <w:rFonts w:ascii="Calibri" w:hAnsi="Calibri" w:cs="Calibri"/>
                <w:iCs/>
              </w:rPr>
              <w:t>Konkurrencestrategier</w:t>
            </w:r>
          </w:p>
          <w:p w14:paraId="2BA98544" w14:textId="77777777" w:rsidR="0033020B" w:rsidRPr="00BF14E8" w:rsidRDefault="0033020B" w:rsidP="00D11414">
            <w:pPr>
              <w:pStyle w:val="Default"/>
              <w:numPr>
                <w:ilvl w:val="0"/>
                <w:numId w:val="16"/>
              </w:numPr>
              <w:ind w:left="1245" w:hanging="426"/>
              <w:rPr>
                <w:rFonts w:ascii="Calibri" w:hAnsi="Calibri" w:cs="Calibri"/>
                <w:iCs/>
              </w:rPr>
            </w:pPr>
            <w:r w:rsidRPr="00BF14E8">
              <w:rPr>
                <w:rFonts w:ascii="Calibri" w:hAnsi="Calibri" w:cs="Calibri"/>
                <w:iCs/>
              </w:rPr>
              <w:t>Vækststrategier</w:t>
            </w:r>
          </w:p>
          <w:p w14:paraId="08FA3A93" w14:textId="77777777" w:rsidR="0033020B" w:rsidRPr="00BF14E8" w:rsidRDefault="0033020B" w:rsidP="00061EA3">
            <w:pPr>
              <w:spacing w:line="0" w:lineRule="atLeast"/>
              <w:rPr>
                <w:rFonts w:ascii="Calibri" w:hAnsi="Calibri" w:cs="Calibri"/>
              </w:rPr>
            </w:pPr>
            <w:r w:rsidRPr="00BF14E8">
              <w:rPr>
                <w:rFonts w:ascii="Calibri" w:hAnsi="Calibri" w:cs="Calibri"/>
                <w:b/>
              </w:rPr>
              <w:t>Materiale</w:t>
            </w:r>
            <w:r w:rsidR="007E3B20" w:rsidRPr="00BF14E8">
              <w:rPr>
                <w:rFonts w:ascii="Calibri" w:hAnsi="Calibri" w:cs="Calibri"/>
                <w:b/>
              </w:rPr>
              <w:t>r</w:t>
            </w:r>
            <w:r w:rsidRPr="00BF14E8">
              <w:rPr>
                <w:rFonts w:ascii="Calibri" w:hAnsi="Calibri" w:cs="Calibri"/>
              </w:rPr>
              <w:t xml:space="preserve"> </w:t>
            </w:r>
          </w:p>
          <w:p w14:paraId="7E83CA69" w14:textId="77777777" w:rsidR="0033020B" w:rsidRPr="00BF14E8" w:rsidRDefault="0033020B" w:rsidP="00D11414">
            <w:pPr>
              <w:numPr>
                <w:ilvl w:val="0"/>
                <w:numId w:val="17"/>
              </w:numPr>
              <w:ind w:left="1245" w:hanging="426"/>
              <w:rPr>
                <w:rFonts w:ascii="Calibri" w:hAnsi="Calibri" w:cs="Calibri"/>
              </w:rPr>
            </w:pPr>
            <w:r w:rsidRPr="00BF14E8">
              <w:rPr>
                <w:rFonts w:ascii="Calibri" w:hAnsi="Calibri" w:cs="Calibri"/>
              </w:rPr>
              <w:t xml:space="preserve">Systime Marketing kapitel 8 </w:t>
            </w:r>
          </w:p>
        </w:tc>
      </w:tr>
      <w:tr w:rsidR="0033020B" w:rsidRPr="00BF14E8" w14:paraId="4AEC1A32" w14:textId="77777777" w:rsidTr="00061EA3">
        <w:tc>
          <w:tcPr>
            <w:tcW w:w="3151" w:type="dxa"/>
            <w:shd w:val="clear" w:color="auto" w:fill="auto"/>
          </w:tcPr>
          <w:p w14:paraId="077790F9" w14:textId="77777777" w:rsidR="0033020B" w:rsidRPr="00BF14E8" w:rsidRDefault="0033020B" w:rsidP="00061EA3">
            <w:pPr>
              <w:rPr>
                <w:rFonts w:ascii="Calibri" w:hAnsi="Calibri" w:cs="Calibri"/>
                <w:b/>
              </w:rPr>
            </w:pPr>
            <w:r w:rsidRPr="00BF14E8">
              <w:rPr>
                <w:rFonts w:ascii="Calibri" w:hAnsi="Calibri" w:cs="Calibri"/>
                <w:b/>
              </w:rPr>
              <w:t>Omfang</w:t>
            </w:r>
          </w:p>
        </w:tc>
        <w:tc>
          <w:tcPr>
            <w:tcW w:w="6060" w:type="dxa"/>
            <w:shd w:val="clear" w:color="auto" w:fill="auto"/>
          </w:tcPr>
          <w:p w14:paraId="2E2C612D" w14:textId="77777777" w:rsidR="0033020B" w:rsidRPr="00BF14E8" w:rsidRDefault="00C318BE" w:rsidP="00061EA3">
            <w:pPr>
              <w:rPr>
                <w:rFonts w:ascii="Calibri" w:hAnsi="Calibri" w:cs="Calibri"/>
              </w:rPr>
            </w:pPr>
            <w:r w:rsidRPr="00BF14E8">
              <w:rPr>
                <w:rFonts w:ascii="Calibri" w:hAnsi="Calibri" w:cs="Calibri"/>
              </w:rPr>
              <w:t>7</w:t>
            </w:r>
            <w:r w:rsidR="0033020B" w:rsidRPr="00BF14E8">
              <w:rPr>
                <w:rFonts w:ascii="Calibri" w:hAnsi="Calibri" w:cs="Calibri"/>
              </w:rPr>
              <w:t xml:space="preserve"> moduler</w:t>
            </w:r>
          </w:p>
        </w:tc>
      </w:tr>
      <w:tr w:rsidR="0033020B" w:rsidRPr="00BF14E8" w14:paraId="5D2CDB1C" w14:textId="77777777" w:rsidTr="00061EA3">
        <w:tc>
          <w:tcPr>
            <w:tcW w:w="3151" w:type="dxa"/>
            <w:shd w:val="clear" w:color="auto" w:fill="auto"/>
          </w:tcPr>
          <w:p w14:paraId="01BCBBFF" w14:textId="77777777" w:rsidR="0033020B" w:rsidRPr="00BF14E8" w:rsidRDefault="0033020B" w:rsidP="00061EA3">
            <w:pPr>
              <w:rPr>
                <w:rFonts w:ascii="Calibri" w:hAnsi="Calibri" w:cs="Calibri"/>
                <w:b/>
              </w:rPr>
            </w:pPr>
            <w:r w:rsidRPr="00BF14E8">
              <w:rPr>
                <w:rFonts w:ascii="Calibri" w:hAnsi="Calibri" w:cs="Calibri"/>
                <w:b/>
              </w:rPr>
              <w:t>Særlige fokuspunkter</w:t>
            </w:r>
          </w:p>
        </w:tc>
        <w:tc>
          <w:tcPr>
            <w:tcW w:w="6060" w:type="dxa"/>
            <w:shd w:val="clear" w:color="auto" w:fill="auto"/>
          </w:tcPr>
          <w:p w14:paraId="3A4836CB" w14:textId="77777777" w:rsidR="0033020B" w:rsidRPr="00BF14E8" w:rsidRDefault="0033020B" w:rsidP="00061EA3">
            <w:pPr>
              <w:pStyle w:val="Default"/>
              <w:rPr>
                <w:rFonts w:ascii="Calibri" w:hAnsi="Calibri" w:cs="Calibri"/>
              </w:rPr>
            </w:pPr>
            <w:r w:rsidRPr="00BF14E8">
              <w:rPr>
                <w:rFonts w:ascii="Calibri" w:hAnsi="Calibri" w:cs="Calibri"/>
                <w:iCs/>
              </w:rPr>
              <w:t xml:space="preserve">Eleverne skal </w:t>
            </w:r>
            <w:r w:rsidR="00D11414" w:rsidRPr="00BF14E8">
              <w:rPr>
                <w:rFonts w:ascii="Calibri" w:hAnsi="Calibri" w:cs="Calibri"/>
                <w:iCs/>
              </w:rPr>
              <w:t>begynder at mestre</w:t>
            </w:r>
            <w:r w:rsidRPr="00BF14E8">
              <w:rPr>
                <w:rFonts w:ascii="Calibri" w:hAnsi="Calibri" w:cs="Calibri"/>
                <w:iCs/>
              </w:rPr>
              <w:t xml:space="preserve"> den strategiske proces. Eleverne skal kunne identificere, formulere og behandle de afsætningsmæssige udfordringer, der knytter sig til en virksomheds strategisk</w:t>
            </w:r>
            <w:r w:rsidR="00A265E9" w:rsidRPr="00BF14E8">
              <w:rPr>
                <w:rFonts w:ascii="Calibri" w:hAnsi="Calibri" w:cs="Calibri"/>
                <w:iCs/>
              </w:rPr>
              <w:t>e</w:t>
            </w:r>
            <w:r w:rsidRPr="00BF14E8">
              <w:rPr>
                <w:rFonts w:ascii="Calibri" w:hAnsi="Calibri" w:cs="Calibri"/>
                <w:iCs/>
              </w:rPr>
              <w:t xml:space="preserve"> stillingtagen. Eleverne skal med udgangspunkt </w:t>
            </w:r>
            <w:r w:rsidR="00A265E9" w:rsidRPr="00BF14E8">
              <w:rPr>
                <w:rFonts w:ascii="Calibri" w:hAnsi="Calibri" w:cs="Calibri"/>
                <w:iCs/>
              </w:rPr>
              <w:t xml:space="preserve">i </w:t>
            </w:r>
            <w:r w:rsidRPr="00BF14E8">
              <w:rPr>
                <w:rFonts w:ascii="Calibri" w:hAnsi="Calibri" w:cs="Calibri"/>
                <w:iCs/>
              </w:rPr>
              <w:t xml:space="preserve">interne og eksterne forhold argumentere for eller i mod konkrete strategiske valg. </w:t>
            </w:r>
          </w:p>
        </w:tc>
      </w:tr>
      <w:tr w:rsidR="0033020B" w:rsidRPr="00BF14E8" w14:paraId="3D9C44B9" w14:textId="77777777" w:rsidTr="00061EA3">
        <w:tc>
          <w:tcPr>
            <w:tcW w:w="3151" w:type="dxa"/>
            <w:shd w:val="clear" w:color="auto" w:fill="auto"/>
          </w:tcPr>
          <w:p w14:paraId="3A3954A0" w14:textId="77777777" w:rsidR="0033020B" w:rsidRPr="00BF14E8" w:rsidRDefault="0033020B" w:rsidP="00061EA3">
            <w:pPr>
              <w:rPr>
                <w:rFonts w:ascii="Calibri" w:hAnsi="Calibri" w:cs="Calibri"/>
                <w:b/>
              </w:rPr>
            </w:pPr>
            <w:r w:rsidRPr="00BF14E8">
              <w:rPr>
                <w:rFonts w:ascii="Calibri" w:hAnsi="Calibri" w:cs="Calibri"/>
                <w:b/>
              </w:rPr>
              <w:t>Væsentligste arbejdsformer</w:t>
            </w:r>
          </w:p>
        </w:tc>
        <w:tc>
          <w:tcPr>
            <w:tcW w:w="6060" w:type="dxa"/>
            <w:shd w:val="clear" w:color="auto" w:fill="auto"/>
          </w:tcPr>
          <w:p w14:paraId="5092B3FF" w14:textId="77777777" w:rsidR="0033020B" w:rsidRPr="00BF14E8" w:rsidRDefault="0033020B" w:rsidP="00061EA3">
            <w:pPr>
              <w:pStyle w:val="Default"/>
              <w:rPr>
                <w:rFonts w:ascii="Calibri" w:hAnsi="Calibri" w:cs="Calibri"/>
              </w:rPr>
            </w:pPr>
            <w:r w:rsidRPr="00BF14E8">
              <w:rPr>
                <w:rFonts w:ascii="Calibri" w:hAnsi="Calibri" w:cs="Calibri"/>
              </w:rPr>
              <w:t>Klasseundervisning med teorigennemgang og diskussion samt lærer/elevstyret klasseundervisning med teorigennemgang. Opgaver samt cases løses og gennemgås i klassen, grupper imellem med lærersupervision. Forløbet slutter med individuel aflevering og fremlæggelse</w:t>
            </w:r>
            <w:r w:rsidR="00D11414" w:rsidRPr="00BF14E8">
              <w:rPr>
                <w:rFonts w:ascii="Calibri" w:hAnsi="Calibri" w:cs="Calibri"/>
              </w:rPr>
              <w:t>.</w:t>
            </w:r>
          </w:p>
        </w:tc>
      </w:tr>
    </w:tbl>
    <w:p w14:paraId="17AD93B2" w14:textId="77777777" w:rsidR="008104E7" w:rsidRPr="00BF14E8" w:rsidRDefault="0033020B" w:rsidP="008104E7">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8104E7" w:rsidRPr="00BF14E8" w14:paraId="06CE1CCE" w14:textId="77777777" w:rsidTr="7D9ACD7F">
        <w:tc>
          <w:tcPr>
            <w:tcW w:w="3151" w:type="dxa"/>
            <w:shd w:val="clear" w:color="auto" w:fill="auto"/>
          </w:tcPr>
          <w:p w14:paraId="7439B70B" w14:textId="77777777" w:rsidR="008104E7" w:rsidRPr="00BF14E8" w:rsidRDefault="008104E7" w:rsidP="00DA0333">
            <w:pPr>
              <w:pStyle w:val="Overskrift1"/>
              <w:rPr>
                <w:rFonts w:ascii="Calibri" w:hAnsi="Calibri" w:cs="Calibri"/>
                <w:szCs w:val="24"/>
              </w:rPr>
            </w:pPr>
            <w:bookmarkStart w:id="23" w:name="_Toc4159771"/>
            <w:bookmarkStart w:id="24" w:name="_Toc4163412"/>
            <w:bookmarkStart w:id="25" w:name="_Toc38807203"/>
            <w:r w:rsidRPr="00BF14E8">
              <w:rPr>
                <w:rFonts w:ascii="Calibri" w:hAnsi="Calibri" w:cs="Calibri"/>
                <w:szCs w:val="24"/>
              </w:rPr>
              <w:lastRenderedPageBreak/>
              <w:t xml:space="preserve">Titel </w:t>
            </w:r>
            <w:bookmarkEnd w:id="23"/>
            <w:bookmarkEnd w:id="24"/>
            <w:bookmarkEnd w:id="25"/>
            <w:r w:rsidR="00DF044C" w:rsidRPr="00BF14E8">
              <w:rPr>
                <w:rFonts w:ascii="Calibri" w:hAnsi="Calibri" w:cs="Calibri"/>
                <w:szCs w:val="24"/>
              </w:rPr>
              <w:t>6</w:t>
            </w:r>
          </w:p>
        </w:tc>
        <w:tc>
          <w:tcPr>
            <w:tcW w:w="6060" w:type="dxa"/>
            <w:shd w:val="clear" w:color="auto" w:fill="auto"/>
          </w:tcPr>
          <w:p w14:paraId="0F097EAF" w14:textId="77777777" w:rsidR="008104E7" w:rsidRPr="00BF14E8" w:rsidRDefault="008104E7" w:rsidP="00DA0333">
            <w:pPr>
              <w:pStyle w:val="Overskrift1"/>
              <w:rPr>
                <w:rFonts w:ascii="Calibri" w:hAnsi="Calibri" w:cs="Calibri"/>
                <w:szCs w:val="24"/>
              </w:rPr>
            </w:pPr>
            <w:bookmarkStart w:id="26" w:name="_Toc4159772"/>
            <w:bookmarkStart w:id="27" w:name="_Toc4163413"/>
            <w:bookmarkStart w:id="28" w:name="_Toc38807204"/>
            <w:r w:rsidRPr="00BF14E8">
              <w:rPr>
                <w:rFonts w:ascii="Calibri" w:hAnsi="Calibri" w:cs="Calibri"/>
                <w:szCs w:val="24"/>
              </w:rPr>
              <w:t>Konkurrence</w:t>
            </w:r>
            <w:bookmarkEnd w:id="26"/>
            <w:bookmarkEnd w:id="27"/>
            <w:bookmarkEnd w:id="28"/>
            <w:r w:rsidR="0057359A" w:rsidRPr="00BF14E8">
              <w:rPr>
                <w:rFonts w:ascii="Calibri" w:hAnsi="Calibri" w:cs="Calibri"/>
                <w:szCs w:val="24"/>
              </w:rPr>
              <w:t xml:space="preserve">forhold og </w:t>
            </w:r>
            <w:r w:rsidR="00BF4855" w:rsidRPr="00BF14E8">
              <w:rPr>
                <w:rFonts w:ascii="Calibri" w:hAnsi="Calibri" w:cs="Calibri"/>
                <w:szCs w:val="24"/>
              </w:rPr>
              <w:t>B</w:t>
            </w:r>
            <w:r w:rsidR="0057359A" w:rsidRPr="00BF14E8">
              <w:rPr>
                <w:rFonts w:ascii="Calibri" w:hAnsi="Calibri" w:cs="Calibri"/>
                <w:szCs w:val="24"/>
              </w:rPr>
              <w:t>rancheforhold</w:t>
            </w:r>
          </w:p>
        </w:tc>
      </w:tr>
      <w:tr w:rsidR="008104E7" w:rsidRPr="00BF14E8" w14:paraId="7CBA6AD0" w14:textId="77777777" w:rsidTr="7D9ACD7F">
        <w:tc>
          <w:tcPr>
            <w:tcW w:w="3151" w:type="dxa"/>
            <w:shd w:val="clear" w:color="auto" w:fill="auto"/>
          </w:tcPr>
          <w:p w14:paraId="6CCB1399" w14:textId="77777777" w:rsidR="008104E7" w:rsidRPr="00BF14E8" w:rsidRDefault="008104E7" w:rsidP="008F18F9">
            <w:pPr>
              <w:rPr>
                <w:rFonts w:ascii="Calibri" w:hAnsi="Calibri" w:cs="Calibri"/>
                <w:b/>
              </w:rPr>
            </w:pPr>
            <w:r w:rsidRPr="00BF14E8">
              <w:rPr>
                <w:rFonts w:ascii="Calibri" w:hAnsi="Calibri" w:cs="Calibri"/>
                <w:b/>
              </w:rPr>
              <w:t>Indhold</w:t>
            </w:r>
          </w:p>
        </w:tc>
        <w:tc>
          <w:tcPr>
            <w:tcW w:w="6060" w:type="dxa"/>
            <w:shd w:val="clear" w:color="auto" w:fill="auto"/>
          </w:tcPr>
          <w:p w14:paraId="22FB5789" w14:textId="77777777" w:rsidR="008104E7" w:rsidRPr="00BF14E8" w:rsidRDefault="008104E7" w:rsidP="008F18F9">
            <w:pPr>
              <w:pStyle w:val="Default"/>
              <w:rPr>
                <w:rFonts w:ascii="Calibri" w:hAnsi="Calibri" w:cs="Calibri"/>
              </w:rPr>
            </w:pPr>
            <w:r w:rsidRPr="00BF14E8">
              <w:rPr>
                <w:rFonts w:ascii="Calibri" w:hAnsi="Calibri" w:cs="Calibri"/>
                <w:b/>
                <w:bCs/>
                <w:iCs/>
              </w:rPr>
              <w:t xml:space="preserve">Kernestof </w:t>
            </w:r>
          </w:p>
          <w:p w14:paraId="612C8904" w14:textId="77777777" w:rsidR="00943A28" w:rsidRPr="00BF14E8" w:rsidRDefault="00971238" w:rsidP="00943A28">
            <w:pPr>
              <w:pStyle w:val="Default"/>
              <w:numPr>
                <w:ilvl w:val="0"/>
                <w:numId w:val="17"/>
              </w:numPr>
              <w:ind w:left="1248" w:hanging="426"/>
              <w:rPr>
                <w:rFonts w:ascii="Calibri" w:hAnsi="Calibri" w:cs="Calibri"/>
              </w:rPr>
            </w:pPr>
            <w:r w:rsidRPr="00BF14E8">
              <w:rPr>
                <w:rFonts w:ascii="Calibri" w:hAnsi="Calibri" w:cs="Calibri"/>
              </w:rPr>
              <w:t>Markedsafgrænsning</w:t>
            </w:r>
          </w:p>
          <w:p w14:paraId="55C1BBE0" w14:textId="77777777" w:rsidR="00943A28" w:rsidRPr="00BF14E8" w:rsidRDefault="00971238" w:rsidP="00943A28">
            <w:pPr>
              <w:pStyle w:val="Default"/>
              <w:numPr>
                <w:ilvl w:val="0"/>
                <w:numId w:val="17"/>
              </w:numPr>
              <w:ind w:left="1248" w:hanging="426"/>
              <w:rPr>
                <w:rFonts w:ascii="Calibri" w:hAnsi="Calibri" w:cs="Calibri"/>
              </w:rPr>
            </w:pPr>
            <w:r w:rsidRPr="00BF14E8">
              <w:rPr>
                <w:rFonts w:ascii="Calibri" w:hAnsi="Calibri" w:cs="Calibri"/>
              </w:rPr>
              <w:t>Konkurrentidentifikation</w:t>
            </w:r>
          </w:p>
          <w:p w14:paraId="286D48F6" w14:textId="77777777" w:rsidR="00943A28" w:rsidRPr="00BF14E8" w:rsidRDefault="00971238" w:rsidP="00943A28">
            <w:pPr>
              <w:pStyle w:val="Default"/>
              <w:numPr>
                <w:ilvl w:val="0"/>
                <w:numId w:val="17"/>
              </w:numPr>
              <w:ind w:left="1248" w:hanging="426"/>
              <w:rPr>
                <w:rFonts w:ascii="Calibri" w:hAnsi="Calibri" w:cs="Calibri"/>
              </w:rPr>
            </w:pPr>
            <w:r w:rsidRPr="00BF14E8">
              <w:rPr>
                <w:rFonts w:ascii="Calibri" w:hAnsi="Calibri" w:cs="Calibri"/>
              </w:rPr>
              <w:t>Konkurrencemæssige</w:t>
            </w:r>
            <w:r w:rsidR="00943A28" w:rsidRPr="00BF14E8">
              <w:rPr>
                <w:rFonts w:ascii="Calibri" w:hAnsi="Calibri" w:cs="Calibri"/>
              </w:rPr>
              <w:t xml:space="preserve"> positioner </w:t>
            </w:r>
          </w:p>
          <w:p w14:paraId="03327576" w14:textId="77777777" w:rsidR="00943A28" w:rsidRPr="00BF14E8" w:rsidRDefault="00971238" w:rsidP="00943A28">
            <w:pPr>
              <w:pStyle w:val="Default"/>
              <w:numPr>
                <w:ilvl w:val="0"/>
                <w:numId w:val="17"/>
              </w:numPr>
              <w:ind w:left="1248" w:hanging="426"/>
              <w:rPr>
                <w:rFonts w:ascii="Calibri" w:hAnsi="Calibri" w:cs="Calibri"/>
              </w:rPr>
            </w:pPr>
            <w:r w:rsidRPr="00BF14E8">
              <w:rPr>
                <w:rFonts w:ascii="Calibri" w:hAnsi="Calibri" w:cs="Calibri"/>
              </w:rPr>
              <w:t>Konkurrentanalyse</w:t>
            </w:r>
          </w:p>
          <w:p w14:paraId="25250354" w14:textId="77777777" w:rsidR="00943A28" w:rsidRPr="00BF14E8" w:rsidRDefault="00971238" w:rsidP="00943A28">
            <w:pPr>
              <w:pStyle w:val="Default"/>
              <w:numPr>
                <w:ilvl w:val="0"/>
                <w:numId w:val="17"/>
              </w:numPr>
              <w:ind w:left="1248" w:hanging="426"/>
              <w:rPr>
                <w:rFonts w:ascii="Calibri" w:hAnsi="Calibri" w:cs="Calibri"/>
              </w:rPr>
            </w:pPr>
            <w:r w:rsidRPr="00BF14E8">
              <w:rPr>
                <w:rFonts w:ascii="Calibri" w:hAnsi="Calibri" w:cs="Calibri"/>
              </w:rPr>
              <w:t>Positionering</w:t>
            </w:r>
            <w:r w:rsidR="00943A28" w:rsidRPr="00BF14E8">
              <w:rPr>
                <w:rFonts w:ascii="Calibri" w:hAnsi="Calibri" w:cs="Calibri"/>
              </w:rPr>
              <w:t xml:space="preserve"> (USP/ESP)</w:t>
            </w:r>
          </w:p>
          <w:p w14:paraId="34A0EFAE" w14:textId="77777777" w:rsidR="008104E7" w:rsidRPr="00BF14E8" w:rsidRDefault="00971238" w:rsidP="00943A28">
            <w:pPr>
              <w:pStyle w:val="Default"/>
              <w:numPr>
                <w:ilvl w:val="0"/>
                <w:numId w:val="17"/>
              </w:numPr>
              <w:ind w:left="1248" w:hanging="426"/>
              <w:rPr>
                <w:rFonts w:ascii="Calibri" w:hAnsi="Calibri" w:cs="Calibri"/>
              </w:rPr>
            </w:pPr>
            <w:r w:rsidRPr="00BF14E8">
              <w:rPr>
                <w:rFonts w:ascii="Calibri" w:hAnsi="Calibri" w:cs="Calibri"/>
              </w:rPr>
              <w:t>Branche</w:t>
            </w:r>
            <w:r w:rsidR="00943A28" w:rsidRPr="00BF14E8">
              <w:rPr>
                <w:rFonts w:ascii="Calibri" w:hAnsi="Calibri" w:cs="Calibri"/>
              </w:rPr>
              <w:t>- karakteristik &amp; -</w:t>
            </w:r>
            <w:r w:rsidRPr="00BF14E8">
              <w:rPr>
                <w:rFonts w:ascii="Calibri" w:hAnsi="Calibri" w:cs="Calibri"/>
              </w:rPr>
              <w:t>analyse</w:t>
            </w:r>
            <w:r w:rsidR="008104E7" w:rsidRPr="00BF14E8">
              <w:rPr>
                <w:rFonts w:ascii="Calibri" w:hAnsi="Calibri" w:cs="Calibri"/>
              </w:rPr>
              <w:t xml:space="preserve"> </w:t>
            </w:r>
          </w:p>
          <w:p w14:paraId="18CBCA9E" w14:textId="77777777" w:rsidR="008104E7" w:rsidRPr="00BF14E8" w:rsidRDefault="008104E7" w:rsidP="008F18F9">
            <w:pPr>
              <w:spacing w:line="0" w:lineRule="atLeast"/>
              <w:rPr>
                <w:rFonts w:ascii="Calibri" w:hAnsi="Calibri" w:cs="Calibri"/>
              </w:rPr>
            </w:pPr>
            <w:r w:rsidRPr="00BF14E8">
              <w:rPr>
                <w:rFonts w:ascii="Calibri" w:hAnsi="Calibri" w:cs="Calibri"/>
                <w:b/>
              </w:rPr>
              <w:t>Materiale</w:t>
            </w:r>
            <w:r w:rsidR="007E3B20" w:rsidRPr="00BF14E8">
              <w:rPr>
                <w:rFonts w:ascii="Calibri" w:hAnsi="Calibri" w:cs="Calibri"/>
                <w:b/>
              </w:rPr>
              <w:t>r</w:t>
            </w:r>
          </w:p>
          <w:p w14:paraId="5147E84C" w14:textId="31261F2C" w:rsidR="008104E7" w:rsidRPr="00BF14E8" w:rsidRDefault="008104E7" w:rsidP="00943A28">
            <w:pPr>
              <w:numPr>
                <w:ilvl w:val="0"/>
                <w:numId w:val="18"/>
              </w:numPr>
              <w:ind w:left="1531" w:hanging="709"/>
              <w:rPr>
                <w:rFonts w:ascii="Calibri" w:hAnsi="Calibri" w:cs="Calibri"/>
              </w:rPr>
            </w:pPr>
            <w:r w:rsidRPr="7D9ACD7F">
              <w:rPr>
                <w:rFonts w:ascii="Calibri" w:hAnsi="Calibri" w:cs="Calibri"/>
              </w:rPr>
              <w:t xml:space="preserve">Systime </w:t>
            </w:r>
            <w:r w:rsidR="009C49FA" w:rsidRPr="7D9ACD7F">
              <w:rPr>
                <w:rFonts w:ascii="Calibri" w:hAnsi="Calibri" w:cs="Calibri"/>
              </w:rPr>
              <w:t xml:space="preserve">Marketing </w:t>
            </w:r>
            <w:r w:rsidRPr="7D9ACD7F">
              <w:rPr>
                <w:rFonts w:ascii="Calibri" w:hAnsi="Calibri" w:cs="Calibri"/>
              </w:rPr>
              <w:t xml:space="preserve">kapitel </w:t>
            </w:r>
            <w:r w:rsidR="0057359A" w:rsidRPr="7D9ACD7F">
              <w:rPr>
                <w:rFonts w:ascii="Calibri" w:hAnsi="Calibri" w:cs="Calibri"/>
              </w:rPr>
              <w:t>4 og 5</w:t>
            </w:r>
            <w:r w:rsidR="3DF8C9E9" w:rsidRPr="7D9ACD7F">
              <w:rPr>
                <w:rFonts w:ascii="Calibri" w:hAnsi="Calibri" w:cs="Calibri"/>
              </w:rPr>
              <w:t xml:space="preserve"> </w:t>
            </w:r>
          </w:p>
        </w:tc>
      </w:tr>
      <w:tr w:rsidR="008104E7" w:rsidRPr="00BF14E8" w14:paraId="1E8A85AA" w14:textId="77777777" w:rsidTr="7D9ACD7F">
        <w:tc>
          <w:tcPr>
            <w:tcW w:w="3151" w:type="dxa"/>
            <w:shd w:val="clear" w:color="auto" w:fill="auto"/>
          </w:tcPr>
          <w:p w14:paraId="0A9D667D" w14:textId="77777777" w:rsidR="008104E7" w:rsidRPr="00BF14E8" w:rsidRDefault="008104E7" w:rsidP="008F18F9">
            <w:pPr>
              <w:rPr>
                <w:rFonts w:ascii="Calibri" w:hAnsi="Calibri" w:cs="Calibri"/>
                <w:b/>
              </w:rPr>
            </w:pPr>
            <w:r w:rsidRPr="00BF14E8">
              <w:rPr>
                <w:rFonts w:ascii="Calibri" w:hAnsi="Calibri" w:cs="Calibri"/>
                <w:b/>
              </w:rPr>
              <w:t>Omfang</w:t>
            </w:r>
          </w:p>
        </w:tc>
        <w:tc>
          <w:tcPr>
            <w:tcW w:w="6060" w:type="dxa"/>
            <w:shd w:val="clear" w:color="auto" w:fill="auto"/>
          </w:tcPr>
          <w:p w14:paraId="62CBE838" w14:textId="77777777" w:rsidR="008104E7" w:rsidRPr="00BF14E8" w:rsidRDefault="00943A28" w:rsidP="008F18F9">
            <w:pPr>
              <w:rPr>
                <w:rFonts w:ascii="Calibri" w:hAnsi="Calibri" w:cs="Calibri"/>
              </w:rPr>
            </w:pPr>
            <w:r w:rsidRPr="00BF14E8">
              <w:rPr>
                <w:rFonts w:ascii="Calibri" w:hAnsi="Calibri" w:cs="Calibri"/>
              </w:rPr>
              <w:t>9</w:t>
            </w:r>
            <w:r w:rsidR="008104E7" w:rsidRPr="00BF14E8">
              <w:rPr>
                <w:rFonts w:ascii="Calibri" w:hAnsi="Calibri" w:cs="Calibri"/>
              </w:rPr>
              <w:t xml:space="preserve"> moduler</w:t>
            </w:r>
          </w:p>
        </w:tc>
      </w:tr>
      <w:tr w:rsidR="008104E7" w:rsidRPr="00BF14E8" w14:paraId="036F5620" w14:textId="77777777" w:rsidTr="7D9ACD7F">
        <w:tc>
          <w:tcPr>
            <w:tcW w:w="3151" w:type="dxa"/>
            <w:shd w:val="clear" w:color="auto" w:fill="auto"/>
          </w:tcPr>
          <w:p w14:paraId="08E28204" w14:textId="77777777" w:rsidR="008104E7" w:rsidRPr="00BF14E8" w:rsidRDefault="008104E7" w:rsidP="008F18F9">
            <w:pPr>
              <w:rPr>
                <w:rFonts w:ascii="Calibri" w:hAnsi="Calibri" w:cs="Calibri"/>
                <w:b/>
              </w:rPr>
            </w:pPr>
            <w:r w:rsidRPr="00BF14E8">
              <w:rPr>
                <w:rFonts w:ascii="Calibri" w:hAnsi="Calibri" w:cs="Calibri"/>
                <w:b/>
              </w:rPr>
              <w:t>Særlige fokuspunkter</w:t>
            </w:r>
          </w:p>
        </w:tc>
        <w:tc>
          <w:tcPr>
            <w:tcW w:w="6060" w:type="dxa"/>
            <w:shd w:val="clear" w:color="auto" w:fill="auto"/>
          </w:tcPr>
          <w:p w14:paraId="0F080AD0" w14:textId="77777777" w:rsidR="008104E7" w:rsidRPr="00BF14E8" w:rsidRDefault="008F18F9" w:rsidP="008F18F9">
            <w:pPr>
              <w:pStyle w:val="Default"/>
              <w:rPr>
                <w:rFonts w:ascii="Calibri" w:hAnsi="Calibri" w:cs="Calibri"/>
              </w:rPr>
            </w:pPr>
            <w:r w:rsidRPr="00BF14E8">
              <w:rPr>
                <w:rFonts w:ascii="Calibri" w:hAnsi="Calibri" w:cs="Calibri"/>
                <w:iCs/>
              </w:rPr>
              <w:t>Eleverne skal kunne redegøre for virksomhedens marked og analysere virksomhedens konkurrencemæssige forhold</w:t>
            </w:r>
            <w:r w:rsidR="00943A28" w:rsidRPr="00BF14E8">
              <w:rPr>
                <w:rFonts w:ascii="Calibri" w:hAnsi="Calibri" w:cs="Calibri"/>
                <w:iCs/>
              </w:rPr>
              <w:t>, herunder med afgrænsning af konkurrenterne, som er relevante til en konkret opgave</w:t>
            </w:r>
            <w:r w:rsidRPr="00BF14E8">
              <w:rPr>
                <w:rFonts w:ascii="Calibri" w:hAnsi="Calibri" w:cs="Calibri"/>
                <w:iCs/>
              </w:rPr>
              <w:t xml:space="preserve">. </w:t>
            </w:r>
            <w:r w:rsidR="00943A28" w:rsidRPr="00BF14E8">
              <w:rPr>
                <w:rFonts w:ascii="Calibri" w:hAnsi="Calibri" w:cs="Calibri"/>
                <w:iCs/>
              </w:rPr>
              <w:t>Dette indebærer dybere indsigt i bl.a. konkurrencemæssige positioner og branding. E</w:t>
            </w:r>
            <w:r w:rsidRPr="00BF14E8">
              <w:rPr>
                <w:rFonts w:ascii="Calibri" w:hAnsi="Calibri" w:cs="Calibri"/>
                <w:iCs/>
              </w:rPr>
              <w:t xml:space="preserve">leverne skal </w:t>
            </w:r>
            <w:r w:rsidR="00943A28" w:rsidRPr="00BF14E8">
              <w:rPr>
                <w:rFonts w:ascii="Calibri" w:hAnsi="Calibri" w:cs="Calibri"/>
                <w:iCs/>
              </w:rPr>
              <w:t xml:space="preserve">både </w:t>
            </w:r>
            <w:r w:rsidRPr="00BF14E8">
              <w:rPr>
                <w:rFonts w:ascii="Calibri" w:hAnsi="Calibri" w:cs="Calibri"/>
                <w:iCs/>
              </w:rPr>
              <w:t xml:space="preserve">kunne </w:t>
            </w:r>
            <w:r w:rsidR="00943A28" w:rsidRPr="00BF14E8">
              <w:rPr>
                <w:rFonts w:ascii="Calibri" w:hAnsi="Calibri" w:cs="Calibri"/>
                <w:iCs/>
              </w:rPr>
              <w:t xml:space="preserve">gør rede for en branche samt </w:t>
            </w:r>
            <w:r w:rsidRPr="00BF14E8">
              <w:rPr>
                <w:rFonts w:ascii="Calibri" w:hAnsi="Calibri" w:cs="Calibri"/>
                <w:iCs/>
              </w:rPr>
              <w:t>udarbejde brancheanalyser</w:t>
            </w:r>
            <w:r w:rsidR="00943A28" w:rsidRPr="00BF14E8">
              <w:rPr>
                <w:rFonts w:ascii="Calibri" w:hAnsi="Calibri" w:cs="Calibri"/>
                <w:iCs/>
              </w:rPr>
              <w:t>.</w:t>
            </w:r>
          </w:p>
        </w:tc>
      </w:tr>
      <w:tr w:rsidR="008104E7" w:rsidRPr="00BF14E8" w14:paraId="103ECBFF" w14:textId="77777777" w:rsidTr="7D9ACD7F">
        <w:tc>
          <w:tcPr>
            <w:tcW w:w="3151" w:type="dxa"/>
            <w:shd w:val="clear" w:color="auto" w:fill="auto"/>
          </w:tcPr>
          <w:p w14:paraId="41B1D4A9" w14:textId="77777777" w:rsidR="008104E7" w:rsidRPr="00BF14E8" w:rsidRDefault="008104E7" w:rsidP="008F18F9">
            <w:pPr>
              <w:rPr>
                <w:rFonts w:ascii="Calibri" w:hAnsi="Calibri" w:cs="Calibri"/>
                <w:b/>
              </w:rPr>
            </w:pPr>
            <w:r w:rsidRPr="00BF14E8">
              <w:rPr>
                <w:rFonts w:ascii="Calibri" w:hAnsi="Calibri" w:cs="Calibri"/>
                <w:b/>
              </w:rPr>
              <w:t>Væsentligste arbejdsformer</w:t>
            </w:r>
          </w:p>
        </w:tc>
        <w:tc>
          <w:tcPr>
            <w:tcW w:w="6060" w:type="dxa"/>
            <w:shd w:val="clear" w:color="auto" w:fill="auto"/>
          </w:tcPr>
          <w:p w14:paraId="1DEB1EB6" w14:textId="77777777" w:rsidR="008104E7" w:rsidRPr="00BF14E8" w:rsidRDefault="008104E7" w:rsidP="008F18F9">
            <w:pPr>
              <w:rPr>
                <w:rFonts w:ascii="Calibri" w:hAnsi="Calibri" w:cs="Calibri"/>
              </w:rPr>
            </w:pPr>
            <w:r w:rsidRPr="00BF14E8">
              <w:rPr>
                <w:rFonts w:ascii="Calibri" w:hAnsi="Calibri" w:cs="Calibri"/>
              </w:rPr>
              <w:t>Stoffet gennemgås med udgangspunkt i læst kernestof.</w:t>
            </w:r>
            <w:r w:rsidR="008F18F9" w:rsidRPr="00BF14E8">
              <w:rPr>
                <w:rFonts w:ascii="Calibri" w:hAnsi="Calibri" w:cs="Calibri"/>
              </w:rPr>
              <w:t xml:space="preserve"> </w:t>
            </w:r>
            <w:r w:rsidRPr="00BF14E8">
              <w:rPr>
                <w:rFonts w:ascii="Calibri" w:hAnsi="Calibri" w:cs="Calibri"/>
              </w:rPr>
              <w:t>Opgaver samt cases løses i klassen. Efterfølgende</w:t>
            </w:r>
            <w:r w:rsidR="008F18F9" w:rsidRPr="00BF14E8">
              <w:rPr>
                <w:rFonts w:ascii="Calibri" w:hAnsi="Calibri" w:cs="Calibri"/>
              </w:rPr>
              <w:t xml:space="preserve"> </w:t>
            </w:r>
            <w:r w:rsidRPr="00BF14E8">
              <w:rPr>
                <w:rFonts w:ascii="Calibri" w:hAnsi="Calibri" w:cs="Calibri"/>
              </w:rPr>
              <w:t>gennemgang af opgaver gennemføres i klassen som</w:t>
            </w:r>
            <w:r w:rsidR="008F18F9" w:rsidRPr="00BF14E8">
              <w:rPr>
                <w:rFonts w:ascii="Calibri" w:hAnsi="Calibri" w:cs="Calibri"/>
              </w:rPr>
              <w:t xml:space="preserve"> </w:t>
            </w:r>
            <w:r w:rsidRPr="00BF14E8">
              <w:rPr>
                <w:rFonts w:ascii="Calibri" w:hAnsi="Calibri" w:cs="Calibri"/>
              </w:rPr>
              <w:t xml:space="preserve">klassediskussion og ved </w:t>
            </w:r>
            <w:r w:rsidR="00433B97" w:rsidRPr="00BF14E8">
              <w:rPr>
                <w:rFonts w:ascii="Calibri" w:hAnsi="Calibri" w:cs="Calibri"/>
              </w:rPr>
              <w:t>elev</w:t>
            </w:r>
            <w:r w:rsidRPr="00BF14E8">
              <w:rPr>
                <w:rFonts w:ascii="Calibri" w:hAnsi="Calibri" w:cs="Calibri"/>
              </w:rPr>
              <w:t>præsentation</w:t>
            </w:r>
            <w:r w:rsidR="005626EE" w:rsidRPr="00BF14E8">
              <w:rPr>
                <w:rFonts w:ascii="Calibri" w:hAnsi="Calibri" w:cs="Calibri"/>
              </w:rPr>
              <w:t>. Forløbet slutter med fremlæggelse</w:t>
            </w:r>
            <w:r w:rsidR="004569B2" w:rsidRPr="00BF14E8">
              <w:rPr>
                <w:rFonts w:ascii="Calibri" w:hAnsi="Calibri" w:cs="Calibri"/>
              </w:rPr>
              <w:t>r</w:t>
            </w:r>
            <w:r w:rsidR="005626EE" w:rsidRPr="00BF14E8">
              <w:rPr>
                <w:rFonts w:ascii="Calibri" w:hAnsi="Calibri" w:cs="Calibri"/>
              </w:rPr>
              <w:t xml:space="preserve"> i grupper.</w:t>
            </w:r>
            <w:r w:rsidRPr="00BF14E8">
              <w:rPr>
                <w:rFonts w:ascii="Calibri" w:hAnsi="Calibri" w:cs="Calibri"/>
              </w:rPr>
              <w:t xml:space="preserve"> </w:t>
            </w:r>
          </w:p>
        </w:tc>
      </w:tr>
    </w:tbl>
    <w:p w14:paraId="0DE4B5B7" w14:textId="77777777" w:rsidR="008739EA" w:rsidRPr="00BF14E8" w:rsidRDefault="008739EA" w:rsidP="008104E7">
      <w:pPr>
        <w:rPr>
          <w:rFonts w:ascii="Calibri" w:hAnsi="Calibri" w:cs="Calibri"/>
        </w:rPr>
      </w:pPr>
    </w:p>
    <w:p w14:paraId="66204FF1" w14:textId="77777777" w:rsidR="008104E7" w:rsidRPr="00BF14E8" w:rsidRDefault="008739EA" w:rsidP="008104E7">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8F18F9" w:rsidRPr="00BF14E8" w14:paraId="1FA65749" w14:textId="77777777" w:rsidTr="7D9ACD7F">
        <w:tc>
          <w:tcPr>
            <w:tcW w:w="3151" w:type="dxa"/>
            <w:shd w:val="clear" w:color="auto" w:fill="auto"/>
          </w:tcPr>
          <w:p w14:paraId="0A427EE4" w14:textId="77777777" w:rsidR="008F18F9" w:rsidRPr="00BF14E8" w:rsidRDefault="008F18F9" w:rsidP="00DA0333">
            <w:pPr>
              <w:pStyle w:val="Overskrift1"/>
              <w:rPr>
                <w:rFonts w:ascii="Calibri" w:hAnsi="Calibri" w:cs="Calibri"/>
                <w:szCs w:val="24"/>
              </w:rPr>
            </w:pPr>
            <w:bookmarkStart w:id="29" w:name="_Toc4159773"/>
            <w:bookmarkStart w:id="30" w:name="_Toc4163414"/>
            <w:bookmarkStart w:id="31" w:name="_Toc38807205"/>
            <w:r w:rsidRPr="00BF14E8">
              <w:rPr>
                <w:rFonts w:ascii="Calibri" w:hAnsi="Calibri" w:cs="Calibri"/>
                <w:szCs w:val="24"/>
              </w:rPr>
              <w:lastRenderedPageBreak/>
              <w:t xml:space="preserve">Titel </w:t>
            </w:r>
            <w:bookmarkEnd w:id="29"/>
            <w:bookmarkEnd w:id="30"/>
            <w:bookmarkEnd w:id="31"/>
            <w:r w:rsidR="00E7640F" w:rsidRPr="00BF14E8">
              <w:rPr>
                <w:rFonts w:ascii="Calibri" w:hAnsi="Calibri" w:cs="Calibri"/>
                <w:szCs w:val="24"/>
              </w:rPr>
              <w:t>7</w:t>
            </w:r>
          </w:p>
        </w:tc>
        <w:tc>
          <w:tcPr>
            <w:tcW w:w="6060" w:type="dxa"/>
            <w:shd w:val="clear" w:color="auto" w:fill="auto"/>
          </w:tcPr>
          <w:p w14:paraId="118322B7" w14:textId="77777777" w:rsidR="008F18F9" w:rsidRPr="00BF14E8" w:rsidRDefault="008F18F9" w:rsidP="00DA0333">
            <w:pPr>
              <w:pStyle w:val="Overskrift1"/>
              <w:rPr>
                <w:rFonts w:ascii="Calibri" w:hAnsi="Calibri" w:cs="Calibri"/>
                <w:szCs w:val="24"/>
              </w:rPr>
            </w:pPr>
            <w:bookmarkStart w:id="32" w:name="_Toc4159774"/>
            <w:bookmarkStart w:id="33" w:name="_Toc4163415"/>
            <w:bookmarkStart w:id="34" w:name="_Toc38807206"/>
            <w:r w:rsidRPr="00BF14E8">
              <w:rPr>
                <w:rFonts w:ascii="Calibri" w:hAnsi="Calibri" w:cs="Calibri"/>
                <w:szCs w:val="24"/>
              </w:rPr>
              <w:t xml:space="preserve">Købsadfærd på </w:t>
            </w:r>
            <w:r w:rsidR="005540B3" w:rsidRPr="00BF14E8">
              <w:rPr>
                <w:rFonts w:ascii="Calibri" w:hAnsi="Calibri" w:cs="Calibri"/>
                <w:szCs w:val="24"/>
              </w:rPr>
              <w:t>K</w:t>
            </w:r>
            <w:r w:rsidRPr="00BF14E8">
              <w:rPr>
                <w:rFonts w:ascii="Calibri" w:hAnsi="Calibri" w:cs="Calibri"/>
                <w:szCs w:val="24"/>
              </w:rPr>
              <w:t>onsumentmarkedet</w:t>
            </w:r>
            <w:bookmarkEnd w:id="32"/>
            <w:bookmarkEnd w:id="33"/>
            <w:bookmarkEnd w:id="34"/>
          </w:p>
        </w:tc>
      </w:tr>
      <w:tr w:rsidR="008F18F9" w:rsidRPr="00BF14E8" w14:paraId="1E719094" w14:textId="77777777" w:rsidTr="7D9ACD7F">
        <w:tc>
          <w:tcPr>
            <w:tcW w:w="3151" w:type="dxa"/>
            <w:shd w:val="clear" w:color="auto" w:fill="auto"/>
          </w:tcPr>
          <w:p w14:paraId="39EF0E3F" w14:textId="77777777" w:rsidR="008F18F9" w:rsidRPr="00BF14E8" w:rsidRDefault="008F18F9" w:rsidP="008F18F9">
            <w:pPr>
              <w:rPr>
                <w:rFonts w:ascii="Calibri" w:hAnsi="Calibri" w:cs="Calibri"/>
                <w:b/>
              </w:rPr>
            </w:pPr>
            <w:r w:rsidRPr="00BF14E8">
              <w:rPr>
                <w:rFonts w:ascii="Calibri" w:hAnsi="Calibri" w:cs="Calibri"/>
                <w:b/>
              </w:rPr>
              <w:t>Indhold</w:t>
            </w:r>
          </w:p>
        </w:tc>
        <w:tc>
          <w:tcPr>
            <w:tcW w:w="6060" w:type="dxa"/>
            <w:shd w:val="clear" w:color="auto" w:fill="auto"/>
          </w:tcPr>
          <w:p w14:paraId="312D3FA1" w14:textId="77777777" w:rsidR="008F18F9" w:rsidRPr="00BF14E8" w:rsidRDefault="008F18F9" w:rsidP="008F18F9">
            <w:pPr>
              <w:pStyle w:val="Default"/>
              <w:rPr>
                <w:rFonts w:ascii="Calibri" w:hAnsi="Calibri" w:cs="Calibri"/>
              </w:rPr>
            </w:pPr>
            <w:r w:rsidRPr="00BF14E8">
              <w:rPr>
                <w:rFonts w:ascii="Calibri" w:hAnsi="Calibri" w:cs="Calibri"/>
                <w:b/>
                <w:bCs/>
                <w:iCs/>
              </w:rPr>
              <w:t xml:space="preserve">Kernestof </w:t>
            </w:r>
          </w:p>
          <w:p w14:paraId="23B46D52" w14:textId="77777777" w:rsidR="00943A28" w:rsidRPr="00BF14E8" w:rsidRDefault="00971238" w:rsidP="00943A28">
            <w:pPr>
              <w:pStyle w:val="Default"/>
              <w:numPr>
                <w:ilvl w:val="0"/>
                <w:numId w:val="18"/>
              </w:numPr>
              <w:ind w:left="1248" w:hanging="426"/>
              <w:rPr>
                <w:rFonts w:ascii="Calibri" w:hAnsi="Calibri" w:cs="Calibri"/>
                <w:iCs/>
              </w:rPr>
            </w:pPr>
            <w:r w:rsidRPr="00BF14E8">
              <w:rPr>
                <w:rFonts w:ascii="Calibri" w:hAnsi="Calibri" w:cs="Calibri"/>
                <w:iCs/>
              </w:rPr>
              <w:t>Behov</w:t>
            </w:r>
          </w:p>
          <w:p w14:paraId="7BB9AF38" w14:textId="77777777" w:rsidR="00943A28" w:rsidRPr="00BF14E8" w:rsidRDefault="00971238" w:rsidP="00943A28">
            <w:pPr>
              <w:pStyle w:val="Default"/>
              <w:numPr>
                <w:ilvl w:val="0"/>
                <w:numId w:val="18"/>
              </w:numPr>
              <w:ind w:left="1248" w:hanging="426"/>
              <w:rPr>
                <w:rFonts w:ascii="Calibri" w:hAnsi="Calibri" w:cs="Calibri"/>
                <w:iCs/>
              </w:rPr>
            </w:pPr>
            <w:r w:rsidRPr="00BF14E8">
              <w:rPr>
                <w:rFonts w:ascii="Calibri" w:hAnsi="Calibri" w:cs="Calibri"/>
                <w:iCs/>
              </w:rPr>
              <w:t>Købemotiver</w:t>
            </w:r>
          </w:p>
          <w:p w14:paraId="5AC6E612" w14:textId="77777777" w:rsidR="00943A28" w:rsidRPr="00BF14E8" w:rsidRDefault="00971238" w:rsidP="00943A28">
            <w:pPr>
              <w:pStyle w:val="Default"/>
              <w:numPr>
                <w:ilvl w:val="0"/>
                <w:numId w:val="18"/>
              </w:numPr>
              <w:ind w:left="1248" w:hanging="426"/>
              <w:rPr>
                <w:rFonts w:ascii="Calibri" w:hAnsi="Calibri" w:cs="Calibri"/>
                <w:iCs/>
              </w:rPr>
            </w:pPr>
            <w:r w:rsidRPr="00BF14E8">
              <w:rPr>
                <w:rFonts w:ascii="Calibri" w:hAnsi="Calibri" w:cs="Calibri"/>
                <w:iCs/>
              </w:rPr>
              <w:t>Købstyper og købsadfærdstyper</w:t>
            </w:r>
          </w:p>
          <w:p w14:paraId="3CBA1A54" w14:textId="77777777" w:rsidR="00943A28" w:rsidRPr="00BF14E8" w:rsidRDefault="00971238" w:rsidP="00943A28">
            <w:pPr>
              <w:pStyle w:val="Default"/>
              <w:numPr>
                <w:ilvl w:val="0"/>
                <w:numId w:val="18"/>
              </w:numPr>
              <w:ind w:left="1248" w:hanging="426"/>
              <w:rPr>
                <w:rFonts w:ascii="Calibri" w:hAnsi="Calibri" w:cs="Calibri"/>
                <w:iCs/>
              </w:rPr>
            </w:pPr>
            <w:r w:rsidRPr="00BF14E8">
              <w:rPr>
                <w:rFonts w:ascii="Calibri" w:hAnsi="Calibri" w:cs="Calibri"/>
                <w:iCs/>
              </w:rPr>
              <w:t>Beslutningsprocessen</w:t>
            </w:r>
          </w:p>
          <w:p w14:paraId="0F939144" w14:textId="77777777" w:rsidR="00943A28" w:rsidRPr="00BF14E8" w:rsidRDefault="00971238" w:rsidP="00943A28">
            <w:pPr>
              <w:pStyle w:val="Default"/>
              <w:numPr>
                <w:ilvl w:val="0"/>
                <w:numId w:val="18"/>
              </w:numPr>
              <w:ind w:left="1248" w:hanging="426"/>
              <w:rPr>
                <w:rFonts w:ascii="Calibri" w:hAnsi="Calibri" w:cs="Calibri"/>
                <w:iCs/>
              </w:rPr>
            </w:pPr>
            <w:r w:rsidRPr="00BF14E8">
              <w:rPr>
                <w:rFonts w:ascii="Calibri" w:hAnsi="Calibri" w:cs="Calibri"/>
                <w:iCs/>
              </w:rPr>
              <w:t>Køberoller</w:t>
            </w:r>
          </w:p>
          <w:p w14:paraId="1DA7E3BF" w14:textId="77777777" w:rsidR="00943A28" w:rsidRPr="00BF14E8" w:rsidRDefault="00971238" w:rsidP="00943A28">
            <w:pPr>
              <w:pStyle w:val="Default"/>
              <w:numPr>
                <w:ilvl w:val="0"/>
                <w:numId w:val="18"/>
              </w:numPr>
              <w:ind w:left="1248" w:hanging="426"/>
              <w:rPr>
                <w:rFonts w:ascii="Calibri" w:hAnsi="Calibri" w:cs="Calibri"/>
                <w:iCs/>
              </w:rPr>
            </w:pPr>
            <w:r w:rsidRPr="00BF14E8">
              <w:rPr>
                <w:rFonts w:ascii="Calibri" w:hAnsi="Calibri" w:cs="Calibri"/>
                <w:iCs/>
              </w:rPr>
              <w:t>SOR-modellen</w:t>
            </w:r>
          </w:p>
          <w:p w14:paraId="12367BA6" w14:textId="77777777" w:rsidR="00C318BE" w:rsidRPr="00BF14E8" w:rsidRDefault="00C318BE" w:rsidP="00943A28">
            <w:pPr>
              <w:pStyle w:val="Default"/>
              <w:numPr>
                <w:ilvl w:val="0"/>
                <w:numId w:val="18"/>
              </w:numPr>
              <w:ind w:left="1248" w:hanging="426"/>
              <w:rPr>
                <w:rFonts w:ascii="Calibri" w:hAnsi="Calibri" w:cs="Calibri"/>
                <w:iCs/>
              </w:rPr>
            </w:pPr>
            <w:r w:rsidRPr="00BF14E8">
              <w:rPr>
                <w:rFonts w:ascii="Calibri" w:hAnsi="Calibri" w:cs="Calibri"/>
                <w:iCs/>
              </w:rPr>
              <w:t>Customer Journey</w:t>
            </w:r>
          </w:p>
          <w:p w14:paraId="178B3674" w14:textId="77777777" w:rsidR="00943A28" w:rsidRPr="00BF14E8" w:rsidRDefault="008F18F9" w:rsidP="00943A28">
            <w:pPr>
              <w:spacing w:line="0" w:lineRule="atLeast"/>
              <w:rPr>
                <w:rFonts w:ascii="Calibri" w:hAnsi="Calibri" w:cs="Calibri"/>
              </w:rPr>
            </w:pPr>
            <w:r w:rsidRPr="00BF14E8">
              <w:rPr>
                <w:rFonts w:ascii="Calibri" w:hAnsi="Calibri" w:cs="Calibri"/>
                <w:b/>
              </w:rPr>
              <w:t>Materiale</w:t>
            </w:r>
            <w:r w:rsidR="007E3B20" w:rsidRPr="00BF14E8">
              <w:rPr>
                <w:rFonts w:ascii="Calibri" w:hAnsi="Calibri" w:cs="Calibri"/>
                <w:b/>
              </w:rPr>
              <w:t>r</w:t>
            </w:r>
            <w:r w:rsidRPr="00BF14E8">
              <w:rPr>
                <w:rFonts w:ascii="Calibri" w:hAnsi="Calibri" w:cs="Calibri"/>
              </w:rPr>
              <w:t xml:space="preserve"> </w:t>
            </w:r>
          </w:p>
          <w:p w14:paraId="4F13ABEB" w14:textId="77777777" w:rsidR="00943A28" w:rsidRPr="00BF14E8" w:rsidRDefault="008F18F9" w:rsidP="008F18F9">
            <w:pPr>
              <w:numPr>
                <w:ilvl w:val="0"/>
                <w:numId w:val="19"/>
              </w:numPr>
              <w:spacing w:line="0" w:lineRule="atLeast"/>
              <w:ind w:left="1248" w:hanging="426"/>
              <w:rPr>
                <w:rFonts w:ascii="Calibri" w:hAnsi="Calibri" w:cs="Calibri"/>
              </w:rPr>
            </w:pPr>
            <w:r w:rsidRPr="00BF14E8">
              <w:rPr>
                <w:rFonts w:ascii="Calibri" w:hAnsi="Calibri" w:cs="Calibri"/>
              </w:rPr>
              <w:t xml:space="preserve">Systime </w:t>
            </w:r>
            <w:r w:rsidR="009C49FA" w:rsidRPr="00BF14E8">
              <w:rPr>
                <w:rFonts w:ascii="Calibri" w:hAnsi="Calibri" w:cs="Calibri"/>
              </w:rPr>
              <w:t xml:space="preserve">Marketing (Læreplan 2017) </w:t>
            </w:r>
            <w:r w:rsidRPr="00BF14E8">
              <w:rPr>
                <w:rFonts w:ascii="Calibri" w:hAnsi="Calibri" w:cs="Calibri"/>
              </w:rPr>
              <w:t xml:space="preserve">kapitel </w:t>
            </w:r>
            <w:r w:rsidR="00433B97" w:rsidRPr="00BF14E8">
              <w:rPr>
                <w:rFonts w:ascii="Calibri" w:hAnsi="Calibri" w:cs="Calibri"/>
              </w:rPr>
              <w:t>6</w:t>
            </w:r>
          </w:p>
          <w:p w14:paraId="69FD9430" w14:textId="77777777" w:rsidR="00943A28" w:rsidRPr="00BF14E8" w:rsidRDefault="00C318BE" w:rsidP="008F18F9">
            <w:pPr>
              <w:numPr>
                <w:ilvl w:val="0"/>
                <w:numId w:val="19"/>
              </w:numPr>
              <w:spacing w:line="0" w:lineRule="atLeast"/>
              <w:ind w:left="1248" w:hanging="426"/>
              <w:rPr>
                <w:rFonts w:ascii="Calibri" w:hAnsi="Calibri" w:cs="Calibri"/>
              </w:rPr>
            </w:pPr>
            <w:r w:rsidRPr="00BF14E8">
              <w:rPr>
                <w:rFonts w:ascii="Calibri" w:hAnsi="Calibri" w:cs="Calibri"/>
              </w:rPr>
              <w:t>Digitalt forløb</w:t>
            </w:r>
            <w:r w:rsidR="00943A28" w:rsidRPr="00BF14E8">
              <w:rPr>
                <w:rFonts w:ascii="Calibri" w:hAnsi="Calibri" w:cs="Calibri"/>
              </w:rPr>
              <w:t xml:space="preserve"> fra skolens platform</w:t>
            </w:r>
          </w:p>
          <w:p w14:paraId="6BA46E83" w14:textId="553C0600" w:rsidR="001C172C" w:rsidRPr="00BF14E8" w:rsidRDefault="001C172C" w:rsidP="7D9ACD7F">
            <w:pPr>
              <w:spacing w:line="0" w:lineRule="atLeast"/>
              <w:rPr>
                <w:rFonts w:ascii="Calibri" w:hAnsi="Calibri" w:cs="Calibri"/>
              </w:rPr>
            </w:pPr>
          </w:p>
        </w:tc>
      </w:tr>
      <w:tr w:rsidR="008F18F9" w:rsidRPr="00BF14E8" w14:paraId="60D261AB" w14:textId="77777777" w:rsidTr="7D9ACD7F">
        <w:tc>
          <w:tcPr>
            <w:tcW w:w="3151" w:type="dxa"/>
            <w:shd w:val="clear" w:color="auto" w:fill="auto"/>
          </w:tcPr>
          <w:p w14:paraId="2A9FAE35" w14:textId="77777777" w:rsidR="008F18F9" w:rsidRPr="00BF14E8" w:rsidRDefault="008F18F9" w:rsidP="008F18F9">
            <w:pPr>
              <w:rPr>
                <w:rFonts w:ascii="Calibri" w:hAnsi="Calibri" w:cs="Calibri"/>
                <w:b/>
              </w:rPr>
            </w:pPr>
            <w:r w:rsidRPr="00BF14E8">
              <w:rPr>
                <w:rFonts w:ascii="Calibri" w:hAnsi="Calibri" w:cs="Calibri"/>
                <w:b/>
              </w:rPr>
              <w:t>Omfang</w:t>
            </w:r>
          </w:p>
        </w:tc>
        <w:tc>
          <w:tcPr>
            <w:tcW w:w="6060" w:type="dxa"/>
            <w:shd w:val="clear" w:color="auto" w:fill="auto"/>
          </w:tcPr>
          <w:p w14:paraId="473E4D78" w14:textId="77777777" w:rsidR="008F18F9" w:rsidRPr="00BF14E8" w:rsidRDefault="00521BC4" w:rsidP="008F18F9">
            <w:pPr>
              <w:rPr>
                <w:rFonts w:ascii="Calibri" w:hAnsi="Calibri" w:cs="Calibri"/>
              </w:rPr>
            </w:pPr>
            <w:r w:rsidRPr="00BF14E8">
              <w:rPr>
                <w:rFonts w:ascii="Calibri" w:hAnsi="Calibri" w:cs="Calibri"/>
              </w:rPr>
              <w:t>9</w:t>
            </w:r>
            <w:r w:rsidR="008F18F9" w:rsidRPr="00BF14E8">
              <w:rPr>
                <w:rFonts w:ascii="Calibri" w:hAnsi="Calibri" w:cs="Calibri"/>
              </w:rPr>
              <w:t xml:space="preserve"> moduler</w:t>
            </w:r>
          </w:p>
        </w:tc>
      </w:tr>
      <w:tr w:rsidR="008F18F9" w:rsidRPr="00BF14E8" w14:paraId="25D7DECC" w14:textId="77777777" w:rsidTr="7D9ACD7F">
        <w:tc>
          <w:tcPr>
            <w:tcW w:w="3151" w:type="dxa"/>
            <w:shd w:val="clear" w:color="auto" w:fill="auto"/>
          </w:tcPr>
          <w:p w14:paraId="164458A0" w14:textId="77777777" w:rsidR="008F18F9" w:rsidRPr="00BF14E8" w:rsidRDefault="008F18F9" w:rsidP="008F18F9">
            <w:pPr>
              <w:rPr>
                <w:rFonts w:ascii="Calibri" w:hAnsi="Calibri" w:cs="Calibri"/>
                <w:b/>
              </w:rPr>
            </w:pPr>
            <w:r w:rsidRPr="00BF14E8">
              <w:rPr>
                <w:rFonts w:ascii="Calibri" w:hAnsi="Calibri" w:cs="Calibri"/>
                <w:b/>
              </w:rPr>
              <w:t>Særlige fokuspunkter</w:t>
            </w:r>
          </w:p>
        </w:tc>
        <w:tc>
          <w:tcPr>
            <w:tcW w:w="6060" w:type="dxa"/>
            <w:shd w:val="clear" w:color="auto" w:fill="auto"/>
          </w:tcPr>
          <w:p w14:paraId="469A6C2B" w14:textId="77777777" w:rsidR="008F18F9" w:rsidRPr="00BF14E8" w:rsidRDefault="00433B97" w:rsidP="00433B97">
            <w:pPr>
              <w:pStyle w:val="Default"/>
              <w:rPr>
                <w:rFonts w:ascii="Calibri" w:hAnsi="Calibri" w:cs="Calibri"/>
              </w:rPr>
            </w:pPr>
            <w:r w:rsidRPr="00BF14E8">
              <w:rPr>
                <w:rFonts w:ascii="Calibri" w:hAnsi="Calibri" w:cs="Calibri"/>
                <w:iCs/>
              </w:rPr>
              <w:t xml:space="preserve">Eleven skal kunne redegøre for modeller til bestemmelse af kundernes købsadfærd på konsumentmarkedet. Endvidere skal eleverne kunne analysere købsadfærden i en given situation og diskutere betydningen for virksomhedens </w:t>
            </w:r>
            <w:r w:rsidR="00E7640F" w:rsidRPr="00BF14E8">
              <w:rPr>
                <w:rFonts w:ascii="Calibri" w:hAnsi="Calibri" w:cs="Calibri"/>
                <w:iCs/>
              </w:rPr>
              <w:t>afsætnings</w:t>
            </w:r>
            <w:r w:rsidRPr="00BF14E8">
              <w:rPr>
                <w:rFonts w:ascii="Calibri" w:hAnsi="Calibri" w:cs="Calibri"/>
                <w:iCs/>
              </w:rPr>
              <w:t>mæssige beslutninger</w:t>
            </w:r>
            <w:r w:rsidR="005626EE" w:rsidRPr="00BF14E8">
              <w:rPr>
                <w:rFonts w:ascii="Calibri" w:hAnsi="Calibri" w:cs="Calibri"/>
                <w:iCs/>
              </w:rPr>
              <w:t>.</w:t>
            </w:r>
            <w:r w:rsidRPr="00BF14E8">
              <w:rPr>
                <w:rFonts w:ascii="Calibri" w:hAnsi="Calibri" w:cs="Calibri"/>
                <w:i/>
                <w:iCs/>
              </w:rPr>
              <w:t xml:space="preserve"> </w:t>
            </w:r>
            <w:r w:rsidR="00943A28" w:rsidRPr="00BF14E8">
              <w:rPr>
                <w:rFonts w:ascii="Calibri" w:hAnsi="Calibri" w:cs="Calibri"/>
              </w:rPr>
              <w:t>Eleverne bliver desuden introduceret over for segmenteringsværktøj som de 17 livsfaser.</w:t>
            </w:r>
          </w:p>
        </w:tc>
      </w:tr>
      <w:tr w:rsidR="008F18F9" w:rsidRPr="00BF14E8" w14:paraId="322D4628" w14:textId="77777777" w:rsidTr="7D9ACD7F">
        <w:tc>
          <w:tcPr>
            <w:tcW w:w="3151" w:type="dxa"/>
            <w:shd w:val="clear" w:color="auto" w:fill="auto"/>
          </w:tcPr>
          <w:p w14:paraId="39C023EE" w14:textId="77777777" w:rsidR="008F18F9" w:rsidRPr="00BF14E8" w:rsidRDefault="008F18F9" w:rsidP="008F18F9">
            <w:pPr>
              <w:rPr>
                <w:rFonts w:ascii="Calibri" w:hAnsi="Calibri" w:cs="Calibri"/>
                <w:b/>
              </w:rPr>
            </w:pPr>
            <w:r w:rsidRPr="00BF14E8">
              <w:rPr>
                <w:rFonts w:ascii="Calibri" w:hAnsi="Calibri" w:cs="Calibri"/>
                <w:b/>
              </w:rPr>
              <w:t>Væsentligste arbejdsformer</w:t>
            </w:r>
          </w:p>
        </w:tc>
        <w:tc>
          <w:tcPr>
            <w:tcW w:w="6060" w:type="dxa"/>
            <w:shd w:val="clear" w:color="auto" w:fill="auto"/>
          </w:tcPr>
          <w:p w14:paraId="31F0A8D6" w14:textId="43163EFB" w:rsidR="008F18F9" w:rsidRPr="00BF14E8" w:rsidRDefault="642013D9" w:rsidP="008F18F9">
            <w:pPr>
              <w:rPr>
                <w:rFonts w:ascii="Calibri" w:hAnsi="Calibri" w:cs="Calibri"/>
              </w:rPr>
            </w:pPr>
            <w:r w:rsidRPr="7D9ACD7F">
              <w:rPr>
                <w:rFonts w:ascii="Calibri" w:hAnsi="Calibri" w:cs="Calibri"/>
              </w:rPr>
              <w:t xml:space="preserve">Stoffet gennemgås med udgangspunkt i læst kernestof. Opgaver samt cases løses i klassen. Efterfølgende gennemgang af opgaver gennemføres i klassen som klassediskussion og </w:t>
            </w:r>
            <w:r w:rsidR="10DAA7E1" w:rsidRPr="7D9ACD7F">
              <w:rPr>
                <w:rFonts w:ascii="Calibri" w:hAnsi="Calibri" w:cs="Calibri"/>
              </w:rPr>
              <w:t>elevpræsentationer</w:t>
            </w:r>
            <w:r w:rsidR="41065958" w:rsidRPr="7D9ACD7F">
              <w:rPr>
                <w:rFonts w:ascii="Calibri" w:hAnsi="Calibri" w:cs="Calibri"/>
              </w:rPr>
              <w:t>.</w:t>
            </w:r>
            <w:r w:rsidRPr="7D9ACD7F">
              <w:rPr>
                <w:rFonts w:ascii="Calibri" w:hAnsi="Calibri" w:cs="Calibri"/>
              </w:rPr>
              <w:t xml:space="preserve"> </w:t>
            </w:r>
          </w:p>
        </w:tc>
      </w:tr>
    </w:tbl>
    <w:p w14:paraId="2DBF0D7D" w14:textId="77777777" w:rsidR="008739EA" w:rsidRPr="00BF14E8" w:rsidRDefault="008739EA">
      <w:pPr>
        <w:rPr>
          <w:rFonts w:ascii="Calibri" w:hAnsi="Calibri" w:cs="Calibri"/>
        </w:rPr>
      </w:pPr>
    </w:p>
    <w:p w14:paraId="6B62F1B3" w14:textId="77777777" w:rsidR="00E7640F" w:rsidRPr="00BF14E8" w:rsidRDefault="008739EA">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E7640F" w:rsidRPr="00BF14E8" w14:paraId="1CCC97BD" w14:textId="77777777" w:rsidTr="00061EA3">
        <w:tc>
          <w:tcPr>
            <w:tcW w:w="3151" w:type="dxa"/>
            <w:shd w:val="clear" w:color="auto" w:fill="auto"/>
          </w:tcPr>
          <w:p w14:paraId="7424642A" w14:textId="77777777" w:rsidR="00E7640F" w:rsidRPr="00BF14E8" w:rsidRDefault="00E7640F" w:rsidP="00061EA3">
            <w:pPr>
              <w:pStyle w:val="Overskrift1"/>
              <w:rPr>
                <w:rFonts w:ascii="Calibri" w:hAnsi="Calibri" w:cs="Calibri"/>
                <w:szCs w:val="24"/>
              </w:rPr>
            </w:pPr>
            <w:bookmarkStart w:id="35" w:name="_Toc4159781"/>
            <w:bookmarkStart w:id="36" w:name="_Toc4163422"/>
            <w:bookmarkStart w:id="37" w:name="_Toc38807213"/>
            <w:r w:rsidRPr="00BF14E8">
              <w:rPr>
                <w:rFonts w:ascii="Calibri" w:hAnsi="Calibri" w:cs="Calibri"/>
                <w:szCs w:val="24"/>
              </w:rPr>
              <w:t xml:space="preserve">Titel </w:t>
            </w:r>
            <w:bookmarkEnd w:id="35"/>
            <w:bookmarkEnd w:id="36"/>
            <w:bookmarkEnd w:id="37"/>
            <w:r w:rsidRPr="00BF14E8">
              <w:rPr>
                <w:rFonts w:ascii="Calibri" w:hAnsi="Calibri" w:cs="Calibri"/>
                <w:szCs w:val="24"/>
              </w:rPr>
              <w:t>8</w:t>
            </w:r>
          </w:p>
        </w:tc>
        <w:tc>
          <w:tcPr>
            <w:tcW w:w="6060" w:type="dxa"/>
            <w:shd w:val="clear" w:color="auto" w:fill="auto"/>
          </w:tcPr>
          <w:p w14:paraId="31103A41" w14:textId="77777777" w:rsidR="00E7640F" w:rsidRPr="00BF14E8" w:rsidRDefault="00E7640F" w:rsidP="00061EA3">
            <w:pPr>
              <w:pStyle w:val="Overskrift1"/>
              <w:rPr>
                <w:rFonts w:ascii="Calibri" w:hAnsi="Calibri" w:cs="Calibri"/>
                <w:szCs w:val="24"/>
              </w:rPr>
            </w:pPr>
            <w:bookmarkStart w:id="38" w:name="_Toc38807214"/>
            <w:r w:rsidRPr="00BF14E8">
              <w:rPr>
                <w:rFonts w:ascii="Calibri" w:hAnsi="Calibri" w:cs="Calibri"/>
                <w:szCs w:val="24"/>
              </w:rPr>
              <w:t>Segmentering (B2C), Målgruppevalg og Positionering</w:t>
            </w:r>
            <w:bookmarkEnd w:id="38"/>
          </w:p>
        </w:tc>
      </w:tr>
      <w:tr w:rsidR="00E7640F" w:rsidRPr="00BF14E8" w14:paraId="13271E17" w14:textId="77777777" w:rsidTr="00061EA3">
        <w:tc>
          <w:tcPr>
            <w:tcW w:w="3151" w:type="dxa"/>
            <w:shd w:val="clear" w:color="auto" w:fill="auto"/>
          </w:tcPr>
          <w:p w14:paraId="4D4F86DA" w14:textId="77777777" w:rsidR="00E7640F" w:rsidRPr="00BF14E8" w:rsidRDefault="00E7640F" w:rsidP="00061EA3">
            <w:pPr>
              <w:rPr>
                <w:rFonts w:ascii="Calibri" w:hAnsi="Calibri" w:cs="Calibri"/>
                <w:b/>
              </w:rPr>
            </w:pPr>
            <w:r w:rsidRPr="00BF14E8">
              <w:rPr>
                <w:rFonts w:ascii="Calibri" w:hAnsi="Calibri" w:cs="Calibri"/>
                <w:b/>
              </w:rPr>
              <w:t>Indhold</w:t>
            </w:r>
          </w:p>
        </w:tc>
        <w:tc>
          <w:tcPr>
            <w:tcW w:w="6060" w:type="dxa"/>
            <w:shd w:val="clear" w:color="auto" w:fill="auto"/>
          </w:tcPr>
          <w:p w14:paraId="185FCB3B" w14:textId="77777777" w:rsidR="00E7640F" w:rsidRPr="00BF14E8" w:rsidRDefault="00E7640F" w:rsidP="00061EA3">
            <w:pPr>
              <w:pStyle w:val="Default"/>
              <w:rPr>
                <w:rFonts w:ascii="Calibri" w:hAnsi="Calibri" w:cs="Calibri"/>
                <w:b/>
                <w:color w:val="333333"/>
                <w:shd w:val="clear" w:color="auto" w:fill="FFFFFF"/>
              </w:rPr>
            </w:pPr>
            <w:r w:rsidRPr="00BF14E8">
              <w:rPr>
                <w:rFonts w:ascii="Calibri" w:hAnsi="Calibri" w:cs="Calibri"/>
                <w:b/>
                <w:color w:val="333333"/>
                <w:shd w:val="clear" w:color="auto" w:fill="FFFFFF"/>
              </w:rPr>
              <w:t xml:space="preserve">Kernestof </w:t>
            </w:r>
          </w:p>
          <w:p w14:paraId="231760A8" w14:textId="77777777" w:rsidR="006473AE" w:rsidRPr="00BF14E8" w:rsidRDefault="00E7640F" w:rsidP="006473AE">
            <w:pPr>
              <w:pStyle w:val="Default"/>
              <w:numPr>
                <w:ilvl w:val="0"/>
                <w:numId w:val="20"/>
              </w:numPr>
              <w:ind w:left="1248" w:hanging="426"/>
              <w:rPr>
                <w:rFonts w:ascii="Calibri" w:hAnsi="Calibri" w:cs="Calibri"/>
                <w:color w:val="333333"/>
                <w:shd w:val="clear" w:color="auto" w:fill="FFFFFF"/>
              </w:rPr>
            </w:pPr>
            <w:r w:rsidRPr="00BF14E8">
              <w:rPr>
                <w:rFonts w:ascii="Calibri" w:hAnsi="Calibri" w:cs="Calibri"/>
                <w:color w:val="333333"/>
                <w:shd w:val="clear" w:color="auto" w:fill="FFFFFF"/>
              </w:rPr>
              <w:t>Markedssegmentering</w:t>
            </w:r>
          </w:p>
          <w:p w14:paraId="62C3E37E" w14:textId="77777777" w:rsidR="006473AE" w:rsidRPr="00BF14E8" w:rsidRDefault="00E7640F" w:rsidP="006473AE">
            <w:pPr>
              <w:pStyle w:val="Default"/>
              <w:numPr>
                <w:ilvl w:val="0"/>
                <w:numId w:val="20"/>
              </w:numPr>
              <w:ind w:left="1248" w:hanging="426"/>
              <w:rPr>
                <w:rFonts w:ascii="Calibri" w:hAnsi="Calibri" w:cs="Calibri"/>
                <w:color w:val="333333"/>
                <w:shd w:val="clear" w:color="auto" w:fill="FFFFFF"/>
              </w:rPr>
            </w:pPr>
            <w:r w:rsidRPr="00BF14E8">
              <w:rPr>
                <w:rFonts w:ascii="Calibri" w:hAnsi="Calibri" w:cs="Calibri"/>
                <w:color w:val="333333"/>
                <w:shd w:val="clear" w:color="auto" w:fill="FFFFFF"/>
              </w:rPr>
              <w:t>Segmenteringsprocessen</w:t>
            </w:r>
          </w:p>
          <w:p w14:paraId="056128E4" w14:textId="77777777" w:rsidR="006473AE" w:rsidRPr="00BF14E8" w:rsidRDefault="00E7640F" w:rsidP="006473AE">
            <w:pPr>
              <w:pStyle w:val="Default"/>
              <w:numPr>
                <w:ilvl w:val="0"/>
                <w:numId w:val="20"/>
              </w:numPr>
              <w:ind w:left="1248" w:hanging="426"/>
              <w:rPr>
                <w:rFonts w:ascii="Calibri" w:hAnsi="Calibri" w:cs="Calibri"/>
                <w:color w:val="333333"/>
                <w:shd w:val="clear" w:color="auto" w:fill="FFFFFF"/>
              </w:rPr>
            </w:pPr>
            <w:r w:rsidRPr="00BF14E8">
              <w:rPr>
                <w:rFonts w:ascii="Calibri" w:hAnsi="Calibri" w:cs="Calibri"/>
                <w:color w:val="333333"/>
                <w:shd w:val="clear" w:color="auto" w:fill="FFFFFF"/>
              </w:rPr>
              <w:t>Livsstilsanalyser</w:t>
            </w:r>
            <w:r w:rsidR="006473AE" w:rsidRPr="00BF14E8">
              <w:rPr>
                <w:rFonts w:ascii="Calibri" w:hAnsi="Calibri" w:cs="Calibri"/>
                <w:color w:val="333333"/>
                <w:shd w:val="clear" w:color="auto" w:fill="FFFFFF"/>
              </w:rPr>
              <w:t xml:space="preserve">, bl.a. </w:t>
            </w:r>
            <w:r w:rsidRPr="00BF14E8">
              <w:rPr>
                <w:rFonts w:ascii="Calibri" w:hAnsi="Calibri" w:cs="Calibri"/>
                <w:color w:val="333333"/>
                <w:shd w:val="clear" w:color="auto" w:fill="FFFFFF"/>
              </w:rPr>
              <w:t>Gallup</w:t>
            </w:r>
            <w:r w:rsidR="006473AE" w:rsidRPr="00BF14E8">
              <w:rPr>
                <w:rFonts w:ascii="Calibri" w:hAnsi="Calibri" w:cs="Calibri"/>
                <w:color w:val="333333"/>
                <w:shd w:val="clear" w:color="auto" w:fill="FFFFFF"/>
              </w:rPr>
              <w:t>s</w:t>
            </w:r>
            <w:r w:rsidRPr="00BF14E8">
              <w:rPr>
                <w:rFonts w:ascii="Calibri" w:hAnsi="Calibri" w:cs="Calibri"/>
                <w:color w:val="333333"/>
                <w:shd w:val="clear" w:color="auto" w:fill="FFFFFF"/>
              </w:rPr>
              <w:t xml:space="preserve"> Kompas</w:t>
            </w:r>
            <w:r w:rsidR="006473AE" w:rsidRPr="00BF14E8">
              <w:rPr>
                <w:rFonts w:ascii="Calibri" w:hAnsi="Calibri" w:cs="Calibri"/>
                <w:color w:val="333333"/>
                <w:shd w:val="clear" w:color="auto" w:fill="FFFFFF"/>
              </w:rPr>
              <w:t xml:space="preserve"> &amp; </w:t>
            </w:r>
            <w:r w:rsidRPr="00BF14E8">
              <w:rPr>
                <w:rFonts w:ascii="Calibri" w:hAnsi="Calibri" w:cs="Calibri"/>
                <w:color w:val="333333"/>
                <w:shd w:val="clear" w:color="auto" w:fill="FFFFFF"/>
              </w:rPr>
              <w:t>Conzoom®</w:t>
            </w:r>
          </w:p>
          <w:p w14:paraId="130F53ED" w14:textId="77777777" w:rsidR="006473AE" w:rsidRPr="00BF14E8" w:rsidRDefault="005E34B7" w:rsidP="006473AE">
            <w:pPr>
              <w:pStyle w:val="Default"/>
              <w:numPr>
                <w:ilvl w:val="0"/>
                <w:numId w:val="20"/>
              </w:numPr>
              <w:ind w:left="1248" w:hanging="426"/>
              <w:rPr>
                <w:rFonts w:ascii="Calibri" w:hAnsi="Calibri" w:cs="Calibri"/>
                <w:color w:val="333333"/>
                <w:shd w:val="clear" w:color="auto" w:fill="FFFFFF"/>
              </w:rPr>
            </w:pPr>
            <w:r w:rsidRPr="00BF14E8">
              <w:rPr>
                <w:rFonts w:ascii="Calibri" w:hAnsi="Calibri" w:cs="Calibri"/>
                <w:color w:val="333333"/>
                <w:shd w:val="clear" w:color="auto" w:fill="FFFFFF"/>
              </w:rPr>
              <w:t>Øvrige segmeneteringsmodeller som VALS m.fl.</w:t>
            </w:r>
          </w:p>
          <w:p w14:paraId="3509D364" w14:textId="77777777" w:rsidR="006473AE" w:rsidRPr="00BF14E8" w:rsidRDefault="00E7640F" w:rsidP="006473AE">
            <w:pPr>
              <w:pStyle w:val="Default"/>
              <w:numPr>
                <w:ilvl w:val="0"/>
                <w:numId w:val="20"/>
              </w:numPr>
              <w:ind w:left="1248" w:hanging="426"/>
              <w:rPr>
                <w:rFonts w:ascii="Calibri" w:hAnsi="Calibri" w:cs="Calibri"/>
                <w:color w:val="333333"/>
                <w:shd w:val="clear" w:color="auto" w:fill="FFFFFF"/>
              </w:rPr>
            </w:pPr>
            <w:r w:rsidRPr="00BF14E8">
              <w:rPr>
                <w:rFonts w:ascii="Calibri" w:hAnsi="Calibri" w:cs="Calibri"/>
                <w:color w:val="333333"/>
                <w:shd w:val="clear" w:color="auto" w:fill="FFFFFF"/>
              </w:rPr>
              <w:t>SM</w:t>
            </w:r>
            <w:r w:rsidR="006473AE" w:rsidRPr="00BF14E8">
              <w:rPr>
                <w:rFonts w:ascii="Calibri" w:hAnsi="Calibri" w:cs="Calibri"/>
                <w:color w:val="333333"/>
                <w:shd w:val="clear" w:color="auto" w:fill="FFFFFF"/>
              </w:rPr>
              <w:t>O</w:t>
            </w:r>
            <w:r w:rsidRPr="00BF14E8">
              <w:rPr>
                <w:rFonts w:ascii="Calibri" w:hAnsi="Calibri" w:cs="Calibri"/>
                <w:color w:val="333333"/>
                <w:shd w:val="clear" w:color="auto" w:fill="FFFFFF"/>
              </w:rPr>
              <w:t>K modellen</w:t>
            </w:r>
          </w:p>
          <w:p w14:paraId="2ACE92AD" w14:textId="77777777" w:rsidR="00E7640F" w:rsidRPr="00BF14E8" w:rsidRDefault="00E7640F" w:rsidP="006473AE">
            <w:pPr>
              <w:pStyle w:val="Default"/>
              <w:numPr>
                <w:ilvl w:val="0"/>
                <w:numId w:val="20"/>
              </w:numPr>
              <w:ind w:left="1248" w:hanging="426"/>
              <w:rPr>
                <w:rFonts w:ascii="Calibri" w:hAnsi="Calibri" w:cs="Calibri"/>
                <w:color w:val="333333"/>
                <w:shd w:val="clear" w:color="auto" w:fill="FFFFFF"/>
              </w:rPr>
            </w:pPr>
            <w:r w:rsidRPr="00BF14E8">
              <w:rPr>
                <w:rFonts w:ascii="Calibri" w:hAnsi="Calibri" w:cs="Calibri"/>
                <w:color w:val="333333"/>
                <w:shd w:val="clear" w:color="auto" w:fill="FFFFFF"/>
              </w:rPr>
              <w:t>Personas</w:t>
            </w:r>
          </w:p>
          <w:p w14:paraId="6977C03D" w14:textId="77777777" w:rsidR="00E7640F" w:rsidRPr="00BF14E8" w:rsidRDefault="00E7640F" w:rsidP="00061EA3">
            <w:pPr>
              <w:spacing w:line="0" w:lineRule="atLeast"/>
              <w:rPr>
                <w:rFonts w:ascii="Calibri" w:hAnsi="Calibri" w:cs="Calibri"/>
                <w:b/>
                <w:color w:val="333333"/>
                <w:shd w:val="clear" w:color="auto" w:fill="FFFFFF"/>
              </w:rPr>
            </w:pPr>
            <w:r w:rsidRPr="00BF14E8">
              <w:rPr>
                <w:rFonts w:ascii="Calibri" w:hAnsi="Calibri" w:cs="Calibri"/>
                <w:b/>
                <w:color w:val="333333"/>
                <w:shd w:val="clear" w:color="auto" w:fill="FFFFFF"/>
              </w:rPr>
              <w:t xml:space="preserve"> Materiale</w:t>
            </w:r>
            <w:r w:rsidR="007E3B20" w:rsidRPr="00BF14E8">
              <w:rPr>
                <w:rFonts w:ascii="Calibri" w:hAnsi="Calibri" w:cs="Calibri"/>
                <w:b/>
                <w:color w:val="333333"/>
                <w:shd w:val="clear" w:color="auto" w:fill="FFFFFF"/>
              </w:rPr>
              <w:t>r</w:t>
            </w:r>
            <w:r w:rsidRPr="00BF14E8">
              <w:rPr>
                <w:rFonts w:ascii="Calibri" w:hAnsi="Calibri" w:cs="Calibri"/>
                <w:b/>
                <w:color w:val="333333"/>
                <w:shd w:val="clear" w:color="auto" w:fill="FFFFFF"/>
              </w:rPr>
              <w:t xml:space="preserve"> </w:t>
            </w:r>
          </w:p>
          <w:p w14:paraId="3C29E868" w14:textId="77777777" w:rsidR="00E7640F" w:rsidRPr="00BF14E8" w:rsidRDefault="00E7640F" w:rsidP="0063211F">
            <w:pPr>
              <w:numPr>
                <w:ilvl w:val="0"/>
                <w:numId w:val="29"/>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Systime Marketing</w:t>
            </w:r>
            <w:r w:rsidR="006473AE" w:rsidRPr="00BF14E8">
              <w:rPr>
                <w:rFonts w:ascii="Calibri" w:hAnsi="Calibri" w:cs="Calibri"/>
                <w:color w:val="333333"/>
                <w:shd w:val="clear" w:color="auto" w:fill="FFFFFF"/>
              </w:rPr>
              <w:t xml:space="preserve"> </w:t>
            </w:r>
            <w:r w:rsidRPr="00BF14E8">
              <w:rPr>
                <w:rFonts w:ascii="Calibri" w:hAnsi="Calibri" w:cs="Calibri"/>
                <w:color w:val="333333"/>
                <w:shd w:val="clear" w:color="auto" w:fill="FFFFFF"/>
              </w:rPr>
              <w:t xml:space="preserve">kapitel 11 </w:t>
            </w:r>
          </w:p>
        </w:tc>
      </w:tr>
      <w:tr w:rsidR="00E7640F" w:rsidRPr="00BF14E8" w14:paraId="29B3B50B" w14:textId="77777777" w:rsidTr="00061EA3">
        <w:tc>
          <w:tcPr>
            <w:tcW w:w="3151" w:type="dxa"/>
            <w:tcBorders>
              <w:bottom w:val="single" w:sz="4" w:space="0" w:color="auto"/>
            </w:tcBorders>
            <w:shd w:val="clear" w:color="auto" w:fill="auto"/>
          </w:tcPr>
          <w:p w14:paraId="4E149C92" w14:textId="77777777" w:rsidR="00E7640F" w:rsidRPr="00BF14E8" w:rsidRDefault="00E7640F" w:rsidP="00061EA3">
            <w:pPr>
              <w:rPr>
                <w:rFonts w:ascii="Calibri" w:hAnsi="Calibri" w:cs="Calibri"/>
                <w:b/>
              </w:rPr>
            </w:pPr>
            <w:r w:rsidRPr="00BF14E8">
              <w:rPr>
                <w:rFonts w:ascii="Calibri" w:hAnsi="Calibri" w:cs="Calibri"/>
                <w:b/>
              </w:rPr>
              <w:t>Omfang</w:t>
            </w:r>
          </w:p>
        </w:tc>
        <w:tc>
          <w:tcPr>
            <w:tcW w:w="6060" w:type="dxa"/>
            <w:tcBorders>
              <w:bottom w:val="single" w:sz="4" w:space="0" w:color="auto"/>
            </w:tcBorders>
            <w:shd w:val="clear" w:color="auto" w:fill="auto"/>
          </w:tcPr>
          <w:p w14:paraId="6CD1976A" w14:textId="77777777" w:rsidR="00E7640F" w:rsidRPr="00BF14E8" w:rsidRDefault="006473AE" w:rsidP="00061EA3">
            <w:pPr>
              <w:rPr>
                <w:rFonts w:ascii="Calibri" w:hAnsi="Calibri" w:cs="Calibri"/>
              </w:rPr>
            </w:pPr>
            <w:r w:rsidRPr="00BF14E8">
              <w:rPr>
                <w:rFonts w:ascii="Calibri" w:hAnsi="Calibri" w:cs="Calibri"/>
              </w:rPr>
              <w:t>3</w:t>
            </w:r>
            <w:r w:rsidR="00E7640F" w:rsidRPr="00BF14E8">
              <w:rPr>
                <w:rFonts w:ascii="Calibri" w:hAnsi="Calibri" w:cs="Calibri"/>
              </w:rPr>
              <w:t xml:space="preserve"> moduler</w:t>
            </w:r>
          </w:p>
        </w:tc>
      </w:tr>
      <w:tr w:rsidR="00E7640F" w:rsidRPr="00BF14E8" w14:paraId="698C083A" w14:textId="77777777" w:rsidTr="00061EA3">
        <w:tc>
          <w:tcPr>
            <w:tcW w:w="3151" w:type="dxa"/>
            <w:shd w:val="clear" w:color="auto" w:fill="auto"/>
          </w:tcPr>
          <w:p w14:paraId="7A31653D" w14:textId="77777777" w:rsidR="00E7640F" w:rsidRPr="00BF14E8" w:rsidRDefault="00E7640F" w:rsidP="00061EA3">
            <w:pPr>
              <w:rPr>
                <w:rFonts w:ascii="Calibri" w:hAnsi="Calibri" w:cs="Calibri"/>
                <w:b/>
              </w:rPr>
            </w:pPr>
            <w:r w:rsidRPr="00BF14E8">
              <w:rPr>
                <w:rFonts w:ascii="Calibri" w:hAnsi="Calibri" w:cs="Calibri"/>
                <w:b/>
              </w:rPr>
              <w:t>Særlige fokuspunkter</w:t>
            </w:r>
          </w:p>
        </w:tc>
        <w:tc>
          <w:tcPr>
            <w:tcW w:w="6060" w:type="dxa"/>
            <w:shd w:val="clear" w:color="auto" w:fill="auto"/>
          </w:tcPr>
          <w:p w14:paraId="5A415D1D" w14:textId="77777777" w:rsidR="00E7640F" w:rsidRPr="00BF14E8" w:rsidRDefault="00E7640F" w:rsidP="00061EA3">
            <w:pPr>
              <w:pStyle w:val="Default"/>
              <w:rPr>
                <w:rFonts w:ascii="Calibri" w:hAnsi="Calibri" w:cs="Calibri"/>
                <w:iCs/>
              </w:rPr>
            </w:pPr>
            <w:r w:rsidRPr="00BF14E8">
              <w:rPr>
                <w:rFonts w:ascii="Calibri" w:hAnsi="Calibri" w:cs="Calibri"/>
                <w:iCs/>
              </w:rPr>
              <w:t>Eleverne skal kunne adskille og forstå de forskellig mulige segmenteringskriterier på B2C markedet. Eleven lærer at tilrettelægge og udføre en segmenteringsproces, herunder beskrive markedet samt vælge relevante segmenteringsvariable</w:t>
            </w:r>
            <w:r w:rsidR="005E34B7" w:rsidRPr="00BF14E8">
              <w:rPr>
                <w:rFonts w:ascii="Calibri" w:hAnsi="Calibri" w:cs="Calibri"/>
                <w:iCs/>
              </w:rPr>
              <w:t>r</w:t>
            </w:r>
            <w:r w:rsidR="006473AE" w:rsidRPr="00BF14E8">
              <w:rPr>
                <w:rFonts w:ascii="Calibri" w:hAnsi="Calibri" w:cs="Calibri"/>
                <w:iCs/>
              </w:rPr>
              <w:t xml:space="preserve"> for at til sidst kunne</w:t>
            </w:r>
            <w:r w:rsidRPr="00BF14E8">
              <w:rPr>
                <w:rFonts w:ascii="Calibri" w:hAnsi="Calibri" w:cs="Calibri"/>
                <w:iCs/>
              </w:rPr>
              <w:t xml:space="preserve"> vurdere segmenter</w:t>
            </w:r>
            <w:r w:rsidR="005E34B7" w:rsidRPr="00BF14E8">
              <w:rPr>
                <w:rFonts w:ascii="Calibri" w:hAnsi="Calibri" w:cs="Calibri"/>
                <w:iCs/>
              </w:rPr>
              <w:t>ne</w:t>
            </w:r>
            <w:r w:rsidRPr="00BF14E8">
              <w:rPr>
                <w:rFonts w:ascii="Calibri" w:hAnsi="Calibri" w:cs="Calibri"/>
                <w:iCs/>
              </w:rPr>
              <w:t>s attraktivitet. Desuden skal de kunne udarbejde en Personas til at understøtte segmenteringen</w:t>
            </w:r>
            <w:r w:rsidR="005E34B7" w:rsidRPr="00BF14E8">
              <w:rPr>
                <w:rFonts w:ascii="Calibri" w:hAnsi="Calibri" w:cs="Calibri"/>
                <w:iCs/>
              </w:rPr>
              <w:t>.</w:t>
            </w:r>
          </w:p>
        </w:tc>
      </w:tr>
      <w:tr w:rsidR="00E7640F" w:rsidRPr="00BF14E8" w14:paraId="61D8FD32" w14:textId="77777777" w:rsidTr="00061EA3">
        <w:tc>
          <w:tcPr>
            <w:tcW w:w="3151" w:type="dxa"/>
            <w:shd w:val="clear" w:color="auto" w:fill="auto"/>
          </w:tcPr>
          <w:p w14:paraId="07C85425" w14:textId="77777777" w:rsidR="00E7640F" w:rsidRPr="00BF14E8" w:rsidRDefault="00E7640F" w:rsidP="00061EA3">
            <w:pPr>
              <w:rPr>
                <w:rFonts w:ascii="Calibri" w:hAnsi="Calibri" w:cs="Calibri"/>
                <w:b/>
              </w:rPr>
            </w:pPr>
            <w:r w:rsidRPr="00BF14E8">
              <w:rPr>
                <w:rFonts w:ascii="Calibri" w:hAnsi="Calibri" w:cs="Calibri"/>
                <w:b/>
              </w:rPr>
              <w:t>Væsentligste arbejdsformer</w:t>
            </w:r>
          </w:p>
        </w:tc>
        <w:tc>
          <w:tcPr>
            <w:tcW w:w="6060" w:type="dxa"/>
            <w:shd w:val="clear" w:color="auto" w:fill="auto"/>
          </w:tcPr>
          <w:p w14:paraId="35071AB1" w14:textId="77777777" w:rsidR="00E7640F" w:rsidRPr="00BF14E8" w:rsidRDefault="00E7640F" w:rsidP="00061EA3">
            <w:pPr>
              <w:pStyle w:val="Default"/>
              <w:rPr>
                <w:rFonts w:ascii="Calibri" w:hAnsi="Calibri" w:cs="Calibri"/>
              </w:rPr>
            </w:pPr>
            <w:r w:rsidRPr="00BF14E8">
              <w:rPr>
                <w:rFonts w:ascii="Calibri" w:hAnsi="Calibri" w:cs="Calibri"/>
              </w:rPr>
              <w:t>Klasseundervisning med teorigennemgang. Opgaver samt cases løses og gennemgås i klassen, grupper imellem med lærersupervision.</w:t>
            </w:r>
          </w:p>
        </w:tc>
      </w:tr>
    </w:tbl>
    <w:p w14:paraId="02F2C34E" w14:textId="77777777" w:rsidR="00FE4C26" w:rsidRPr="00BF14E8" w:rsidRDefault="00E7640F">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FE4C26" w:rsidRPr="00BF14E8" w14:paraId="5BDF378F" w14:textId="77777777" w:rsidTr="00061EA3">
        <w:tc>
          <w:tcPr>
            <w:tcW w:w="3151" w:type="dxa"/>
            <w:shd w:val="clear" w:color="auto" w:fill="auto"/>
          </w:tcPr>
          <w:p w14:paraId="003ECBED" w14:textId="77777777" w:rsidR="00FE4C26" w:rsidRPr="00BF14E8" w:rsidRDefault="00FE4C26" w:rsidP="00061EA3">
            <w:pPr>
              <w:pStyle w:val="Overskrift1"/>
              <w:rPr>
                <w:rFonts w:ascii="Calibri" w:hAnsi="Calibri" w:cs="Calibri"/>
                <w:szCs w:val="24"/>
              </w:rPr>
            </w:pPr>
            <w:bookmarkStart w:id="39" w:name="_Toc4159783"/>
            <w:bookmarkStart w:id="40" w:name="_Toc4163424"/>
            <w:bookmarkStart w:id="41" w:name="_Toc38807215"/>
            <w:r w:rsidRPr="00BF14E8">
              <w:rPr>
                <w:rFonts w:ascii="Calibri" w:hAnsi="Calibri" w:cs="Calibri"/>
                <w:szCs w:val="24"/>
              </w:rPr>
              <w:t xml:space="preserve">Titel </w:t>
            </w:r>
            <w:bookmarkEnd w:id="39"/>
            <w:bookmarkEnd w:id="40"/>
            <w:bookmarkEnd w:id="41"/>
            <w:r w:rsidRPr="00BF14E8">
              <w:rPr>
                <w:rFonts w:ascii="Calibri" w:hAnsi="Calibri" w:cs="Calibri"/>
                <w:szCs w:val="24"/>
              </w:rPr>
              <w:t>9</w:t>
            </w:r>
          </w:p>
        </w:tc>
        <w:tc>
          <w:tcPr>
            <w:tcW w:w="6060" w:type="dxa"/>
            <w:shd w:val="clear" w:color="auto" w:fill="auto"/>
            <w:vAlign w:val="bottom"/>
          </w:tcPr>
          <w:p w14:paraId="25CF8438" w14:textId="77777777" w:rsidR="00FE4C26" w:rsidRPr="00BF14E8" w:rsidRDefault="00FE4C26" w:rsidP="00061EA3">
            <w:pPr>
              <w:pStyle w:val="Overskrift1"/>
              <w:rPr>
                <w:rFonts w:ascii="Calibri" w:hAnsi="Calibri" w:cs="Calibri"/>
                <w:szCs w:val="24"/>
              </w:rPr>
            </w:pPr>
            <w:bookmarkStart w:id="42" w:name="_Toc4159784"/>
            <w:bookmarkStart w:id="43" w:name="_Toc4163425"/>
            <w:bookmarkStart w:id="44" w:name="_Toc38807216"/>
            <w:r w:rsidRPr="00BF14E8">
              <w:rPr>
                <w:rFonts w:ascii="Calibri" w:hAnsi="Calibri" w:cs="Calibri"/>
                <w:szCs w:val="24"/>
              </w:rPr>
              <w:t>Marketingmix: Produkt</w:t>
            </w:r>
            <w:r w:rsidR="00252234" w:rsidRPr="00BF14E8">
              <w:rPr>
                <w:rFonts w:ascii="Calibri" w:hAnsi="Calibri" w:cs="Calibri"/>
                <w:szCs w:val="24"/>
              </w:rPr>
              <w:t xml:space="preserve"> &amp; Service</w:t>
            </w:r>
            <w:r w:rsidRPr="00BF14E8">
              <w:rPr>
                <w:rFonts w:ascii="Calibri" w:hAnsi="Calibri" w:cs="Calibri"/>
                <w:szCs w:val="24"/>
              </w:rPr>
              <w:t>, Pris, Distribution, Promotion</w:t>
            </w:r>
            <w:bookmarkEnd w:id="42"/>
            <w:bookmarkEnd w:id="43"/>
            <w:bookmarkEnd w:id="44"/>
          </w:p>
        </w:tc>
      </w:tr>
      <w:tr w:rsidR="00FE4C26" w:rsidRPr="00BF14E8" w14:paraId="4DB6F840" w14:textId="77777777" w:rsidTr="00061EA3">
        <w:tc>
          <w:tcPr>
            <w:tcW w:w="3151" w:type="dxa"/>
            <w:shd w:val="clear" w:color="auto" w:fill="auto"/>
          </w:tcPr>
          <w:p w14:paraId="3C0D2439" w14:textId="77777777" w:rsidR="00FE4C26" w:rsidRPr="00BF14E8" w:rsidRDefault="00FE4C26" w:rsidP="00061EA3">
            <w:pPr>
              <w:rPr>
                <w:rFonts w:ascii="Calibri" w:hAnsi="Calibri" w:cs="Calibri"/>
                <w:b/>
              </w:rPr>
            </w:pPr>
            <w:r w:rsidRPr="00BF14E8">
              <w:rPr>
                <w:rFonts w:ascii="Calibri" w:hAnsi="Calibri" w:cs="Calibri"/>
                <w:b/>
              </w:rPr>
              <w:t>Indhold</w:t>
            </w:r>
          </w:p>
        </w:tc>
        <w:tc>
          <w:tcPr>
            <w:tcW w:w="6060" w:type="dxa"/>
            <w:shd w:val="clear" w:color="auto" w:fill="auto"/>
          </w:tcPr>
          <w:p w14:paraId="7A88737B" w14:textId="77777777" w:rsidR="00FE4C26" w:rsidRPr="00BF14E8" w:rsidRDefault="00FE4C26" w:rsidP="00061EA3">
            <w:pPr>
              <w:pStyle w:val="Default"/>
              <w:rPr>
                <w:rFonts w:ascii="Calibri" w:hAnsi="Calibri" w:cs="Calibri"/>
                <w:b/>
                <w:color w:val="333333"/>
                <w:shd w:val="clear" w:color="auto" w:fill="FFFFFF"/>
              </w:rPr>
            </w:pPr>
            <w:r w:rsidRPr="00BF14E8">
              <w:rPr>
                <w:rFonts w:ascii="Calibri" w:hAnsi="Calibri" w:cs="Calibri"/>
                <w:b/>
                <w:color w:val="333333"/>
                <w:shd w:val="clear" w:color="auto" w:fill="FFFFFF"/>
              </w:rPr>
              <w:t xml:space="preserve">Kernestof </w:t>
            </w:r>
          </w:p>
          <w:p w14:paraId="7E87EE20" w14:textId="77777777" w:rsidR="006473AE" w:rsidRPr="00BF14E8" w:rsidRDefault="00FE4C26" w:rsidP="006473AE">
            <w:pPr>
              <w:pStyle w:val="Default"/>
              <w:numPr>
                <w:ilvl w:val="0"/>
                <w:numId w:val="21"/>
              </w:numPr>
              <w:ind w:left="1242" w:hanging="426"/>
              <w:rPr>
                <w:rFonts w:ascii="Calibri" w:hAnsi="Calibri" w:cs="Calibri"/>
              </w:rPr>
            </w:pPr>
            <w:r w:rsidRPr="00BF14E8">
              <w:rPr>
                <w:rFonts w:ascii="Calibri" w:hAnsi="Calibri" w:cs="Calibri"/>
              </w:rPr>
              <w:t>Marketing Mix</w:t>
            </w:r>
          </w:p>
          <w:p w14:paraId="3AB38BC9" w14:textId="77777777" w:rsidR="006473AE" w:rsidRPr="00BF14E8" w:rsidRDefault="00FE4C26" w:rsidP="006473AE">
            <w:pPr>
              <w:pStyle w:val="Default"/>
              <w:numPr>
                <w:ilvl w:val="0"/>
                <w:numId w:val="21"/>
              </w:numPr>
              <w:ind w:left="1242" w:hanging="426"/>
              <w:rPr>
                <w:rFonts w:ascii="Calibri" w:hAnsi="Calibri" w:cs="Calibri"/>
              </w:rPr>
            </w:pPr>
            <w:r w:rsidRPr="00BF14E8">
              <w:rPr>
                <w:rFonts w:ascii="Calibri" w:hAnsi="Calibri" w:cs="Calibri"/>
              </w:rPr>
              <w:t xml:space="preserve">Produkt </w:t>
            </w:r>
          </w:p>
          <w:p w14:paraId="4914F287" w14:textId="77777777" w:rsidR="006473AE" w:rsidRPr="00BF14E8" w:rsidRDefault="00FE4C26" w:rsidP="006473AE">
            <w:pPr>
              <w:pStyle w:val="Default"/>
              <w:numPr>
                <w:ilvl w:val="0"/>
                <w:numId w:val="21"/>
              </w:numPr>
              <w:ind w:left="1242" w:hanging="426"/>
              <w:rPr>
                <w:rFonts w:ascii="Calibri" w:hAnsi="Calibri" w:cs="Calibri"/>
              </w:rPr>
            </w:pPr>
            <w:r w:rsidRPr="00BF14E8">
              <w:rPr>
                <w:rFonts w:ascii="Calibri" w:hAnsi="Calibri" w:cs="Calibri"/>
              </w:rPr>
              <w:t xml:space="preserve">Pris </w:t>
            </w:r>
          </w:p>
          <w:p w14:paraId="13CDEFB1" w14:textId="77777777" w:rsidR="006473AE" w:rsidRPr="00BF14E8" w:rsidRDefault="00FE4C26" w:rsidP="006473AE">
            <w:pPr>
              <w:pStyle w:val="Default"/>
              <w:numPr>
                <w:ilvl w:val="0"/>
                <w:numId w:val="21"/>
              </w:numPr>
              <w:ind w:left="1242" w:hanging="426"/>
              <w:rPr>
                <w:rFonts w:ascii="Calibri" w:hAnsi="Calibri" w:cs="Calibri"/>
              </w:rPr>
            </w:pPr>
            <w:r w:rsidRPr="00BF14E8">
              <w:rPr>
                <w:rFonts w:ascii="Calibri" w:hAnsi="Calibri" w:cs="Calibri"/>
              </w:rPr>
              <w:t xml:space="preserve">Distributionsformer </w:t>
            </w:r>
          </w:p>
          <w:p w14:paraId="5EEF47DB" w14:textId="77777777" w:rsidR="006473AE" w:rsidRPr="00BF14E8" w:rsidRDefault="00FE4C26" w:rsidP="006473AE">
            <w:pPr>
              <w:pStyle w:val="Default"/>
              <w:numPr>
                <w:ilvl w:val="0"/>
                <w:numId w:val="21"/>
              </w:numPr>
              <w:ind w:left="1242" w:hanging="426"/>
              <w:rPr>
                <w:rFonts w:ascii="Calibri" w:hAnsi="Calibri" w:cs="Calibri"/>
              </w:rPr>
            </w:pPr>
            <w:r w:rsidRPr="00BF14E8">
              <w:rPr>
                <w:rFonts w:ascii="Calibri" w:hAnsi="Calibri" w:cs="Calibri"/>
              </w:rPr>
              <w:t xml:space="preserve">Promotion </w:t>
            </w:r>
          </w:p>
          <w:p w14:paraId="4E645A2B" w14:textId="77777777" w:rsidR="00FE4C26" w:rsidRPr="00BF14E8" w:rsidRDefault="00FE4C26" w:rsidP="006473AE">
            <w:pPr>
              <w:pStyle w:val="Default"/>
              <w:numPr>
                <w:ilvl w:val="0"/>
                <w:numId w:val="21"/>
              </w:numPr>
              <w:ind w:left="1242" w:hanging="426"/>
              <w:rPr>
                <w:rFonts w:ascii="Calibri" w:hAnsi="Calibri" w:cs="Calibri"/>
              </w:rPr>
            </w:pPr>
            <w:r w:rsidRPr="00BF14E8">
              <w:rPr>
                <w:rFonts w:ascii="Calibri" w:hAnsi="Calibri" w:cs="Calibri"/>
              </w:rPr>
              <w:t xml:space="preserve">Serviceydelser </w:t>
            </w:r>
          </w:p>
          <w:p w14:paraId="74BE5A33" w14:textId="77777777" w:rsidR="00FE4C26" w:rsidRPr="00BF14E8" w:rsidRDefault="00FE4C26" w:rsidP="00061EA3">
            <w:pPr>
              <w:spacing w:line="0" w:lineRule="atLeast"/>
              <w:rPr>
                <w:rFonts w:ascii="Calibri" w:hAnsi="Calibri" w:cs="Calibri"/>
                <w:b/>
                <w:color w:val="333333"/>
                <w:shd w:val="clear" w:color="auto" w:fill="FFFFFF"/>
              </w:rPr>
            </w:pPr>
            <w:r w:rsidRPr="00BF14E8">
              <w:rPr>
                <w:rFonts w:ascii="Calibri" w:hAnsi="Calibri" w:cs="Calibri"/>
                <w:b/>
                <w:color w:val="333333"/>
                <w:shd w:val="clear" w:color="auto" w:fill="FFFFFF"/>
              </w:rPr>
              <w:t>Materiale</w:t>
            </w:r>
            <w:r w:rsidR="007E3B20" w:rsidRPr="00BF14E8">
              <w:rPr>
                <w:rFonts w:ascii="Calibri" w:hAnsi="Calibri" w:cs="Calibri"/>
                <w:b/>
                <w:color w:val="333333"/>
                <w:shd w:val="clear" w:color="auto" w:fill="FFFFFF"/>
              </w:rPr>
              <w:t>r</w:t>
            </w:r>
            <w:r w:rsidRPr="00BF14E8">
              <w:rPr>
                <w:rFonts w:ascii="Calibri" w:hAnsi="Calibri" w:cs="Calibri"/>
                <w:b/>
                <w:color w:val="333333"/>
                <w:shd w:val="clear" w:color="auto" w:fill="FFFFFF"/>
              </w:rPr>
              <w:t xml:space="preserve"> </w:t>
            </w:r>
          </w:p>
          <w:p w14:paraId="506409AF" w14:textId="77777777" w:rsidR="00FE4C26" w:rsidRPr="00BF14E8" w:rsidRDefault="00FE4C26" w:rsidP="0063211F">
            <w:pPr>
              <w:numPr>
                <w:ilvl w:val="0"/>
                <w:numId w:val="28"/>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Systime Marketing kapitel 14</w:t>
            </w:r>
            <w:r w:rsidR="0063211F" w:rsidRPr="00BF14E8">
              <w:rPr>
                <w:rFonts w:ascii="Calibri" w:hAnsi="Calibri" w:cs="Calibri"/>
                <w:color w:val="333333"/>
                <w:shd w:val="clear" w:color="auto" w:fill="FFFFFF"/>
              </w:rPr>
              <w:t xml:space="preserve">, </w:t>
            </w:r>
            <w:r w:rsidRPr="00BF14E8">
              <w:rPr>
                <w:rFonts w:ascii="Calibri" w:hAnsi="Calibri" w:cs="Calibri"/>
                <w:color w:val="333333"/>
                <w:shd w:val="clear" w:color="auto" w:fill="FFFFFF"/>
              </w:rPr>
              <w:t>15, 16, 18, 20 &amp; 22</w:t>
            </w:r>
          </w:p>
        </w:tc>
      </w:tr>
      <w:tr w:rsidR="00FE4C26" w:rsidRPr="00BF14E8" w14:paraId="60EF1108" w14:textId="77777777" w:rsidTr="00061EA3">
        <w:tc>
          <w:tcPr>
            <w:tcW w:w="3151" w:type="dxa"/>
            <w:tcBorders>
              <w:bottom w:val="single" w:sz="4" w:space="0" w:color="auto"/>
            </w:tcBorders>
            <w:shd w:val="clear" w:color="auto" w:fill="auto"/>
          </w:tcPr>
          <w:p w14:paraId="0ADB6784" w14:textId="77777777" w:rsidR="00FE4C26" w:rsidRPr="00BF14E8" w:rsidRDefault="00FE4C26" w:rsidP="00061EA3">
            <w:pPr>
              <w:rPr>
                <w:rFonts w:ascii="Calibri" w:hAnsi="Calibri" w:cs="Calibri"/>
                <w:b/>
              </w:rPr>
            </w:pPr>
            <w:r w:rsidRPr="00BF14E8">
              <w:rPr>
                <w:rFonts w:ascii="Calibri" w:hAnsi="Calibri" w:cs="Calibri"/>
                <w:b/>
              </w:rPr>
              <w:t>Omfang</w:t>
            </w:r>
          </w:p>
        </w:tc>
        <w:tc>
          <w:tcPr>
            <w:tcW w:w="6060" w:type="dxa"/>
            <w:tcBorders>
              <w:bottom w:val="single" w:sz="4" w:space="0" w:color="auto"/>
            </w:tcBorders>
            <w:shd w:val="clear" w:color="auto" w:fill="auto"/>
          </w:tcPr>
          <w:p w14:paraId="0AF9BBDF" w14:textId="77777777" w:rsidR="00FE4C26" w:rsidRPr="00BF14E8" w:rsidRDefault="006473AE" w:rsidP="00061EA3">
            <w:pPr>
              <w:rPr>
                <w:rFonts w:ascii="Calibri" w:hAnsi="Calibri" w:cs="Calibri"/>
              </w:rPr>
            </w:pPr>
            <w:r w:rsidRPr="00BF14E8">
              <w:rPr>
                <w:rFonts w:ascii="Calibri" w:hAnsi="Calibri" w:cs="Calibri"/>
              </w:rPr>
              <w:t>7</w:t>
            </w:r>
            <w:r w:rsidR="00FE4C26" w:rsidRPr="00BF14E8">
              <w:rPr>
                <w:rFonts w:ascii="Calibri" w:hAnsi="Calibri" w:cs="Calibri"/>
              </w:rPr>
              <w:t xml:space="preserve"> moduler</w:t>
            </w:r>
          </w:p>
        </w:tc>
      </w:tr>
      <w:tr w:rsidR="00FE4C26" w:rsidRPr="00BF14E8" w14:paraId="6968F567" w14:textId="77777777" w:rsidTr="00061EA3">
        <w:tc>
          <w:tcPr>
            <w:tcW w:w="3151" w:type="dxa"/>
            <w:shd w:val="clear" w:color="auto" w:fill="auto"/>
          </w:tcPr>
          <w:p w14:paraId="7499FE8D" w14:textId="77777777" w:rsidR="00FE4C26" w:rsidRPr="00BF14E8" w:rsidRDefault="00FE4C26" w:rsidP="00061EA3">
            <w:pPr>
              <w:rPr>
                <w:rFonts w:ascii="Calibri" w:hAnsi="Calibri" w:cs="Calibri"/>
                <w:b/>
              </w:rPr>
            </w:pPr>
            <w:r w:rsidRPr="00BF14E8">
              <w:rPr>
                <w:rFonts w:ascii="Calibri" w:hAnsi="Calibri" w:cs="Calibri"/>
                <w:b/>
              </w:rPr>
              <w:t>Særlige fokuspunkter</w:t>
            </w:r>
          </w:p>
        </w:tc>
        <w:tc>
          <w:tcPr>
            <w:tcW w:w="6060" w:type="dxa"/>
            <w:shd w:val="clear" w:color="auto" w:fill="auto"/>
          </w:tcPr>
          <w:p w14:paraId="5D100DDE" w14:textId="77777777" w:rsidR="00FE4C26" w:rsidRPr="00BF14E8" w:rsidRDefault="00FE4C26" w:rsidP="00061EA3">
            <w:pPr>
              <w:pStyle w:val="Default"/>
              <w:rPr>
                <w:rFonts w:ascii="Calibri" w:hAnsi="Calibri" w:cs="Calibri"/>
              </w:rPr>
            </w:pPr>
            <w:r w:rsidRPr="00BF14E8">
              <w:rPr>
                <w:rFonts w:ascii="Calibri" w:hAnsi="Calibri" w:cs="Calibri"/>
                <w:iCs/>
              </w:rPr>
              <w:t>Eleverne skal kunne afgøre de afsætningsmæssige udfordringer, der knytter sig til virksomhedens handlingsparam</w:t>
            </w:r>
            <w:r w:rsidR="006473AE" w:rsidRPr="00BF14E8">
              <w:rPr>
                <w:rFonts w:ascii="Calibri" w:hAnsi="Calibri" w:cs="Calibri"/>
                <w:iCs/>
              </w:rPr>
              <w:t>e</w:t>
            </w:r>
            <w:r w:rsidRPr="00BF14E8">
              <w:rPr>
                <w:rFonts w:ascii="Calibri" w:hAnsi="Calibri" w:cs="Calibri"/>
                <w:iCs/>
              </w:rPr>
              <w:t>tre</w:t>
            </w:r>
            <w:r w:rsidR="006473AE" w:rsidRPr="00BF14E8">
              <w:rPr>
                <w:rFonts w:ascii="Calibri" w:hAnsi="Calibri" w:cs="Calibri"/>
                <w:iCs/>
              </w:rPr>
              <w:t>r</w:t>
            </w:r>
            <w:r w:rsidRPr="00BF14E8">
              <w:rPr>
                <w:rFonts w:ascii="Calibri" w:hAnsi="Calibri" w:cs="Calibri"/>
                <w:iCs/>
              </w:rPr>
              <w:t>. Eleverne skal trinsvis blive bedre i stand til at diskutere, hvordan en virksomhed kan arbejde med konkrete tiltag.</w:t>
            </w:r>
          </w:p>
        </w:tc>
      </w:tr>
      <w:tr w:rsidR="00FE4C26" w:rsidRPr="00BF14E8" w14:paraId="21493B5D" w14:textId="77777777" w:rsidTr="00061EA3">
        <w:tc>
          <w:tcPr>
            <w:tcW w:w="3151" w:type="dxa"/>
            <w:shd w:val="clear" w:color="auto" w:fill="auto"/>
          </w:tcPr>
          <w:p w14:paraId="5F3C653A" w14:textId="77777777" w:rsidR="00FE4C26" w:rsidRPr="00BF14E8" w:rsidRDefault="00FE4C26" w:rsidP="00061EA3">
            <w:pPr>
              <w:rPr>
                <w:rFonts w:ascii="Calibri" w:hAnsi="Calibri" w:cs="Calibri"/>
                <w:b/>
              </w:rPr>
            </w:pPr>
            <w:r w:rsidRPr="00BF14E8">
              <w:rPr>
                <w:rFonts w:ascii="Calibri" w:hAnsi="Calibri" w:cs="Calibri"/>
                <w:b/>
              </w:rPr>
              <w:t>Væsentligste arbejdsformer</w:t>
            </w:r>
          </w:p>
        </w:tc>
        <w:tc>
          <w:tcPr>
            <w:tcW w:w="6060" w:type="dxa"/>
            <w:shd w:val="clear" w:color="auto" w:fill="auto"/>
          </w:tcPr>
          <w:p w14:paraId="28A427A9" w14:textId="77777777" w:rsidR="00FE4C26" w:rsidRPr="00BF14E8" w:rsidRDefault="00FE4C26" w:rsidP="00061EA3">
            <w:pPr>
              <w:pStyle w:val="Default"/>
              <w:rPr>
                <w:rFonts w:ascii="Calibri" w:hAnsi="Calibri" w:cs="Calibri"/>
              </w:rPr>
            </w:pPr>
            <w:r w:rsidRPr="00BF14E8">
              <w:rPr>
                <w:rFonts w:ascii="Calibri" w:hAnsi="Calibri" w:cs="Calibri"/>
              </w:rPr>
              <w:t xml:space="preserve">Stoffet gennemgås med udgangspunkt i læst kernestof </w:t>
            </w:r>
          </w:p>
          <w:p w14:paraId="2AA7390B" w14:textId="77777777" w:rsidR="00FE4C26" w:rsidRPr="00BF14E8" w:rsidRDefault="00FE4C26" w:rsidP="00061EA3">
            <w:pPr>
              <w:pStyle w:val="Default"/>
              <w:rPr>
                <w:rFonts w:ascii="Calibri" w:hAnsi="Calibri" w:cs="Calibri"/>
              </w:rPr>
            </w:pPr>
            <w:r w:rsidRPr="00BF14E8">
              <w:rPr>
                <w:rFonts w:ascii="Calibri" w:hAnsi="Calibri" w:cs="Calibri"/>
              </w:rPr>
              <w:t>Opgaver samt cases løses i klassen. Efterfølgende gennemgang af opgaver gennemføres i klassen dels som klassediskussion elev ved gensidig elevpræsentation i grupper.</w:t>
            </w:r>
          </w:p>
        </w:tc>
      </w:tr>
    </w:tbl>
    <w:p w14:paraId="680A4E5D" w14:textId="77777777" w:rsidR="00C61A68" w:rsidRPr="00BF14E8" w:rsidRDefault="00FE4C26">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C61A68" w:rsidRPr="00BF14E8" w14:paraId="2282BA95" w14:textId="77777777" w:rsidTr="00061EA3">
        <w:tc>
          <w:tcPr>
            <w:tcW w:w="3151" w:type="dxa"/>
            <w:shd w:val="clear" w:color="auto" w:fill="auto"/>
          </w:tcPr>
          <w:p w14:paraId="5B7FF135" w14:textId="77777777" w:rsidR="00C61A68" w:rsidRPr="00BF14E8" w:rsidRDefault="00C61A68" w:rsidP="00061EA3">
            <w:pPr>
              <w:pStyle w:val="Overskrift1"/>
              <w:rPr>
                <w:rFonts w:ascii="Calibri" w:hAnsi="Calibri" w:cs="Calibri"/>
                <w:szCs w:val="24"/>
              </w:rPr>
            </w:pPr>
            <w:r w:rsidRPr="00BF14E8">
              <w:rPr>
                <w:rFonts w:ascii="Calibri" w:hAnsi="Calibri" w:cs="Calibri"/>
                <w:szCs w:val="24"/>
              </w:rPr>
              <w:t xml:space="preserve">Titel </w:t>
            </w:r>
            <w:r w:rsidR="004209FE" w:rsidRPr="00BF14E8">
              <w:rPr>
                <w:rFonts w:ascii="Calibri" w:hAnsi="Calibri" w:cs="Calibri"/>
                <w:szCs w:val="24"/>
              </w:rPr>
              <w:t>10</w:t>
            </w:r>
          </w:p>
        </w:tc>
        <w:tc>
          <w:tcPr>
            <w:tcW w:w="6060" w:type="dxa"/>
            <w:shd w:val="clear" w:color="auto" w:fill="auto"/>
            <w:vAlign w:val="bottom"/>
          </w:tcPr>
          <w:p w14:paraId="2B0DB71D" w14:textId="77777777" w:rsidR="00C61A68" w:rsidRPr="00BF14E8" w:rsidRDefault="00C61A68" w:rsidP="00061EA3">
            <w:pPr>
              <w:pStyle w:val="Overskrift1"/>
              <w:rPr>
                <w:rFonts w:ascii="Calibri" w:hAnsi="Calibri" w:cs="Calibri"/>
                <w:szCs w:val="24"/>
              </w:rPr>
            </w:pPr>
            <w:r w:rsidRPr="00BF14E8">
              <w:rPr>
                <w:rFonts w:ascii="Calibri" w:hAnsi="Calibri" w:cs="Calibri"/>
                <w:szCs w:val="24"/>
              </w:rPr>
              <w:t>Internationalisering</w:t>
            </w:r>
          </w:p>
        </w:tc>
      </w:tr>
      <w:tr w:rsidR="00C61A68" w:rsidRPr="00BF14E8" w14:paraId="5F251D4A" w14:textId="77777777" w:rsidTr="00061EA3">
        <w:tc>
          <w:tcPr>
            <w:tcW w:w="3151" w:type="dxa"/>
            <w:shd w:val="clear" w:color="auto" w:fill="auto"/>
          </w:tcPr>
          <w:p w14:paraId="7E91E0C7" w14:textId="77777777" w:rsidR="00C61A68" w:rsidRPr="00BF14E8" w:rsidRDefault="00C61A68" w:rsidP="00061EA3">
            <w:pPr>
              <w:rPr>
                <w:rFonts w:ascii="Calibri" w:hAnsi="Calibri" w:cs="Calibri"/>
                <w:b/>
              </w:rPr>
            </w:pPr>
            <w:r w:rsidRPr="00BF14E8">
              <w:rPr>
                <w:rFonts w:ascii="Calibri" w:hAnsi="Calibri" w:cs="Calibri"/>
                <w:b/>
              </w:rPr>
              <w:t>Indhold</w:t>
            </w:r>
          </w:p>
        </w:tc>
        <w:tc>
          <w:tcPr>
            <w:tcW w:w="6060" w:type="dxa"/>
            <w:shd w:val="clear" w:color="auto" w:fill="auto"/>
          </w:tcPr>
          <w:p w14:paraId="54954609" w14:textId="77777777" w:rsidR="00C61A68" w:rsidRPr="00BF14E8" w:rsidRDefault="00C61A68" w:rsidP="00061EA3">
            <w:pPr>
              <w:pStyle w:val="Default"/>
              <w:rPr>
                <w:rFonts w:ascii="Calibri" w:hAnsi="Calibri" w:cs="Calibri"/>
                <w:b/>
                <w:color w:val="333333"/>
                <w:shd w:val="clear" w:color="auto" w:fill="FFFFFF"/>
              </w:rPr>
            </w:pPr>
            <w:r w:rsidRPr="00BF14E8">
              <w:rPr>
                <w:rFonts w:ascii="Calibri" w:hAnsi="Calibri" w:cs="Calibri"/>
                <w:b/>
                <w:color w:val="333333"/>
                <w:shd w:val="clear" w:color="auto" w:fill="FFFFFF"/>
              </w:rPr>
              <w:t xml:space="preserve">Kernestof </w:t>
            </w:r>
          </w:p>
          <w:p w14:paraId="2B70BA3C" w14:textId="77777777" w:rsidR="0063211F" w:rsidRPr="00BF14E8" w:rsidRDefault="00C61A68" w:rsidP="0063211F">
            <w:pPr>
              <w:pStyle w:val="Default"/>
              <w:numPr>
                <w:ilvl w:val="0"/>
                <w:numId w:val="22"/>
              </w:numPr>
              <w:ind w:left="1242" w:hanging="426"/>
              <w:rPr>
                <w:rFonts w:ascii="Calibri" w:hAnsi="Calibri" w:cs="Calibri"/>
                <w:bCs/>
                <w:color w:val="333333"/>
                <w:shd w:val="clear" w:color="auto" w:fill="FFFFFF"/>
              </w:rPr>
            </w:pPr>
            <w:r w:rsidRPr="00BF14E8">
              <w:rPr>
                <w:rFonts w:ascii="Calibri" w:hAnsi="Calibri" w:cs="Calibri"/>
                <w:bCs/>
                <w:color w:val="333333"/>
                <w:shd w:val="clear" w:color="auto" w:fill="FFFFFF"/>
              </w:rPr>
              <w:t>Eksportmotiver</w:t>
            </w:r>
          </w:p>
          <w:p w14:paraId="72F55829" w14:textId="77777777" w:rsidR="0063211F" w:rsidRPr="00BF14E8" w:rsidRDefault="00C61A68" w:rsidP="0063211F">
            <w:pPr>
              <w:pStyle w:val="Default"/>
              <w:numPr>
                <w:ilvl w:val="0"/>
                <w:numId w:val="22"/>
              </w:numPr>
              <w:ind w:left="1242" w:hanging="426"/>
              <w:rPr>
                <w:rFonts w:ascii="Calibri" w:hAnsi="Calibri" w:cs="Calibri"/>
                <w:bCs/>
                <w:color w:val="333333"/>
                <w:shd w:val="clear" w:color="auto" w:fill="FFFFFF"/>
              </w:rPr>
            </w:pPr>
            <w:r w:rsidRPr="00BF14E8">
              <w:rPr>
                <w:rFonts w:ascii="Calibri" w:hAnsi="Calibri" w:cs="Calibri"/>
                <w:bCs/>
                <w:color w:val="333333"/>
                <w:shd w:val="clear" w:color="auto" w:fill="FFFFFF"/>
              </w:rPr>
              <w:t>Eksportberedskab</w:t>
            </w:r>
          </w:p>
          <w:p w14:paraId="5896CC94" w14:textId="77777777" w:rsidR="0063211F" w:rsidRPr="00BF14E8" w:rsidRDefault="00751868" w:rsidP="0063211F">
            <w:pPr>
              <w:pStyle w:val="Default"/>
              <w:numPr>
                <w:ilvl w:val="0"/>
                <w:numId w:val="22"/>
              </w:numPr>
              <w:ind w:left="1242" w:hanging="426"/>
              <w:rPr>
                <w:rFonts w:ascii="Calibri" w:hAnsi="Calibri" w:cs="Calibri"/>
                <w:bCs/>
                <w:color w:val="333333"/>
                <w:shd w:val="clear" w:color="auto" w:fill="FFFFFF"/>
              </w:rPr>
            </w:pPr>
            <w:r w:rsidRPr="00BF14E8">
              <w:rPr>
                <w:rFonts w:ascii="Calibri" w:hAnsi="Calibri" w:cs="Calibri"/>
                <w:bCs/>
                <w:color w:val="333333"/>
                <w:shd w:val="clear" w:color="auto" w:fill="FFFFFF"/>
              </w:rPr>
              <w:t>Markedsudvælgelse</w:t>
            </w:r>
          </w:p>
          <w:p w14:paraId="150CBC03" w14:textId="77777777" w:rsidR="0063211F" w:rsidRPr="00BF14E8" w:rsidRDefault="00751868" w:rsidP="0063211F">
            <w:pPr>
              <w:pStyle w:val="Default"/>
              <w:numPr>
                <w:ilvl w:val="0"/>
                <w:numId w:val="22"/>
              </w:numPr>
              <w:ind w:left="1242" w:hanging="426"/>
              <w:rPr>
                <w:rFonts w:ascii="Calibri" w:hAnsi="Calibri" w:cs="Calibri"/>
                <w:bCs/>
                <w:color w:val="333333"/>
                <w:shd w:val="clear" w:color="auto" w:fill="FFFFFF"/>
              </w:rPr>
            </w:pPr>
            <w:r w:rsidRPr="00BF14E8">
              <w:rPr>
                <w:rFonts w:ascii="Calibri" w:hAnsi="Calibri" w:cs="Calibri"/>
                <w:bCs/>
                <w:color w:val="333333"/>
                <w:shd w:val="clear" w:color="auto" w:fill="FFFFFF"/>
              </w:rPr>
              <w:t>Kulturforståelse m.m.</w:t>
            </w:r>
          </w:p>
          <w:p w14:paraId="7C81E298" w14:textId="77777777" w:rsidR="0063211F" w:rsidRPr="00BF14E8" w:rsidRDefault="00C61A68" w:rsidP="0063211F">
            <w:pPr>
              <w:pStyle w:val="Default"/>
              <w:numPr>
                <w:ilvl w:val="0"/>
                <w:numId w:val="22"/>
              </w:numPr>
              <w:ind w:left="1242" w:hanging="426"/>
              <w:rPr>
                <w:rFonts w:ascii="Calibri" w:hAnsi="Calibri" w:cs="Calibri"/>
                <w:bCs/>
                <w:color w:val="333333"/>
                <w:shd w:val="clear" w:color="auto" w:fill="FFFFFF"/>
              </w:rPr>
            </w:pPr>
            <w:r w:rsidRPr="00BF14E8">
              <w:rPr>
                <w:rFonts w:ascii="Calibri" w:hAnsi="Calibri" w:cs="Calibri"/>
                <w:bCs/>
                <w:color w:val="333333"/>
                <w:shd w:val="clear" w:color="auto" w:fill="FFFFFF"/>
              </w:rPr>
              <w:t>Segmentering og målgruppevalg i internationalt perspektiv</w:t>
            </w:r>
          </w:p>
          <w:p w14:paraId="6D24C9A5" w14:textId="77777777" w:rsidR="00C61A68" w:rsidRPr="00BF14E8" w:rsidRDefault="00C61A68" w:rsidP="0063211F">
            <w:pPr>
              <w:pStyle w:val="Default"/>
              <w:numPr>
                <w:ilvl w:val="0"/>
                <w:numId w:val="22"/>
              </w:numPr>
              <w:ind w:left="1242" w:hanging="426"/>
              <w:rPr>
                <w:rFonts w:ascii="Calibri" w:hAnsi="Calibri" w:cs="Calibri"/>
                <w:bCs/>
                <w:color w:val="333333"/>
                <w:shd w:val="clear" w:color="auto" w:fill="FFFFFF"/>
              </w:rPr>
            </w:pPr>
            <w:r w:rsidRPr="00BF14E8">
              <w:rPr>
                <w:rFonts w:ascii="Calibri" w:hAnsi="Calibri" w:cs="Calibri"/>
              </w:rPr>
              <w:t>Marketingmix i internationalt perspektiv</w:t>
            </w:r>
          </w:p>
          <w:p w14:paraId="52FF46EB" w14:textId="77777777" w:rsidR="00C61A68" w:rsidRPr="00BF14E8" w:rsidRDefault="00C61A68" w:rsidP="00061EA3">
            <w:pPr>
              <w:spacing w:line="0" w:lineRule="atLeast"/>
              <w:rPr>
                <w:rFonts w:ascii="Calibri" w:hAnsi="Calibri" w:cs="Calibri"/>
                <w:b/>
                <w:color w:val="333333"/>
                <w:shd w:val="clear" w:color="auto" w:fill="FFFFFF"/>
              </w:rPr>
            </w:pPr>
            <w:r w:rsidRPr="00BF14E8">
              <w:rPr>
                <w:rFonts w:ascii="Calibri" w:hAnsi="Calibri" w:cs="Calibri"/>
                <w:b/>
                <w:color w:val="333333"/>
                <w:shd w:val="clear" w:color="auto" w:fill="FFFFFF"/>
              </w:rPr>
              <w:t>Materiale</w:t>
            </w:r>
            <w:r w:rsidR="007E3B20" w:rsidRPr="00BF14E8">
              <w:rPr>
                <w:rFonts w:ascii="Calibri" w:hAnsi="Calibri" w:cs="Calibri"/>
                <w:b/>
                <w:color w:val="333333"/>
                <w:shd w:val="clear" w:color="auto" w:fill="FFFFFF"/>
              </w:rPr>
              <w:t>r</w:t>
            </w:r>
            <w:r w:rsidRPr="00BF14E8">
              <w:rPr>
                <w:rFonts w:ascii="Calibri" w:hAnsi="Calibri" w:cs="Calibri"/>
                <w:b/>
                <w:color w:val="333333"/>
                <w:shd w:val="clear" w:color="auto" w:fill="FFFFFF"/>
              </w:rPr>
              <w:t xml:space="preserve"> </w:t>
            </w:r>
          </w:p>
          <w:p w14:paraId="79407A81" w14:textId="77777777" w:rsidR="00C61A68" w:rsidRPr="00BF14E8" w:rsidRDefault="00C61A68" w:rsidP="0063211F">
            <w:pPr>
              <w:numPr>
                <w:ilvl w:val="0"/>
                <w:numId w:val="27"/>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Systime Marketing kapitel 9, 12, 17, 19, 21, 23</w:t>
            </w:r>
            <w:r w:rsidR="006473AE" w:rsidRPr="00BF14E8">
              <w:rPr>
                <w:rFonts w:ascii="Calibri" w:hAnsi="Calibri" w:cs="Calibri"/>
                <w:color w:val="333333"/>
                <w:shd w:val="clear" w:color="auto" w:fill="FFFFFF"/>
              </w:rPr>
              <w:t xml:space="preserve"> &amp;</w:t>
            </w:r>
            <w:r w:rsidRPr="00BF14E8">
              <w:rPr>
                <w:rFonts w:ascii="Calibri" w:hAnsi="Calibri" w:cs="Calibri"/>
                <w:color w:val="333333"/>
                <w:shd w:val="clear" w:color="auto" w:fill="FFFFFF"/>
              </w:rPr>
              <w:t xml:space="preserve"> 24</w:t>
            </w:r>
          </w:p>
        </w:tc>
      </w:tr>
      <w:tr w:rsidR="00C61A68" w:rsidRPr="00BF14E8" w14:paraId="1A0EFDF2" w14:textId="77777777" w:rsidTr="00061EA3">
        <w:tc>
          <w:tcPr>
            <w:tcW w:w="3151" w:type="dxa"/>
            <w:tcBorders>
              <w:bottom w:val="single" w:sz="4" w:space="0" w:color="auto"/>
            </w:tcBorders>
            <w:shd w:val="clear" w:color="auto" w:fill="auto"/>
          </w:tcPr>
          <w:p w14:paraId="52772D56" w14:textId="77777777" w:rsidR="00C61A68" w:rsidRPr="00BF14E8" w:rsidRDefault="00C61A68" w:rsidP="00061EA3">
            <w:pPr>
              <w:rPr>
                <w:rFonts w:ascii="Calibri" w:hAnsi="Calibri" w:cs="Calibri"/>
                <w:b/>
              </w:rPr>
            </w:pPr>
            <w:r w:rsidRPr="00BF14E8">
              <w:rPr>
                <w:rFonts w:ascii="Calibri" w:hAnsi="Calibri" w:cs="Calibri"/>
                <w:b/>
              </w:rPr>
              <w:t>Omfang</w:t>
            </w:r>
          </w:p>
        </w:tc>
        <w:tc>
          <w:tcPr>
            <w:tcW w:w="6060" w:type="dxa"/>
            <w:tcBorders>
              <w:bottom w:val="single" w:sz="4" w:space="0" w:color="auto"/>
            </w:tcBorders>
            <w:shd w:val="clear" w:color="auto" w:fill="auto"/>
          </w:tcPr>
          <w:p w14:paraId="1CF67861" w14:textId="77777777" w:rsidR="00C61A68" w:rsidRPr="00BF14E8" w:rsidRDefault="006473AE" w:rsidP="00061EA3">
            <w:pPr>
              <w:rPr>
                <w:rFonts w:ascii="Calibri" w:hAnsi="Calibri" w:cs="Calibri"/>
              </w:rPr>
            </w:pPr>
            <w:r w:rsidRPr="00BF14E8">
              <w:rPr>
                <w:rFonts w:ascii="Calibri" w:hAnsi="Calibri" w:cs="Calibri"/>
              </w:rPr>
              <w:t>9</w:t>
            </w:r>
            <w:r w:rsidR="00C61A68" w:rsidRPr="00BF14E8">
              <w:rPr>
                <w:rFonts w:ascii="Calibri" w:hAnsi="Calibri" w:cs="Calibri"/>
              </w:rPr>
              <w:t xml:space="preserve"> moduler</w:t>
            </w:r>
          </w:p>
        </w:tc>
      </w:tr>
      <w:tr w:rsidR="00C61A68" w:rsidRPr="00BF14E8" w14:paraId="43FDAF09" w14:textId="77777777" w:rsidTr="00061EA3">
        <w:tc>
          <w:tcPr>
            <w:tcW w:w="3151" w:type="dxa"/>
            <w:shd w:val="clear" w:color="auto" w:fill="auto"/>
          </w:tcPr>
          <w:p w14:paraId="362599FA" w14:textId="77777777" w:rsidR="00C61A68" w:rsidRPr="00BF14E8" w:rsidRDefault="00C61A68" w:rsidP="00061EA3">
            <w:pPr>
              <w:rPr>
                <w:rFonts w:ascii="Calibri" w:hAnsi="Calibri" w:cs="Calibri"/>
                <w:b/>
              </w:rPr>
            </w:pPr>
            <w:r w:rsidRPr="00BF14E8">
              <w:rPr>
                <w:rFonts w:ascii="Calibri" w:hAnsi="Calibri" w:cs="Calibri"/>
                <w:b/>
              </w:rPr>
              <w:t>Særlige fokuspunkter</w:t>
            </w:r>
          </w:p>
        </w:tc>
        <w:tc>
          <w:tcPr>
            <w:tcW w:w="6060" w:type="dxa"/>
            <w:shd w:val="clear" w:color="auto" w:fill="auto"/>
          </w:tcPr>
          <w:p w14:paraId="788A92FC" w14:textId="77777777" w:rsidR="00C61A68" w:rsidRPr="00BF14E8" w:rsidRDefault="00C61A68" w:rsidP="00061EA3">
            <w:pPr>
              <w:pStyle w:val="Default"/>
              <w:rPr>
                <w:rFonts w:ascii="Calibri" w:hAnsi="Calibri" w:cs="Calibri"/>
              </w:rPr>
            </w:pPr>
            <w:r w:rsidRPr="00BF14E8">
              <w:rPr>
                <w:rFonts w:ascii="Calibri" w:hAnsi="Calibri" w:cs="Calibri"/>
                <w:iCs/>
              </w:rPr>
              <w:t>Eleverne skal kunne afgøre de afsætningsmæssige udfordringer, der knytter sig til virksomhedens Internationale forhold, herunder eksport.</w:t>
            </w:r>
          </w:p>
        </w:tc>
      </w:tr>
      <w:tr w:rsidR="00C61A68" w:rsidRPr="00BF14E8" w14:paraId="4E2882B8" w14:textId="77777777" w:rsidTr="00061EA3">
        <w:tc>
          <w:tcPr>
            <w:tcW w:w="3151" w:type="dxa"/>
            <w:shd w:val="clear" w:color="auto" w:fill="auto"/>
          </w:tcPr>
          <w:p w14:paraId="20839457" w14:textId="77777777" w:rsidR="00C61A68" w:rsidRPr="00BF14E8" w:rsidRDefault="00C61A68" w:rsidP="00061EA3">
            <w:pPr>
              <w:rPr>
                <w:rFonts w:ascii="Calibri" w:hAnsi="Calibri" w:cs="Calibri"/>
                <w:b/>
              </w:rPr>
            </w:pPr>
            <w:r w:rsidRPr="00BF14E8">
              <w:rPr>
                <w:rFonts w:ascii="Calibri" w:hAnsi="Calibri" w:cs="Calibri"/>
                <w:b/>
              </w:rPr>
              <w:t>Væsentligste arbejdsformer</w:t>
            </w:r>
          </w:p>
        </w:tc>
        <w:tc>
          <w:tcPr>
            <w:tcW w:w="6060" w:type="dxa"/>
            <w:shd w:val="clear" w:color="auto" w:fill="auto"/>
          </w:tcPr>
          <w:p w14:paraId="181F2941" w14:textId="77777777" w:rsidR="00C61A68" w:rsidRPr="00BF14E8" w:rsidRDefault="00C61A68" w:rsidP="00061EA3">
            <w:pPr>
              <w:pStyle w:val="Default"/>
              <w:rPr>
                <w:rFonts w:ascii="Calibri" w:hAnsi="Calibri" w:cs="Calibri"/>
              </w:rPr>
            </w:pPr>
            <w:r w:rsidRPr="00BF14E8">
              <w:rPr>
                <w:rFonts w:ascii="Calibri" w:hAnsi="Calibri" w:cs="Calibri"/>
              </w:rPr>
              <w:t xml:space="preserve">Stoffet gennemgås med udgangspunkt i læst kernestof </w:t>
            </w:r>
          </w:p>
          <w:p w14:paraId="24BC8548" w14:textId="77777777" w:rsidR="00C61A68" w:rsidRPr="00BF14E8" w:rsidRDefault="00C61A68" w:rsidP="00061EA3">
            <w:pPr>
              <w:pStyle w:val="Default"/>
              <w:rPr>
                <w:rFonts w:ascii="Calibri" w:hAnsi="Calibri" w:cs="Calibri"/>
              </w:rPr>
            </w:pPr>
            <w:r w:rsidRPr="00BF14E8">
              <w:rPr>
                <w:rFonts w:ascii="Calibri" w:hAnsi="Calibri" w:cs="Calibri"/>
              </w:rPr>
              <w:t>Eleverne har bl.a. fået en større case, som løses i klassen og hjemme. Der er både individuel skriftlige afleveringer og individuel fremlæggelse forbundet til forløbet.</w:t>
            </w:r>
          </w:p>
        </w:tc>
      </w:tr>
    </w:tbl>
    <w:p w14:paraId="19219836" w14:textId="77777777" w:rsidR="001328B5" w:rsidRPr="00BF14E8" w:rsidRDefault="001328B5">
      <w:pPr>
        <w:rPr>
          <w:rFonts w:ascii="Calibri" w:hAnsi="Calibri" w:cs="Calibri"/>
        </w:rPr>
      </w:pPr>
    </w:p>
    <w:p w14:paraId="296FEF7D" w14:textId="77777777" w:rsidR="00433B97" w:rsidRPr="00BF14E8" w:rsidRDefault="00C61A68">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433B97" w:rsidRPr="00BF14E8" w14:paraId="423DEAE2" w14:textId="77777777" w:rsidTr="0084626E">
        <w:tc>
          <w:tcPr>
            <w:tcW w:w="3151" w:type="dxa"/>
            <w:shd w:val="clear" w:color="auto" w:fill="auto"/>
          </w:tcPr>
          <w:p w14:paraId="30E1DD24" w14:textId="77777777" w:rsidR="00433B97" w:rsidRPr="00BF14E8" w:rsidRDefault="00433B97" w:rsidP="00DA0333">
            <w:pPr>
              <w:pStyle w:val="Overskrift1"/>
              <w:rPr>
                <w:rFonts w:ascii="Calibri" w:hAnsi="Calibri" w:cs="Calibri"/>
                <w:szCs w:val="24"/>
              </w:rPr>
            </w:pPr>
            <w:bookmarkStart w:id="45" w:name="_Toc4159775"/>
            <w:bookmarkStart w:id="46" w:name="_Toc4163416"/>
            <w:bookmarkStart w:id="47" w:name="_Toc38807207"/>
            <w:r w:rsidRPr="00BF14E8">
              <w:rPr>
                <w:rFonts w:ascii="Calibri" w:hAnsi="Calibri" w:cs="Calibri"/>
                <w:szCs w:val="24"/>
              </w:rPr>
              <w:t xml:space="preserve">Titel </w:t>
            </w:r>
            <w:bookmarkEnd w:id="45"/>
            <w:bookmarkEnd w:id="46"/>
            <w:bookmarkEnd w:id="47"/>
            <w:r w:rsidR="000E3574" w:rsidRPr="00BF14E8">
              <w:rPr>
                <w:rFonts w:ascii="Calibri" w:hAnsi="Calibri" w:cs="Calibri"/>
                <w:szCs w:val="24"/>
              </w:rPr>
              <w:t>11</w:t>
            </w:r>
          </w:p>
        </w:tc>
        <w:tc>
          <w:tcPr>
            <w:tcW w:w="6060" w:type="dxa"/>
            <w:shd w:val="clear" w:color="auto" w:fill="auto"/>
          </w:tcPr>
          <w:p w14:paraId="53387E9E" w14:textId="77777777" w:rsidR="00433B97" w:rsidRPr="00BF14E8" w:rsidRDefault="00433B97" w:rsidP="00DA0333">
            <w:pPr>
              <w:pStyle w:val="Overskrift1"/>
              <w:rPr>
                <w:rFonts w:ascii="Calibri" w:hAnsi="Calibri" w:cs="Calibri"/>
                <w:szCs w:val="24"/>
              </w:rPr>
            </w:pPr>
            <w:bookmarkStart w:id="48" w:name="_Toc4159776"/>
            <w:bookmarkStart w:id="49" w:name="_Toc4163417"/>
            <w:bookmarkStart w:id="50" w:name="_Toc38807208"/>
            <w:r w:rsidRPr="00BF14E8">
              <w:rPr>
                <w:rFonts w:ascii="Calibri" w:hAnsi="Calibri" w:cs="Calibri"/>
                <w:szCs w:val="24"/>
              </w:rPr>
              <w:t xml:space="preserve">Købsadfærd på </w:t>
            </w:r>
            <w:r w:rsidR="00346592" w:rsidRPr="00BF14E8">
              <w:rPr>
                <w:rFonts w:ascii="Calibri" w:hAnsi="Calibri" w:cs="Calibri"/>
                <w:szCs w:val="24"/>
              </w:rPr>
              <w:t>Producentmarkedet</w:t>
            </w:r>
            <w:bookmarkEnd w:id="48"/>
            <w:bookmarkEnd w:id="49"/>
            <w:bookmarkEnd w:id="50"/>
          </w:p>
        </w:tc>
      </w:tr>
      <w:tr w:rsidR="00433B97" w:rsidRPr="00BF14E8" w14:paraId="54AA390B" w14:textId="77777777" w:rsidTr="0084626E">
        <w:tc>
          <w:tcPr>
            <w:tcW w:w="3151" w:type="dxa"/>
            <w:shd w:val="clear" w:color="auto" w:fill="auto"/>
          </w:tcPr>
          <w:p w14:paraId="14D8E32A" w14:textId="77777777" w:rsidR="00433B97" w:rsidRPr="00BF14E8" w:rsidRDefault="00433B97" w:rsidP="0084626E">
            <w:pPr>
              <w:rPr>
                <w:rFonts w:ascii="Calibri" w:hAnsi="Calibri" w:cs="Calibri"/>
                <w:b/>
              </w:rPr>
            </w:pPr>
            <w:r w:rsidRPr="00BF14E8">
              <w:rPr>
                <w:rFonts w:ascii="Calibri" w:hAnsi="Calibri" w:cs="Calibri"/>
                <w:b/>
              </w:rPr>
              <w:t>Indhold</w:t>
            </w:r>
          </w:p>
        </w:tc>
        <w:tc>
          <w:tcPr>
            <w:tcW w:w="6060" w:type="dxa"/>
            <w:shd w:val="clear" w:color="auto" w:fill="auto"/>
          </w:tcPr>
          <w:p w14:paraId="7C7E50D5" w14:textId="77777777" w:rsidR="00433B97" w:rsidRPr="00BF14E8" w:rsidRDefault="00433B97" w:rsidP="0084626E">
            <w:pPr>
              <w:pStyle w:val="Default"/>
              <w:rPr>
                <w:rFonts w:ascii="Calibri" w:hAnsi="Calibri" w:cs="Calibri"/>
              </w:rPr>
            </w:pPr>
            <w:r w:rsidRPr="00BF14E8">
              <w:rPr>
                <w:rFonts w:ascii="Calibri" w:hAnsi="Calibri" w:cs="Calibri"/>
                <w:b/>
                <w:bCs/>
                <w:iCs/>
              </w:rPr>
              <w:t xml:space="preserve">Kernestof </w:t>
            </w:r>
          </w:p>
          <w:p w14:paraId="01DE1971" w14:textId="77777777" w:rsidR="0063211F" w:rsidRPr="00BF14E8" w:rsidRDefault="00346592" w:rsidP="0063211F">
            <w:pPr>
              <w:pStyle w:val="Default"/>
              <w:numPr>
                <w:ilvl w:val="0"/>
                <w:numId w:val="23"/>
              </w:numPr>
              <w:ind w:left="1242" w:hanging="426"/>
              <w:rPr>
                <w:rFonts w:ascii="Calibri" w:hAnsi="Calibri" w:cs="Calibri"/>
                <w:iCs/>
              </w:rPr>
            </w:pPr>
            <w:r w:rsidRPr="00BF14E8">
              <w:rPr>
                <w:rFonts w:ascii="Calibri" w:hAnsi="Calibri" w:cs="Calibri"/>
                <w:iCs/>
              </w:rPr>
              <w:t>Virksomheders købsadfærd</w:t>
            </w:r>
          </w:p>
          <w:p w14:paraId="6FBABF3A" w14:textId="77777777" w:rsidR="0063211F" w:rsidRPr="00BF14E8" w:rsidRDefault="00346592" w:rsidP="0063211F">
            <w:pPr>
              <w:pStyle w:val="Default"/>
              <w:numPr>
                <w:ilvl w:val="0"/>
                <w:numId w:val="23"/>
              </w:numPr>
              <w:ind w:left="1242" w:hanging="426"/>
              <w:rPr>
                <w:rFonts w:ascii="Calibri" w:hAnsi="Calibri" w:cs="Calibri"/>
                <w:iCs/>
              </w:rPr>
            </w:pPr>
            <w:r w:rsidRPr="00BF14E8">
              <w:rPr>
                <w:rFonts w:ascii="Calibri" w:hAnsi="Calibri" w:cs="Calibri"/>
                <w:iCs/>
              </w:rPr>
              <w:t>Virksomheders købsbeslutningsproces</w:t>
            </w:r>
            <w:r w:rsidR="00945AD4" w:rsidRPr="00BF14E8">
              <w:rPr>
                <w:rFonts w:ascii="Calibri" w:hAnsi="Calibri" w:cs="Calibri"/>
                <w:iCs/>
              </w:rPr>
              <w:t xml:space="preserve"> herunder Buy-</w:t>
            </w:r>
            <w:r w:rsidR="00971238" w:rsidRPr="00BF14E8">
              <w:rPr>
                <w:rFonts w:ascii="Calibri" w:hAnsi="Calibri" w:cs="Calibri"/>
                <w:iCs/>
              </w:rPr>
              <w:t>G</w:t>
            </w:r>
            <w:r w:rsidR="00945AD4" w:rsidRPr="00BF14E8">
              <w:rPr>
                <w:rFonts w:ascii="Calibri" w:hAnsi="Calibri" w:cs="Calibri"/>
                <w:iCs/>
              </w:rPr>
              <w:t>rid modellen</w:t>
            </w:r>
          </w:p>
          <w:p w14:paraId="7F5FB014" w14:textId="77777777" w:rsidR="0063211F" w:rsidRPr="00BF14E8" w:rsidRDefault="00346592" w:rsidP="0063211F">
            <w:pPr>
              <w:pStyle w:val="Default"/>
              <w:numPr>
                <w:ilvl w:val="0"/>
                <w:numId w:val="23"/>
              </w:numPr>
              <w:ind w:left="1242" w:hanging="426"/>
              <w:rPr>
                <w:rFonts w:ascii="Calibri" w:hAnsi="Calibri" w:cs="Calibri"/>
                <w:iCs/>
              </w:rPr>
            </w:pPr>
            <w:r w:rsidRPr="00BF14E8">
              <w:rPr>
                <w:rFonts w:ascii="Calibri" w:hAnsi="Calibri" w:cs="Calibri"/>
                <w:iCs/>
              </w:rPr>
              <w:t xml:space="preserve">Valgkriterier på de tre </w:t>
            </w:r>
            <w:r w:rsidR="000E3574" w:rsidRPr="00BF14E8">
              <w:rPr>
                <w:rFonts w:ascii="Calibri" w:hAnsi="Calibri" w:cs="Calibri"/>
                <w:iCs/>
              </w:rPr>
              <w:t>del</w:t>
            </w:r>
            <w:r w:rsidRPr="00BF14E8">
              <w:rPr>
                <w:rFonts w:ascii="Calibri" w:hAnsi="Calibri" w:cs="Calibri"/>
                <w:iCs/>
              </w:rPr>
              <w:t>markeder</w:t>
            </w:r>
          </w:p>
          <w:p w14:paraId="2B847E8F" w14:textId="77777777" w:rsidR="00346592" w:rsidRPr="00BF14E8" w:rsidRDefault="00346592" w:rsidP="0063211F">
            <w:pPr>
              <w:pStyle w:val="Default"/>
              <w:numPr>
                <w:ilvl w:val="0"/>
                <w:numId w:val="23"/>
              </w:numPr>
              <w:ind w:left="1242" w:hanging="426"/>
              <w:rPr>
                <w:rFonts w:ascii="Calibri" w:hAnsi="Calibri" w:cs="Calibri"/>
                <w:iCs/>
              </w:rPr>
            </w:pPr>
            <w:r w:rsidRPr="00BF14E8">
              <w:rPr>
                <w:rFonts w:ascii="Calibri" w:hAnsi="Calibri" w:cs="Calibri"/>
                <w:iCs/>
              </w:rPr>
              <w:t>Faktorer der påvirker købsadfærden</w:t>
            </w:r>
          </w:p>
          <w:p w14:paraId="28304FA4" w14:textId="77777777" w:rsidR="00433B97" w:rsidRPr="00BF14E8" w:rsidRDefault="00346592" w:rsidP="00346592">
            <w:pPr>
              <w:spacing w:line="0" w:lineRule="atLeast"/>
              <w:rPr>
                <w:rFonts w:ascii="Calibri" w:hAnsi="Calibri" w:cs="Calibri"/>
              </w:rPr>
            </w:pPr>
            <w:r w:rsidRPr="00BF14E8">
              <w:rPr>
                <w:rFonts w:ascii="Calibri" w:hAnsi="Calibri" w:cs="Calibri"/>
                <w:b/>
                <w:iCs/>
              </w:rPr>
              <w:t xml:space="preserve"> </w:t>
            </w:r>
            <w:r w:rsidR="00433B97" w:rsidRPr="00BF14E8">
              <w:rPr>
                <w:rFonts w:ascii="Calibri" w:hAnsi="Calibri" w:cs="Calibri"/>
                <w:b/>
              </w:rPr>
              <w:t>Materiale</w:t>
            </w:r>
            <w:r w:rsidR="007E3B20" w:rsidRPr="00BF14E8">
              <w:rPr>
                <w:rFonts w:ascii="Calibri" w:hAnsi="Calibri" w:cs="Calibri"/>
                <w:b/>
              </w:rPr>
              <w:t>r</w:t>
            </w:r>
            <w:r w:rsidR="00433B97" w:rsidRPr="00BF14E8">
              <w:rPr>
                <w:rFonts w:ascii="Calibri" w:hAnsi="Calibri" w:cs="Calibri"/>
              </w:rPr>
              <w:t xml:space="preserve"> </w:t>
            </w:r>
          </w:p>
          <w:p w14:paraId="5696A821" w14:textId="77777777" w:rsidR="00433B97" w:rsidRPr="00BF14E8" w:rsidRDefault="00433B97" w:rsidP="0063211F">
            <w:pPr>
              <w:numPr>
                <w:ilvl w:val="0"/>
                <w:numId w:val="26"/>
              </w:numPr>
              <w:tabs>
                <w:tab w:val="left" w:pos="0"/>
                <w:tab w:val="left" w:pos="1242"/>
              </w:tabs>
              <w:ind w:left="1242" w:hanging="426"/>
              <w:rPr>
                <w:rFonts w:ascii="Calibri" w:hAnsi="Calibri" w:cs="Calibri"/>
              </w:rPr>
            </w:pPr>
            <w:r w:rsidRPr="00BF14E8">
              <w:rPr>
                <w:rFonts w:ascii="Calibri" w:hAnsi="Calibri" w:cs="Calibri"/>
              </w:rPr>
              <w:t xml:space="preserve">Systime </w:t>
            </w:r>
            <w:r w:rsidR="009C49FA" w:rsidRPr="00BF14E8">
              <w:rPr>
                <w:rFonts w:ascii="Calibri" w:hAnsi="Calibri" w:cs="Calibri"/>
              </w:rPr>
              <w:t xml:space="preserve">Marketing </w:t>
            </w:r>
            <w:r w:rsidRPr="00BF14E8">
              <w:rPr>
                <w:rFonts w:ascii="Calibri" w:hAnsi="Calibri" w:cs="Calibri"/>
              </w:rPr>
              <w:t xml:space="preserve">kapitel </w:t>
            </w:r>
            <w:r w:rsidR="00E57DFB" w:rsidRPr="00BF14E8">
              <w:rPr>
                <w:rFonts w:ascii="Calibri" w:hAnsi="Calibri" w:cs="Calibri"/>
              </w:rPr>
              <w:t>7</w:t>
            </w:r>
            <w:r w:rsidRPr="00BF14E8">
              <w:rPr>
                <w:rFonts w:ascii="Calibri" w:hAnsi="Calibri" w:cs="Calibri"/>
              </w:rPr>
              <w:t xml:space="preserve"> </w:t>
            </w:r>
          </w:p>
        </w:tc>
      </w:tr>
      <w:tr w:rsidR="00433B97" w:rsidRPr="00BF14E8" w14:paraId="15EC7211" w14:textId="77777777" w:rsidTr="0084626E">
        <w:tc>
          <w:tcPr>
            <w:tcW w:w="3151" w:type="dxa"/>
            <w:shd w:val="clear" w:color="auto" w:fill="auto"/>
          </w:tcPr>
          <w:p w14:paraId="40A45E12" w14:textId="77777777" w:rsidR="00433B97" w:rsidRPr="00BF14E8" w:rsidRDefault="00433B97" w:rsidP="0084626E">
            <w:pPr>
              <w:rPr>
                <w:rFonts w:ascii="Calibri" w:hAnsi="Calibri" w:cs="Calibri"/>
                <w:b/>
              </w:rPr>
            </w:pPr>
            <w:r w:rsidRPr="00BF14E8">
              <w:rPr>
                <w:rFonts w:ascii="Calibri" w:hAnsi="Calibri" w:cs="Calibri"/>
                <w:b/>
              </w:rPr>
              <w:t>Omfang</w:t>
            </w:r>
          </w:p>
        </w:tc>
        <w:tc>
          <w:tcPr>
            <w:tcW w:w="6060" w:type="dxa"/>
            <w:shd w:val="clear" w:color="auto" w:fill="auto"/>
          </w:tcPr>
          <w:p w14:paraId="2CC91D95" w14:textId="77777777" w:rsidR="00433B97" w:rsidRPr="00BF14E8" w:rsidRDefault="007E3B20" w:rsidP="0084626E">
            <w:pPr>
              <w:rPr>
                <w:rFonts w:ascii="Calibri" w:hAnsi="Calibri" w:cs="Calibri"/>
              </w:rPr>
            </w:pPr>
            <w:r w:rsidRPr="00BF14E8">
              <w:rPr>
                <w:rFonts w:ascii="Calibri" w:hAnsi="Calibri" w:cs="Calibri"/>
              </w:rPr>
              <w:t>5</w:t>
            </w:r>
            <w:r w:rsidR="00433B97" w:rsidRPr="00BF14E8">
              <w:rPr>
                <w:rFonts w:ascii="Calibri" w:hAnsi="Calibri" w:cs="Calibri"/>
              </w:rPr>
              <w:t xml:space="preserve"> modul</w:t>
            </w:r>
            <w:r w:rsidR="0063211F" w:rsidRPr="00BF14E8">
              <w:rPr>
                <w:rFonts w:ascii="Calibri" w:hAnsi="Calibri" w:cs="Calibri"/>
              </w:rPr>
              <w:t>er</w:t>
            </w:r>
          </w:p>
        </w:tc>
      </w:tr>
      <w:tr w:rsidR="00433B97" w:rsidRPr="00BF14E8" w14:paraId="474FB1AF" w14:textId="77777777" w:rsidTr="0084626E">
        <w:tc>
          <w:tcPr>
            <w:tcW w:w="3151" w:type="dxa"/>
            <w:shd w:val="clear" w:color="auto" w:fill="auto"/>
          </w:tcPr>
          <w:p w14:paraId="32A48F15" w14:textId="77777777" w:rsidR="00433B97" w:rsidRPr="00BF14E8" w:rsidRDefault="00433B97" w:rsidP="0084626E">
            <w:pPr>
              <w:rPr>
                <w:rFonts w:ascii="Calibri" w:hAnsi="Calibri" w:cs="Calibri"/>
                <w:b/>
              </w:rPr>
            </w:pPr>
            <w:r w:rsidRPr="00BF14E8">
              <w:rPr>
                <w:rFonts w:ascii="Calibri" w:hAnsi="Calibri" w:cs="Calibri"/>
                <w:b/>
              </w:rPr>
              <w:t>Særlige fokuspunkter</w:t>
            </w:r>
          </w:p>
        </w:tc>
        <w:tc>
          <w:tcPr>
            <w:tcW w:w="6060" w:type="dxa"/>
            <w:shd w:val="clear" w:color="auto" w:fill="auto"/>
          </w:tcPr>
          <w:p w14:paraId="1C9B0653" w14:textId="77777777" w:rsidR="00433B97" w:rsidRPr="00BF14E8" w:rsidRDefault="00433B97" w:rsidP="008607B7">
            <w:pPr>
              <w:pStyle w:val="Default"/>
              <w:rPr>
                <w:rFonts w:ascii="Calibri" w:hAnsi="Calibri" w:cs="Calibri"/>
                <w:iCs/>
              </w:rPr>
            </w:pPr>
            <w:r w:rsidRPr="00BF14E8">
              <w:rPr>
                <w:rFonts w:ascii="Calibri" w:hAnsi="Calibri" w:cs="Calibri"/>
                <w:iCs/>
              </w:rPr>
              <w:t xml:space="preserve">Eleven skal </w:t>
            </w:r>
            <w:r w:rsidR="0063211F" w:rsidRPr="00BF14E8">
              <w:rPr>
                <w:rFonts w:ascii="Calibri" w:hAnsi="Calibri" w:cs="Calibri"/>
                <w:iCs/>
              </w:rPr>
              <w:t>kunne vise forståelse for producentmarkedets særlige karakterer samt: Eleven skal kunne</w:t>
            </w:r>
            <w:r w:rsidRPr="00BF14E8">
              <w:rPr>
                <w:rFonts w:ascii="Calibri" w:hAnsi="Calibri" w:cs="Calibri"/>
                <w:iCs/>
              </w:rPr>
              <w:t xml:space="preserve"> redegøre for modeller til bestemmelse af </w:t>
            </w:r>
            <w:r w:rsidR="00346592" w:rsidRPr="00BF14E8">
              <w:rPr>
                <w:rFonts w:ascii="Calibri" w:hAnsi="Calibri" w:cs="Calibri"/>
                <w:iCs/>
              </w:rPr>
              <w:t xml:space="preserve">virksomhedernes </w:t>
            </w:r>
            <w:r w:rsidRPr="00BF14E8">
              <w:rPr>
                <w:rFonts w:ascii="Calibri" w:hAnsi="Calibri" w:cs="Calibri"/>
                <w:iCs/>
              </w:rPr>
              <w:t xml:space="preserve">købsadfærd på </w:t>
            </w:r>
            <w:r w:rsidR="00346592" w:rsidRPr="00BF14E8">
              <w:rPr>
                <w:rFonts w:ascii="Calibri" w:hAnsi="Calibri" w:cs="Calibri"/>
                <w:iCs/>
              </w:rPr>
              <w:t>producent</w:t>
            </w:r>
            <w:r w:rsidRPr="00BF14E8">
              <w:rPr>
                <w:rFonts w:ascii="Calibri" w:hAnsi="Calibri" w:cs="Calibri"/>
                <w:iCs/>
              </w:rPr>
              <w:t>markedet</w:t>
            </w:r>
            <w:r w:rsidR="0063211F" w:rsidRPr="00BF14E8">
              <w:rPr>
                <w:rFonts w:ascii="Calibri" w:hAnsi="Calibri" w:cs="Calibri"/>
                <w:iCs/>
              </w:rPr>
              <w:t xml:space="preserve"> samt</w:t>
            </w:r>
            <w:r w:rsidR="00346592" w:rsidRPr="00BF14E8">
              <w:rPr>
                <w:rFonts w:ascii="Calibri" w:hAnsi="Calibri" w:cs="Calibri"/>
                <w:iCs/>
              </w:rPr>
              <w:t xml:space="preserve"> kunne identificere og analysere </w:t>
            </w:r>
            <w:r w:rsidR="008607B7" w:rsidRPr="00BF14E8">
              <w:rPr>
                <w:rFonts w:ascii="Calibri" w:hAnsi="Calibri" w:cs="Calibri"/>
                <w:iCs/>
              </w:rPr>
              <w:t>købsadfærden i en given situation på B</w:t>
            </w:r>
            <w:r w:rsidR="005540B3" w:rsidRPr="00BF14E8">
              <w:rPr>
                <w:rFonts w:ascii="Calibri" w:hAnsi="Calibri" w:cs="Calibri"/>
                <w:iCs/>
              </w:rPr>
              <w:t>2</w:t>
            </w:r>
            <w:r w:rsidR="008607B7" w:rsidRPr="00BF14E8">
              <w:rPr>
                <w:rFonts w:ascii="Calibri" w:hAnsi="Calibri" w:cs="Calibri"/>
                <w:iCs/>
              </w:rPr>
              <w:t>B markedet</w:t>
            </w:r>
            <w:r w:rsidR="0063211F" w:rsidRPr="00BF14E8">
              <w:rPr>
                <w:rFonts w:ascii="Calibri" w:hAnsi="Calibri" w:cs="Calibri"/>
                <w:iCs/>
              </w:rPr>
              <w:t>, herunder i forbindelse med områdets delmarkeder. Eleven skal</w:t>
            </w:r>
            <w:r w:rsidR="008607B7" w:rsidRPr="00BF14E8">
              <w:rPr>
                <w:rFonts w:ascii="Calibri" w:hAnsi="Calibri" w:cs="Calibri"/>
                <w:iCs/>
              </w:rPr>
              <w:t xml:space="preserve"> diskutere betydningen heraf for virksomhedens strategiske beslutninger.</w:t>
            </w:r>
          </w:p>
        </w:tc>
      </w:tr>
      <w:tr w:rsidR="00433B97" w:rsidRPr="00BF14E8" w14:paraId="04FEAF41" w14:textId="77777777" w:rsidTr="0084626E">
        <w:tc>
          <w:tcPr>
            <w:tcW w:w="3151" w:type="dxa"/>
            <w:shd w:val="clear" w:color="auto" w:fill="auto"/>
          </w:tcPr>
          <w:p w14:paraId="41FADB47" w14:textId="77777777" w:rsidR="00433B97" w:rsidRPr="00BF14E8" w:rsidRDefault="00433B97" w:rsidP="0084626E">
            <w:pPr>
              <w:rPr>
                <w:rFonts w:ascii="Calibri" w:hAnsi="Calibri" w:cs="Calibri"/>
                <w:b/>
              </w:rPr>
            </w:pPr>
            <w:r w:rsidRPr="00BF14E8">
              <w:rPr>
                <w:rFonts w:ascii="Calibri" w:hAnsi="Calibri" w:cs="Calibri"/>
                <w:b/>
              </w:rPr>
              <w:t>Væsentligste arbejdsformer</w:t>
            </w:r>
          </w:p>
        </w:tc>
        <w:tc>
          <w:tcPr>
            <w:tcW w:w="6060" w:type="dxa"/>
            <w:shd w:val="clear" w:color="auto" w:fill="auto"/>
          </w:tcPr>
          <w:p w14:paraId="09B4799B" w14:textId="77777777" w:rsidR="00433B97" w:rsidRPr="00BF14E8" w:rsidRDefault="00433B97" w:rsidP="0084626E">
            <w:pPr>
              <w:rPr>
                <w:rFonts w:ascii="Calibri" w:hAnsi="Calibri" w:cs="Calibri"/>
              </w:rPr>
            </w:pPr>
            <w:r w:rsidRPr="00BF14E8">
              <w:rPr>
                <w:rFonts w:ascii="Calibri" w:hAnsi="Calibri" w:cs="Calibri"/>
              </w:rPr>
              <w:t xml:space="preserve">Stoffet gennemgås med udgangspunkt i læst kernestof. Opgaver samt cases løses i klassen. Efterfølgende gennemgang af opgaver gennemføres i klassen som klassediskussion og </w:t>
            </w:r>
            <w:r w:rsidR="008607B7" w:rsidRPr="00BF14E8">
              <w:rPr>
                <w:rFonts w:ascii="Calibri" w:hAnsi="Calibri" w:cs="Calibri"/>
              </w:rPr>
              <w:t>elevfeedback grupper imellem</w:t>
            </w:r>
            <w:r w:rsidR="005540B3" w:rsidRPr="00BF14E8">
              <w:rPr>
                <w:rFonts w:ascii="Calibri" w:hAnsi="Calibri" w:cs="Calibri"/>
              </w:rPr>
              <w:t>.</w:t>
            </w:r>
            <w:r w:rsidR="004569B2" w:rsidRPr="00BF14E8">
              <w:rPr>
                <w:rFonts w:ascii="Calibri" w:hAnsi="Calibri" w:cs="Calibri"/>
              </w:rPr>
              <w:t xml:space="preserve"> </w:t>
            </w:r>
          </w:p>
        </w:tc>
      </w:tr>
    </w:tbl>
    <w:p w14:paraId="7194DBDC" w14:textId="77777777" w:rsidR="005540B3" w:rsidRPr="00BF14E8" w:rsidRDefault="005540B3" w:rsidP="00346592">
      <w:pPr>
        <w:rPr>
          <w:rFonts w:ascii="Calibri" w:hAnsi="Calibri" w:cs="Calibri"/>
        </w:rPr>
      </w:pPr>
    </w:p>
    <w:p w14:paraId="769D0D3C" w14:textId="77777777" w:rsidR="0032780D" w:rsidRPr="00BF14E8" w:rsidRDefault="008739EA" w:rsidP="00E57DFB">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32780D" w:rsidRPr="00BF14E8" w14:paraId="5FCD9CB8" w14:textId="77777777" w:rsidTr="7D9ACD7F">
        <w:tc>
          <w:tcPr>
            <w:tcW w:w="3151" w:type="dxa"/>
            <w:tcBorders>
              <w:top w:val="single" w:sz="4" w:space="0" w:color="auto"/>
              <w:left w:val="single" w:sz="4" w:space="0" w:color="auto"/>
              <w:bottom w:val="single" w:sz="4" w:space="0" w:color="auto"/>
              <w:right w:val="single" w:sz="4" w:space="0" w:color="auto"/>
            </w:tcBorders>
            <w:shd w:val="clear" w:color="auto" w:fill="auto"/>
          </w:tcPr>
          <w:p w14:paraId="498C8827" w14:textId="77777777" w:rsidR="0032780D" w:rsidRPr="00BF14E8" w:rsidRDefault="0032780D" w:rsidP="00061EA3">
            <w:pPr>
              <w:rPr>
                <w:rFonts w:ascii="Calibri" w:hAnsi="Calibri" w:cs="Calibri"/>
                <w:b/>
              </w:rPr>
            </w:pPr>
            <w:r w:rsidRPr="00BF14E8">
              <w:rPr>
                <w:rFonts w:ascii="Calibri" w:hAnsi="Calibri" w:cs="Calibri"/>
                <w:b/>
              </w:rPr>
              <w:t>Titel 12</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445AA844" w14:textId="77777777" w:rsidR="0032780D" w:rsidRPr="00BF14E8" w:rsidRDefault="0032780D" w:rsidP="00061EA3">
            <w:pPr>
              <w:pStyle w:val="Default"/>
              <w:rPr>
                <w:rFonts w:ascii="Calibri" w:hAnsi="Calibri" w:cs="Calibri"/>
                <w:b/>
                <w:bCs/>
              </w:rPr>
            </w:pPr>
            <w:r w:rsidRPr="00BF14E8">
              <w:rPr>
                <w:rFonts w:ascii="Calibri" w:hAnsi="Calibri" w:cs="Calibri"/>
                <w:b/>
                <w:bCs/>
              </w:rPr>
              <w:t>Segmentering på producentmarkedet</w:t>
            </w:r>
          </w:p>
        </w:tc>
      </w:tr>
      <w:tr w:rsidR="0032780D" w:rsidRPr="00BF14E8" w14:paraId="1C17ECAC" w14:textId="77777777" w:rsidTr="7D9ACD7F">
        <w:tc>
          <w:tcPr>
            <w:tcW w:w="3151" w:type="dxa"/>
            <w:tcBorders>
              <w:top w:val="single" w:sz="4" w:space="0" w:color="auto"/>
              <w:left w:val="single" w:sz="4" w:space="0" w:color="auto"/>
              <w:bottom w:val="single" w:sz="4" w:space="0" w:color="auto"/>
              <w:right w:val="single" w:sz="4" w:space="0" w:color="auto"/>
            </w:tcBorders>
            <w:shd w:val="clear" w:color="auto" w:fill="auto"/>
          </w:tcPr>
          <w:p w14:paraId="2CD4EBC6" w14:textId="77777777" w:rsidR="0032780D" w:rsidRPr="00BF14E8" w:rsidRDefault="0032780D" w:rsidP="00061EA3">
            <w:pPr>
              <w:rPr>
                <w:rFonts w:ascii="Calibri" w:hAnsi="Calibri" w:cs="Calibri"/>
                <w:b/>
              </w:rPr>
            </w:pPr>
            <w:r w:rsidRPr="00BF14E8">
              <w:rPr>
                <w:rFonts w:ascii="Calibri" w:hAnsi="Calibri" w:cs="Calibri"/>
                <w:b/>
              </w:rPr>
              <w:t>Indhold</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7E8A371B" w14:textId="77777777" w:rsidR="0032780D" w:rsidRPr="00BF14E8" w:rsidRDefault="0032780D" w:rsidP="00061EA3">
            <w:pPr>
              <w:pStyle w:val="Default"/>
              <w:rPr>
                <w:rFonts w:ascii="Calibri" w:hAnsi="Calibri" w:cs="Calibri"/>
                <w:b/>
                <w:bCs/>
              </w:rPr>
            </w:pPr>
            <w:r w:rsidRPr="00BF14E8">
              <w:rPr>
                <w:rFonts w:ascii="Calibri" w:hAnsi="Calibri" w:cs="Calibri"/>
                <w:b/>
                <w:bCs/>
              </w:rPr>
              <w:t xml:space="preserve">Kernestof </w:t>
            </w:r>
          </w:p>
          <w:p w14:paraId="04CA299F" w14:textId="77777777" w:rsidR="0063211F" w:rsidRPr="00BF14E8" w:rsidRDefault="0032780D" w:rsidP="0063211F">
            <w:pPr>
              <w:pStyle w:val="Default"/>
              <w:numPr>
                <w:ilvl w:val="0"/>
                <w:numId w:val="24"/>
              </w:numPr>
              <w:ind w:left="1242" w:hanging="426"/>
              <w:rPr>
                <w:rFonts w:ascii="Calibri" w:hAnsi="Calibri" w:cs="Calibri"/>
              </w:rPr>
            </w:pPr>
            <w:r w:rsidRPr="00BF14E8">
              <w:rPr>
                <w:rFonts w:ascii="Calibri" w:hAnsi="Calibri" w:cs="Calibri"/>
              </w:rPr>
              <w:t>Delmarkeder på producentmarkedet</w:t>
            </w:r>
          </w:p>
          <w:p w14:paraId="0D616FDF" w14:textId="77777777" w:rsidR="0063211F" w:rsidRPr="00BF14E8" w:rsidRDefault="0032780D" w:rsidP="0063211F">
            <w:pPr>
              <w:pStyle w:val="Default"/>
              <w:numPr>
                <w:ilvl w:val="0"/>
                <w:numId w:val="24"/>
              </w:numPr>
              <w:ind w:left="1242" w:hanging="426"/>
              <w:rPr>
                <w:rFonts w:ascii="Calibri" w:hAnsi="Calibri" w:cs="Calibri"/>
              </w:rPr>
            </w:pPr>
            <w:r w:rsidRPr="00BF14E8">
              <w:rPr>
                <w:rFonts w:ascii="Calibri" w:hAnsi="Calibri" w:cs="Calibri"/>
              </w:rPr>
              <w:t>Segmenteringsvariable på producentmarkedet</w:t>
            </w:r>
          </w:p>
          <w:p w14:paraId="62A99727" w14:textId="77777777" w:rsidR="0063211F" w:rsidRPr="00BF14E8" w:rsidRDefault="0032780D" w:rsidP="0063211F">
            <w:pPr>
              <w:pStyle w:val="Default"/>
              <w:numPr>
                <w:ilvl w:val="0"/>
                <w:numId w:val="24"/>
              </w:numPr>
              <w:ind w:left="1242" w:hanging="426"/>
              <w:rPr>
                <w:rFonts w:ascii="Calibri" w:hAnsi="Calibri" w:cs="Calibri"/>
              </w:rPr>
            </w:pPr>
            <w:r w:rsidRPr="00BF14E8">
              <w:rPr>
                <w:rFonts w:ascii="Calibri" w:hAnsi="Calibri" w:cs="Calibri"/>
              </w:rPr>
              <w:t>Build-up tankegangen – kundernes behov</w:t>
            </w:r>
          </w:p>
          <w:p w14:paraId="640FCC50" w14:textId="77777777" w:rsidR="0032780D" w:rsidRPr="00BF14E8" w:rsidRDefault="0032780D" w:rsidP="0063211F">
            <w:pPr>
              <w:pStyle w:val="Default"/>
              <w:numPr>
                <w:ilvl w:val="0"/>
                <w:numId w:val="24"/>
              </w:numPr>
              <w:ind w:left="1242" w:hanging="426"/>
              <w:rPr>
                <w:rFonts w:ascii="Calibri" w:hAnsi="Calibri" w:cs="Calibri"/>
              </w:rPr>
            </w:pPr>
            <w:r w:rsidRPr="00BF14E8">
              <w:rPr>
                <w:rFonts w:ascii="Calibri" w:hAnsi="Calibri" w:cs="Calibri"/>
              </w:rPr>
              <w:t>Break-down tankegangen - virksomhedens produkt</w:t>
            </w:r>
          </w:p>
          <w:p w14:paraId="5DDC2CAB" w14:textId="77777777" w:rsidR="0032780D" w:rsidRPr="00BF14E8" w:rsidRDefault="0032780D" w:rsidP="00061EA3">
            <w:pPr>
              <w:pStyle w:val="Default"/>
              <w:rPr>
                <w:rFonts w:ascii="Calibri" w:hAnsi="Calibri" w:cs="Calibri"/>
                <w:b/>
                <w:bCs/>
              </w:rPr>
            </w:pPr>
            <w:r w:rsidRPr="00BF14E8">
              <w:rPr>
                <w:rFonts w:ascii="Calibri" w:hAnsi="Calibri" w:cs="Calibri"/>
                <w:b/>
                <w:bCs/>
              </w:rPr>
              <w:t>Materiale</w:t>
            </w:r>
            <w:r w:rsidR="007E3B20" w:rsidRPr="00BF14E8">
              <w:rPr>
                <w:rFonts w:ascii="Calibri" w:hAnsi="Calibri" w:cs="Calibri"/>
                <w:b/>
                <w:bCs/>
              </w:rPr>
              <w:t>r</w:t>
            </w:r>
          </w:p>
          <w:p w14:paraId="0EF73DEE" w14:textId="77777777" w:rsidR="0032780D" w:rsidRPr="00BF14E8" w:rsidRDefault="0032780D" w:rsidP="0063211F">
            <w:pPr>
              <w:pStyle w:val="Default"/>
              <w:numPr>
                <w:ilvl w:val="0"/>
                <w:numId w:val="25"/>
              </w:numPr>
              <w:ind w:left="1242" w:hanging="426"/>
              <w:rPr>
                <w:rFonts w:ascii="Calibri" w:hAnsi="Calibri" w:cs="Calibri"/>
              </w:rPr>
            </w:pPr>
            <w:r w:rsidRPr="00BF14E8">
              <w:rPr>
                <w:rFonts w:ascii="Calibri" w:hAnsi="Calibri" w:cs="Calibri"/>
              </w:rPr>
              <w:t>Systime Marketing kapitel 13</w:t>
            </w:r>
          </w:p>
        </w:tc>
      </w:tr>
      <w:tr w:rsidR="0032780D" w:rsidRPr="00BF14E8" w14:paraId="0520954D" w14:textId="77777777" w:rsidTr="7D9ACD7F">
        <w:tc>
          <w:tcPr>
            <w:tcW w:w="3151" w:type="dxa"/>
            <w:tcBorders>
              <w:top w:val="single" w:sz="4" w:space="0" w:color="auto"/>
              <w:left w:val="single" w:sz="4" w:space="0" w:color="auto"/>
              <w:bottom w:val="single" w:sz="4" w:space="0" w:color="auto"/>
              <w:right w:val="single" w:sz="4" w:space="0" w:color="auto"/>
            </w:tcBorders>
            <w:shd w:val="clear" w:color="auto" w:fill="auto"/>
          </w:tcPr>
          <w:p w14:paraId="6CE8976C" w14:textId="77777777" w:rsidR="0032780D" w:rsidRPr="00BF14E8" w:rsidRDefault="0032780D" w:rsidP="00061EA3">
            <w:pPr>
              <w:rPr>
                <w:rFonts w:ascii="Calibri" w:hAnsi="Calibri" w:cs="Calibri"/>
                <w:b/>
              </w:rPr>
            </w:pPr>
            <w:r w:rsidRPr="00BF14E8">
              <w:rPr>
                <w:rFonts w:ascii="Calibri" w:hAnsi="Calibri" w:cs="Calibri"/>
                <w:b/>
              </w:rPr>
              <w:t>Omfang</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2269EB31" w14:textId="77777777" w:rsidR="0032780D" w:rsidRPr="00BF14E8" w:rsidRDefault="001663C8" w:rsidP="00061EA3">
            <w:pPr>
              <w:pStyle w:val="Default"/>
              <w:rPr>
                <w:rFonts w:ascii="Calibri" w:hAnsi="Calibri" w:cs="Calibri"/>
              </w:rPr>
            </w:pPr>
            <w:r w:rsidRPr="00BF14E8">
              <w:rPr>
                <w:rFonts w:ascii="Calibri" w:hAnsi="Calibri" w:cs="Calibri"/>
              </w:rPr>
              <w:t>5</w:t>
            </w:r>
            <w:r w:rsidR="0032780D" w:rsidRPr="00BF14E8">
              <w:rPr>
                <w:rFonts w:ascii="Calibri" w:hAnsi="Calibri" w:cs="Calibri"/>
              </w:rPr>
              <w:t xml:space="preserve"> moduler</w:t>
            </w:r>
          </w:p>
        </w:tc>
      </w:tr>
      <w:tr w:rsidR="0032780D" w:rsidRPr="00BF14E8" w14:paraId="2A02A722" w14:textId="77777777" w:rsidTr="7D9ACD7F">
        <w:tc>
          <w:tcPr>
            <w:tcW w:w="3151" w:type="dxa"/>
            <w:tcBorders>
              <w:top w:val="single" w:sz="4" w:space="0" w:color="auto"/>
              <w:left w:val="single" w:sz="4" w:space="0" w:color="auto"/>
              <w:bottom w:val="single" w:sz="4" w:space="0" w:color="auto"/>
              <w:right w:val="single" w:sz="4" w:space="0" w:color="auto"/>
            </w:tcBorders>
            <w:shd w:val="clear" w:color="auto" w:fill="auto"/>
          </w:tcPr>
          <w:p w14:paraId="1107FC62" w14:textId="77777777" w:rsidR="0032780D" w:rsidRPr="00BF14E8" w:rsidRDefault="0032780D" w:rsidP="00061EA3">
            <w:pPr>
              <w:rPr>
                <w:rFonts w:ascii="Calibri" w:hAnsi="Calibri" w:cs="Calibri"/>
                <w:b/>
              </w:rPr>
            </w:pPr>
            <w:r w:rsidRPr="00BF14E8">
              <w:rPr>
                <w:rFonts w:ascii="Calibri" w:hAnsi="Calibri" w:cs="Calibri"/>
                <w:b/>
              </w:rPr>
              <w:t>Særlige fokuspunkter</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00A86C37" w14:textId="77777777" w:rsidR="0032780D" w:rsidRPr="00BF14E8" w:rsidRDefault="0032780D" w:rsidP="00061EA3">
            <w:pPr>
              <w:pStyle w:val="Default"/>
              <w:rPr>
                <w:rFonts w:ascii="Calibri" w:hAnsi="Calibri" w:cs="Calibri"/>
              </w:rPr>
            </w:pPr>
            <w:r w:rsidRPr="00BF14E8">
              <w:rPr>
                <w:rFonts w:ascii="Calibri" w:hAnsi="Calibri" w:cs="Calibri"/>
              </w:rPr>
              <w:t>Eleve</w:t>
            </w:r>
            <w:r w:rsidR="001663C8" w:rsidRPr="00BF14E8">
              <w:rPr>
                <w:rFonts w:ascii="Calibri" w:hAnsi="Calibri" w:cs="Calibri"/>
              </w:rPr>
              <w:t>n</w:t>
            </w:r>
            <w:r w:rsidRPr="00BF14E8">
              <w:rPr>
                <w:rFonts w:ascii="Calibri" w:hAnsi="Calibri" w:cs="Calibri"/>
              </w:rPr>
              <w:t xml:space="preserve"> skal </w:t>
            </w:r>
            <w:r w:rsidR="001663C8" w:rsidRPr="00BF14E8">
              <w:rPr>
                <w:rFonts w:ascii="Calibri" w:hAnsi="Calibri" w:cs="Calibri"/>
              </w:rPr>
              <w:t xml:space="preserve">arbejde videre med </w:t>
            </w:r>
            <w:r w:rsidRPr="00BF14E8">
              <w:rPr>
                <w:rFonts w:ascii="Calibri" w:hAnsi="Calibri" w:cs="Calibri"/>
              </w:rPr>
              <w:t xml:space="preserve">de forskellige delmarkeder på B2B markedet. Eleven </w:t>
            </w:r>
            <w:r w:rsidR="001663C8" w:rsidRPr="00BF14E8">
              <w:rPr>
                <w:rFonts w:ascii="Calibri" w:hAnsi="Calibri" w:cs="Calibri"/>
              </w:rPr>
              <w:t>skal nu have</w:t>
            </w:r>
            <w:r w:rsidRPr="00BF14E8">
              <w:rPr>
                <w:rFonts w:ascii="Calibri" w:hAnsi="Calibri" w:cs="Calibri"/>
              </w:rPr>
              <w:t xml:space="preserve"> kendskab og skulle kunne anvende de særlige segmenteringskriterier, der gælder på et B2B markedet og adskiller dette marked fra B2C markedet. Sidst skal de kunne skelne og anvende en segmentering, afhængig af om virksomheden styrer efter udbudsforhold, eller efterspørgselsforhold build up vs. breakdown tankegangen.</w:t>
            </w:r>
          </w:p>
        </w:tc>
      </w:tr>
      <w:tr w:rsidR="0032780D" w:rsidRPr="00BF14E8" w14:paraId="4B974D23" w14:textId="77777777" w:rsidTr="7D9ACD7F">
        <w:tc>
          <w:tcPr>
            <w:tcW w:w="3151" w:type="dxa"/>
            <w:tcBorders>
              <w:top w:val="single" w:sz="4" w:space="0" w:color="auto"/>
              <w:left w:val="single" w:sz="4" w:space="0" w:color="auto"/>
              <w:bottom w:val="single" w:sz="4" w:space="0" w:color="auto"/>
              <w:right w:val="single" w:sz="4" w:space="0" w:color="auto"/>
            </w:tcBorders>
            <w:shd w:val="clear" w:color="auto" w:fill="auto"/>
          </w:tcPr>
          <w:p w14:paraId="0B63BCF4" w14:textId="77777777" w:rsidR="0032780D" w:rsidRPr="00BF14E8" w:rsidRDefault="0032780D" w:rsidP="00061EA3">
            <w:pPr>
              <w:rPr>
                <w:rFonts w:ascii="Calibri" w:hAnsi="Calibri" w:cs="Calibri"/>
                <w:b/>
              </w:rPr>
            </w:pPr>
            <w:r w:rsidRPr="00BF14E8">
              <w:rPr>
                <w:rFonts w:ascii="Calibri" w:hAnsi="Calibri" w:cs="Calibri"/>
                <w:b/>
              </w:rPr>
              <w:t>Væsentligste arbejdsformer</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56FAE47E" w14:textId="55142F11" w:rsidR="0032780D" w:rsidRPr="00BF14E8" w:rsidRDefault="0032780D" w:rsidP="00061EA3">
            <w:pPr>
              <w:pStyle w:val="Default"/>
              <w:rPr>
                <w:rFonts w:ascii="Calibri" w:hAnsi="Calibri" w:cs="Calibri"/>
              </w:rPr>
            </w:pPr>
            <w:r w:rsidRPr="7D9ACD7F">
              <w:rPr>
                <w:rFonts w:ascii="Calibri" w:hAnsi="Calibri" w:cs="Calibri"/>
              </w:rPr>
              <w:t xml:space="preserve">Klasseundervisning med teorigennemgang. </w:t>
            </w:r>
          </w:p>
        </w:tc>
      </w:tr>
    </w:tbl>
    <w:p w14:paraId="54CD245A" w14:textId="77777777" w:rsidR="00E57DFB" w:rsidRPr="00BF14E8" w:rsidRDefault="0032780D" w:rsidP="00E57DFB">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9C49FA" w:rsidRPr="00BF14E8" w14:paraId="006D840C" w14:textId="77777777" w:rsidTr="00FF62E1">
        <w:tc>
          <w:tcPr>
            <w:tcW w:w="3151" w:type="dxa"/>
            <w:shd w:val="clear" w:color="auto" w:fill="auto"/>
          </w:tcPr>
          <w:p w14:paraId="65D02CC8" w14:textId="77777777" w:rsidR="009C49FA" w:rsidRPr="00BF14E8" w:rsidRDefault="009C49FA" w:rsidP="00FF62E1">
            <w:pPr>
              <w:pStyle w:val="Overskrift1"/>
              <w:rPr>
                <w:rFonts w:ascii="Calibri" w:hAnsi="Calibri" w:cs="Calibri"/>
                <w:szCs w:val="24"/>
              </w:rPr>
            </w:pPr>
            <w:bookmarkStart w:id="51" w:name="_Toc38807211"/>
            <w:r w:rsidRPr="00BF14E8">
              <w:rPr>
                <w:rFonts w:ascii="Calibri" w:hAnsi="Calibri" w:cs="Calibri"/>
                <w:szCs w:val="24"/>
              </w:rPr>
              <w:t xml:space="preserve">Titel </w:t>
            </w:r>
            <w:bookmarkEnd w:id="51"/>
            <w:r w:rsidR="00A84F22" w:rsidRPr="00BF14E8">
              <w:rPr>
                <w:rFonts w:ascii="Calibri" w:hAnsi="Calibri" w:cs="Calibri"/>
                <w:szCs w:val="24"/>
              </w:rPr>
              <w:t>13</w:t>
            </w:r>
          </w:p>
        </w:tc>
        <w:tc>
          <w:tcPr>
            <w:tcW w:w="6060" w:type="dxa"/>
            <w:shd w:val="clear" w:color="auto" w:fill="auto"/>
          </w:tcPr>
          <w:p w14:paraId="000D991B" w14:textId="77777777" w:rsidR="009C49FA" w:rsidRPr="00BF14E8" w:rsidRDefault="009C49FA" w:rsidP="00FF62E1">
            <w:pPr>
              <w:pStyle w:val="Overskrift1"/>
              <w:rPr>
                <w:rFonts w:ascii="Calibri" w:hAnsi="Calibri" w:cs="Calibri"/>
                <w:szCs w:val="24"/>
              </w:rPr>
            </w:pPr>
            <w:bookmarkStart w:id="52" w:name="_Toc38807212"/>
            <w:r w:rsidRPr="00BF14E8">
              <w:rPr>
                <w:rFonts w:ascii="Calibri" w:hAnsi="Calibri" w:cs="Calibri"/>
                <w:szCs w:val="24"/>
              </w:rPr>
              <w:t>Strategiske analyser</w:t>
            </w:r>
            <w:bookmarkEnd w:id="52"/>
          </w:p>
        </w:tc>
      </w:tr>
      <w:tr w:rsidR="009C49FA" w:rsidRPr="00BF14E8" w14:paraId="782DB184" w14:textId="77777777" w:rsidTr="00FF62E1">
        <w:tc>
          <w:tcPr>
            <w:tcW w:w="3151" w:type="dxa"/>
            <w:shd w:val="clear" w:color="auto" w:fill="auto"/>
          </w:tcPr>
          <w:p w14:paraId="295B19C2" w14:textId="77777777" w:rsidR="009C49FA" w:rsidRPr="00BF14E8" w:rsidRDefault="009C49FA" w:rsidP="00FF62E1">
            <w:pPr>
              <w:rPr>
                <w:rFonts w:ascii="Calibri" w:hAnsi="Calibri" w:cs="Calibri"/>
                <w:b/>
              </w:rPr>
            </w:pPr>
            <w:r w:rsidRPr="00BF14E8">
              <w:rPr>
                <w:rFonts w:ascii="Calibri" w:hAnsi="Calibri" w:cs="Calibri"/>
                <w:b/>
              </w:rPr>
              <w:t>Indhold</w:t>
            </w:r>
          </w:p>
        </w:tc>
        <w:tc>
          <w:tcPr>
            <w:tcW w:w="6060" w:type="dxa"/>
            <w:shd w:val="clear" w:color="auto" w:fill="auto"/>
          </w:tcPr>
          <w:p w14:paraId="1C6CF9CC" w14:textId="77777777" w:rsidR="009C49FA" w:rsidRPr="00BF14E8" w:rsidRDefault="009C49FA" w:rsidP="00FF62E1">
            <w:pPr>
              <w:pStyle w:val="Default"/>
              <w:rPr>
                <w:rFonts w:ascii="Calibri" w:hAnsi="Calibri" w:cs="Calibri"/>
              </w:rPr>
            </w:pPr>
            <w:r w:rsidRPr="00BF14E8">
              <w:rPr>
                <w:rFonts w:ascii="Calibri" w:hAnsi="Calibri" w:cs="Calibri"/>
                <w:b/>
                <w:bCs/>
                <w:iCs/>
              </w:rPr>
              <w:t xml:space="preserve">Kernestof </w:t>
            </w:r>
          </w:p>
          <w:p w14:paraId="23EBD571" w14:textId="77777777" w:rsidR="00310E71" w:rsidRPr="00BF14E8" w:rsidRDefault="00790AEB" w:rsidP="00310E71">
            <w:pPr>
              <w:pStyle w:val="Default"/>
              <w:numPr>
                <w:ilvl w:val="0"/>
                <w:numId w:val="25"/>
              </w:numPr>
              <w:ind w:left="1242" w:hanging="426"/>
              <w:rPr>
                <w:rFonts w:ascii="Calibri" w:hAnsi="Calibri" w:cs="Calibri"/>
                <w:iCs/>
              </w:rPr>
            </w:pPr>
            <w:r w:rsidRPr="00BF14E8">
              <w:rPr>
                <w:rFonts w:ascii="Calibri" w:hAnsi="Calibri" w:cs="Calibri"/>
                <w:iCs/>
              </w:rPr>
              <w:t>Vækststrategier</w:t>
            </w:r>
            <w:r w:rsidR="00310E71" w:rsidRPr="00BF14E8">
              <w:rPr>
                <w:rFonts w:ascii="Calibri" w:hAnsi="Calibri" w:cs="Calibri"/>
                <w:iCs/>
              </w:rPr>
              <w:t xml:space="preserve">, bl.a. </w:t>
            </w:r>
            <w:r w:rsidRPr="00BF14E8">
              <w:rPr>
                <w:rFonts w:ascii="Calibri" w:hAnsi="Calibri" w:cs="Calibri"/>
                <w:iCs/>
              </w:rPr>
              <w:t>diversifikation</w:t>
            </w:r>
            <w:r w:rsidR="00310E71" w:rsidRPr="00BF14E8">
              <w:rPr>
                <w:rFonts w:ascii="Calibri" w:hAnsi="Calibri" w:cs="Calibri"/>
                <w:iCs/>
              </w:rPr>
              <w:t xml:space="preserve">, </w:t>
            </w:r>
            <w:r w:rsidRPr="00BF14E8">
              <w:rPr>
                <w:rFonts w:ascii="Calibri" w:hAnsi="Calibri" w:cs="Calibri"/>
                <w:iCs/>
              </w:rPr>
              <w:t>integration</w:t>
            </w:r>
            <w:r w:rsidR="00310E71" w:rsidRPr="00BF14E8">
              <w:rPr>
                <w:rFonts w:ascii="Calibri" w:hAnsi="Calibri" w:cs="Calibri"/>
                <w:iCs/>
              </w:rPr>
              <w:t xml:space="preserve"> &amp; s</w:t>
            </w:r>
            <w:r w:rsidRPr="00BF14E8">
              <w:rPr>
                <w:rFonts w:ascii="Calibri" w:hAnsi="Calibri" w:cs="Calibri"/>
                <w:iCs/>
              </w:rPr>
              <w:t>trategisk</w:t>
            </w:r>
            <w:r w:rsidR="00310E71" w:rsidRPr="00BF14E8">
              <w:rPr>
                <w:rFonts w:ascii="Calibri" w:hAnsi="Calibri" w:cs="Calibri"/>
                <w:iCs/>
              </w:rPr>
              <w:t>e</w:t>
            </w:r>
            <w:r w:rsidRPr="00BF14E8">
              <w:rPr>
                <w:rFonts w:ascii="Calibri" w:hAnsi="Calibri" w:cs="Calibri"/>
                <w:iCs/>
              </w:rPr>
              <w:t xml:space="preserve"> alliance</w:t>
            </w:r>
            <w:r w:rsidR="00310E71" w:rsidRPr="00BF14E8">
              <w:rPr>
                <w:rFonts w:ascii="Calibri" w:hAnsi="Calibri" w:cs="Calibri"/>
                <w:iCs/>
              </w:rPr>
              <w:t>r</w:t>
            </w:r>
          </w:p>
          <w:p w14:paraId="76B3C214" w14:textId="77777777" w:rsidR="00310E71" w:rsidRPr="00BF14E8" w:rsidRDefault="00790AEB" w:rsidP="00310E71">
            <w:pPr>
              <w:pStyle w:val="Default"/>
              <w:numPr>
                <w:ilvl w:val="0"/>
                <w:numId w:val="25"/>
              </w:numPr>
              <w:ind w:left="1242" w:hanging="426"/>
              <w:rPr>
                <w:rFonts w:ascii="Calibri" w:hAnsi="Calibri" w:cs="Calibri"/>
                <w:iCs/>
              </w:rPr>
            </w:pPr>
            <w:r w:rsidRPr="00BF14E8">
              <w:rPr>
                <w:rFonts w:ascii="Calibri" w:hAnsi="Calibri" w:cs="Calibri"/>
                <w:iCs/>
              </w:rPr>
              <w:t>Blue Ocean-strategi</w:t>
            </w:r>
          </w:p>
          <w:p w14:paraId="271FF756" w14:textId="77777777" w:rsidR="00790AEB" w:rsidRPr="00BF14E8" w:rsidRDefault="00790AEB" w:rsidP="00310E71">
            <w:pPr>
              <w:pStyle w:val="Default"/>
              <w:numPr>
                <w:ilvl w:val="0"/>
                <w:numId w:val="25"/>
              </w:numPr>
              <w:ind w:left="1242" w:hanging="426"/>
              <w:rPr>
                <w:rFonts w:ascii="Calibri" w:hAnsi="Calibri" w:cs="Calibri"/>
                <w:iCs/>
              </w:rPr>
            </w:pPr>
            <w:r w:rsidRPr="00BF14E8">
              <w:rPr>
                <w:rFonts w:ascii="Calibri" w:hAnsi="Calibri" w:cs="Calibri"/>
                <w:iCs/>
              </w:rPr>
              <w:t>Porteføljeanalyse og -strategi</w:t>
            </w:r>
          </w:p>
          <w:p w14:paraId="0D8371D9" w14:textId="77777777" w:rsidR="009C49FA" w:rsidRPr="00BF14E8" w:rsidRDefault="009C49FA" w:rsidP="00FF62E1">
            <w:pPr>
              <w:spacing w:line="0" w:lineRule="atLeast"/>
              <w:rPr>
                <w:rFonts w:ascii="Calibri" w:hAnsi="Calibri" w:cs="Calibri"/>
              </w:rPr>
            </w:pPr>
            <w:r w:rsidRPr="00BF14E8">
              <w:rPr>
                <w:rFonts w:ascii="Calibri" w:hAnsi="Calibri" w:cs="Calibri"/>
                <w:b/>
              </w:rPr>
              <w:t>Materiale</w:t>
            </w:r>
            <w:r w:rsidR="007E3B20" w:rsidRPr="00BF14E8">
              <w:rPr>
                <w:rFonts w:ascii="Calibri" w:hAnsi="Calibri" w:cs="Calibri"/>
                <w:b/>
              </w:rPr>
              <w:t>r</w:t>
            </w:r>
            <w:r w:rsidRPr="00BF14E8">
              <w:rPr>
                <w:rFonts w:ascii="Calibri" w:hAnsi="Calibri" w:cs="Calibri"/>
              </w:rPr>
              <w:t xml:space="preserve"> </w:t>
            </w:r>
          </w:p>
          <w:p w14:paraId="5F2FDEA6" w14:textId="77777777" w:rsidR="009C49FA" w:rsidRPr="00BF14E8" w:rsidRDefault="009C49FA" w:rsidP="00310E71">
            <w:pPr>
              <w:numPr>
                <w:ilvl w:val="0"/>
                <w:numId w:val="30"/>
              </w:numPr>
              <w:ind w:left="1242" w:hanging="426"/>
              <w:rPr>
                <w:rFonts w:ascii="Calibri" w:hAnsi="Calibri" w:cs="Calibri"/>
              </w:rPr>
            </w:pPr>
            <w:r w:rsidRPr="00BF14E8">
              <w:rPr>
                <w:rFonts w:ascii="Calibri" w:hAnsi="Calibri" w:cs="Calibri"/>
              </w:rPr>
              <w:t xml:space="preserve">Systime Marketing kapitel 10 </w:t>
            </w:r>
          </w:p>
        </w:tc>
      </w:tr>
      <w:tr w:rsidR="009C49FA" w:rsidRPr="00BF14E8" w14:paraId="5DFCF537" w14:textId="77777777" w:rsidTr="00FF62E1">
        <w:tc>
          <w:tcPr>
            <w:tcW w:w="3151" w:type="dxa"/>
            <w:shd w:val="clear" w:color="auto" w:fill="auto"/>
          </w:tcPr>
          <w:p w14:paraId="79132C37" w14:textId="77777777" w:rsidR="009C49FA" w:rsidRPr="00BF14E8" w:rsidRDefault="009C49FA" w:rsidP="00FF62E1">
            <w:pPr>
              <w:rPr>
                <w:rFonts w:ascii="Calibri" w:hAnsi="Calibri" w:cs="Calibri"/>
                <w:b/>
              </w:rPr>
            </w:pPr>
            <w:r w:rsidRPr="00BF14E8">
              <w:rPr>
                <w:rFonts w:ascii="Calibri" w:hAnsi="Calibri" w:cs="Calibri"/>
                <w:b/>
              </w:rPr>
              <w:t>Omfang</w:t>
            </w:r>
          </w:p>
        </w:tc>
        <w:tc>
          <w:tcPr>
            <w:tcW w:w="6060" w:type="dxa"/>
            <w:shd w:val="clear" w:color="auto" w:fill="auto"/>
          </w:tcPr>
          <w:p w14:paraId="74B7831E" w14:textId="77777777" w:rsidR="009C49FA" w:rsidRPr="00BF14E8" w:rsidRDefault="00310E71" w:rsidP="00FF62E1">
            <w:pPr>
              <w:rPr>
                <w:rFonts w:ascii="Calibri" w:hAnsi="Calibri" w:cs="Calibri"/>
              </w:rPr>
            </w:pPr>
            <w:r w:rsidRPr="00BF14E8">
              <w:rPr>
                <w:rFonts w:ascii="Calibri" w:hAnsi="Calibri" w:cs="Calibri"/>
              </w:rPr>
              <w:t>4</w:t>
            </w:r>
            <w:r w:rsidR="009C49FA" w:rsidRPr="00BF14E8">
              <w:rPr>
                <w:rFonts w:ascii="Calibri" w:hAnsi="Calibri" w:cs="Calibri"/>
              </w:rPr>
              <w:t xml:space="preserve"> moduler</w:t>
            </w:r>
          </w:p>
        </w:tc>
      </w:tr>
      <w:tr w:rsidR="009C49FA" w:rsidRPr="00BF14E8" w14:paraId="41ECA833" w14:textId="77777777" w:rsidTr="00FF62E1">
        <w:tc>
          <w:tcPr>
            <w:tcW w:w="3151" w:type="dxa"/>
            <w:shd w:val="clear" w:color="auto" w:fill="auto"/>
          </w:tcPr>
          <w:p w14:paraId="71912BF2" w14:textId="77777777" w:rsidR="009C49FA" w:rsidRPr="00BF14E8" w:rsidRDefault="009C49FA" w:rsidP="00FF62E1">
            <w:pPr>
              <w:rPr>
                <w:rFonts w:ascii="Calibri" w:hAnsi="Calibri" w:cs="Calibri"/>
                <w:b/>
              </w:rPr>
            </w:pPr>
            <w:r w:rsidRPr="00BF14E8">
              <w:rPr>
                <w:rFonts w:ascii="Calibri" w:hAnsi="Calibri" w:cs="Calibri"/>
                <w:b/>
              </w:rPr>
              <w:t>Særlige fokuspunkter</w:t>
            </w:r>
          </w:p>
        </w:tc>
        <w:tc>
          <w:tcPr>
            <w:tcW w:w="6060" w:type="dxa"/>
            <w:shd w:val="clear" w:color="auto" w:fill="auto"/>
          </w:tcPr>
          <w:p w14:paraId="3B7F4553" w14:textId="77777777" w:rsidR="009C49FA" w:rsidRPr="00BF14E8" w:rsidRDefault="004569B2" w:rsidP="00FF62E1">
            <w:pPr>
              <w:pStyle w:val="Default"/>
              <w:rPr>
                <w:rFonts w:ascii="Calibri" w:hAnsi="Calibri" w:cs="Calibri"/>
              </w:rPr>
            </w:pPr>
            <w:r w:rsidRPr="00BF14E8">
              <w:rPr>
                <w:rFonts w:ascii="Calibri" w:hAnsi="Calibri" w:cs="Calibri"/>
                <w:iCs/>
              </w:rPr>
              <w:t>Eleverne skal kunne identificere</w:t>
            </w:r>
            <w:r w:rsidR="00310E71" w:rsidRPr="00BF14E8">
              <w:rPr>
                <w:rFonts w:ascii="Calibri" w:hAnsi="Calibri" w:cs="Calibri"/>
                <w:iCs/>
              </w:rPr>
              <w:t xml:space="preserve"> </w:t>
            </w:r>
            <w:r w:rsidRPr="00BF14E8">
              <w:rPr>
                <w:rFonts w:ascii="Calibri" w:hAnsi="Calibri" w:cs="Calibri"/>
                <w:iCs/>
              </w:rPr>
              <w:t>og behandle de afsætningsmæssige udfordringer, der knytter sig til en virksomheds strategisk</w:t>
            </w:r>
            <w:r w:rsidR="00A84F22" w:rsidRPr="00BF14E8">
              <w:rPr>
                <w:rFonts w:ascii="Calibri" w:hAnsi="Calibri" w:cs="Calibri"/>
                <w:iCs/>
              </w:rPr>
              <w:t>e</w:t>
            </w:r>
            <w:r w:rsidRPr="00BF14E8">
              <w:rPr>
                <w:rFonts w:ascii="Calibri" w:hAnsi="Calibri" w:cs="Calibri"/>
                <w:iCs/>
              </w:rPr>
              <w:t xml:space="preserve"> stillingtagen. Eleverne skal med udgangspunkt </w:t>
            </w:r>
            <w:r w:rsidR="00310E71" w:rsidRPr="00BF14E8">
              <w:rPr>
                <w:rFonts w:ascii="Calibri" w:hAnsi="Calibri" w:cs="Calibri"/>
                <w:iCs/>
              </w:rPr>
              <w:t xml:space="preserve">i </w:t>
            </w:r>
            <w:r w:rsidRPr="00BF14E8">
              <w:rPr>
                <w:rFonts w:ascii="Calibri" w:hAnsi="Calibri" w:cs="Calibri"/>
                <w:iCs/>
              </w:rPr>
              <w:t>de interne og eksterne forhold argumentere for eller i mod konkrete strategiske valg.</w:t>
            </w:r>
          </w:p>
        </w:tc>
      </w:tr>
      <w:tr w:rsidR="009C49FA" w:rsidRPr="00BF14E8" w14:paraId="5D5760A7" w14:textId="77777777" w:rsidTr="00FF62E1">
        <w:tc>
          <w:tcPr>
            <w:tcW w:w="3151" w:type="dxa"/>
            <w:shd w:val="clear" w:color="auto" w:fill="auto"/>
          </w:tcPr>
          <w:p w14:paraId="3C1A8571" w14:textId="77777777" w:rsidR="009C49FA" w:rsidRPr="00BF14E8" w:rsidRDefault="009C49FA" w:rsidP="00FF62E1">
            <w:pPr>
              <w:rPr>
                <w:rFonts w:ascii="Calibri" w:hAnsi="Calibri" w:cs="Calibri"/>
                <w:b/>
              </w:rPr>
            </w:pPr>
            <w:r w:rsidRPr="00BF14E8">
              <w:rPr>
                <w:rFonts w:ascii="Calibri" w:hAnsi="Calibri" w:cs="Calibri"/>
                <w:b/>
              </w:rPr>
              <w:t>Væsentligste arbejdsformer</w:t>
            </w:r>
          </w:p>
        </w:tc>
        <w:tc>
          <w:tcPr>
            <w:tcW w:w="6060" w:type="dxa"/>
            <w:shd w:val="clear" w:color="auto" w:fill="auto"/>
          </w:tcPr>
          <w:p w14:paraId="7CF75711" w14:textId="77777777" w:rsidR="009C49FA" w:rsidRPr="00BF14E8" w:rsidRDefault="009C49FA" w:rsidP="00FF62E1">
            <w:pPr>
              <w:pStyle w:val="Default"/>
              <w:rPr>
                <w:rFonts w:ascii="Calibri" w:hAnsi="Calibri" w:cs="Calibri"/>
              </w:rPr>
            </w:pPr>
            <w:r w:rsidRPr="00BF14E8">
              <w:rPr>
                <w:rFonts w:ascii="Calibri" w:hAnsi="Calibri" w:cs="Calibri"/>
              </w:rPr>
              <w:t xml:space="preserve">Klasseundervisning med teorigennemgang og diskussion samt lærer/elevstyret klasseundervisning med teorigennemgang. Opgaver samt cases løses og gennemgås i klassen, grupper imellem med </w:t>
            </w:r>
            <w:r w:rsidR="00203DF0" w:rsidRPr="00BF14E8">
              <w:rPr>
                <w:rFonts w:ascii="Calibri" w:hAnsi="Calibri" w:cs="Calibri"/>
              </w:rPr>
              <w:t>lærersupervision</w:t>
            </w:r>
            <w:r w:rsidR="004569B2" w:rsidRPr="00BF14E8">
              <w:rPr>
                <w:rFonts w:ascii="Calibri" w:hAnsi="Calibri" w:cs="Calibri"/>
              </w:rPr>
              <w:t>. Forløbet slutter</w:t>
            </w:r>
            <w:r w:rsidR="00A84F22" w:rsidRPr="00BF14E8">
              <w:rPr>
                <w:rFonts w:ascii="Calibri" w:hAnsi="Calibri" w:cs="Calibri"/>
              </w:rPr>
              <w:t xml:space="preserve"> med en</w:t>
            </w:r>
            <w:r w:rsidR="004569B2" w:rsidRPr="00BF14E8">
              <w:rPr>
                <w:rFonts w:ascii="Calibri" w:hAnsi="Calibri" w:cs="Calibri"/>
              </w:rPr>
              <w:t xml:space="preserve"> </w:t>
            </w:r>
            <w:r w:rsidR="00966410" w:rsidRPr="00BF14E8">
              <w:rPr>
                <w:rFonts w:ascii="Calibri" w:hAnsi="Calibri" w:cs="Calibri"/>
              </w:rPr>
              <w:t>individuel skriftlig aflevering</w:t>
            </w:r>
            <w:r w:rsidR="00310E71" w:rsidRPr="00BF14E8">
              <w:rPr>
                <w:rFonts w:ascii="Calibri" w:hAnsi="Calibri" w:cs="Calibri"/>
              </w:rPr>
              <w:t>.</w:t>
            </w:r>
          </w:p>
        </w:tc>
      </w:tr>
    </w:tbl>
    <w:p w14:paraId="1231BE67" w14:textId="77777777" w:rsidR="00E57DFB" w:rsidRPr="00BF14E8" w:rsidRDefault="00E57DFB" w:rsidP="00346592">
      <w:pPr>
        <w:rPr>
          <w:rFonts w:ascii="Calibri" w:hAnsi="Calibri" w:cs="Calibri"/>
        </w:rPr>
      </w:pPr>
    </w:p>
    <w:p w14:paraId="36FEB5B0" w14:textId="77777777" w:rsidR="009C49FA" w:rsidRPr="00BF14E8" w:rsidRDefault="009C49FA" w:rsidP="00346592">
      <w:pPr>
        <w:rPr>
          <w:rFonts w:ascii="Calibri" w:hAnsi="Calibri" w:cs="Calibri"/>
        </w:rPr>
      </w:pPr>
    </w:p>
    <w:p w14:paraId="30D7AA69" w14:textId="77777777" w:rsidR="00203DF0" w:rsidRPr="00BF14E8" w:rsidRDefault="00203DF0">
      <w:pPr>
        <w:rPr>
          <w:rFonts w:ascii="Calibri" w:hAnsi="Calibri" w:cs="Calibri"/>
        </w:rPr>
      </w:pPr>
    </w:p>
    <w:p w14:paraId="7196D064" w14:textId="77777777" w:rsidR="00945AD4" w:rsidRPr="00BF14E8" w:rsidRDefault="00945AD4" w:rsidP="00346592">
      <w:pPr>
        <w:rPr>
          <w:rFonts w:ascii="Calibri" w:hAnsi="Calibri" w:cs="Calibri"/>
        </w:rPr>
      </w:pPr>
    </w:p>
    <w:p w14:paraId="34FF1C98" w14:textId="77777777" w:rsidR="00825E64" w:rsidRPr="00BF14E8" w:rsidRDefault="00182D48" w:rsidP="00346592">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825E64" w:rsidRPr="00BF14E8" w14:paraId="3ABD9B42" w14:textId="77777777" w:rsidTr="7D9ACD7F">
        <w:tc>
          <w:tcPr>
            <w:tcW w:w="3151" w:type="dxa"/>
            <w:shd w:val="clear" w:color="auto" w:fill="auto"/>
          </w:tcPr>
          <w:p w14:paraId="2E3D0AD6" w14:textId="77777777" w:rsidR="00825E64" w:rsidRPr="00BF14E8" w:rsidRDefault="00825E64" w:rsidP="00AF0453">
            <w:pPr>
              <w:pStyle w:val="Overskrift1"/>
              <w:rPr>
                <w:rFonts w:ascii="Calibri" w:hAnsi="Calibri" w:cs="Calibri"/>
                <w:szCs w:val="24"/>
              </w:rPr>
            </w:pPr>
            <w:r w:rsidRPr="00BF14E8">
              <w:rPr>
                <w:rFonts w:ascii="Calibri" w:hAnsi="Calibri" w:cs="Calibri"/>
                <w:szCs w:val="24"/>
              </w:rPr>
              <w:t xml:space="preserve">Titel </w:t>
            </w:r>
            <w:r w:rsidR="003B1FC2" w:rsidRPr="00BF14E8">
              <w:rPr>
                <w:rFonts w:ascii="Calibri" w:hAnsi="Calibri" w:cs="Calibri"/>
                <w:szCs w:val="24"/>
              </w:rPr>
              <w:t>14</w:t>
            </w:r>
          </w:p>
        </w:tc>
        <w:tc>
          <w:tcPr>
            <w:tcW w:w="6060" w:type="dxa"/>
            <w:shd w:val="clear" w:color="auto" w:fill="auto"/>
            <w:vAlign w:val="bottom"/>
          </w:tcPr>
          <w:p w14:paraId="51299569" w14:textId="77777777" w:rsidR="00825E64" w:rsidRPr="00BF14E8" w:rsidRDefault="00EF037B" w:rsidP="00AF0453">
            <w:pPr>
              <w:pStyle w:val="Overskrift1"/>
              <w:rPr>
                <w:rFonts w:ascii="Calibri" w:hAnsi="Calibri" w:cs="Calibri"/>
                <w:szCs w:val="24"/>
              </w:rPr>
            </w:pPr>
            <w:r w:rsidRPr="00BF14E8">
              <w:rPr>
                <w:rFonts w:ascii="Calibri" w:hAnsi="Calibri" w:cs="Calibri"/>
                <w:szCs w:val="24"/>
              </w:rPr>
              <w:t>Markedsføringsplan</w:t>
            </w:r>
          </w:p>
        </w:tc>
      </w:tr>
      <w:tr w:rsidR="00825E64" w:rsidRPr="00BF14E8" w14:paraId="06359287" w14:textId="77777777" w:rsidTr="7D9ACD7F">
        <w:tc>
          <w:tcPr>
            <w:tcW w:w="3151" w:type="dxa"/>
            <w:shd w:val="clear" w:color="auto" w:fill="auto"/>
          </w:tcPr>
          <w:p w14:paraId="6A8C2CAC" w14:textId="77777777" w:rsidR="00825E64" w:rsidRPr="00BF14E8" w:rsidRDefault="00825E64" w:rsidP="00AF0453">
            <w:pPr>
              <w:rPr>
                <w:rFonts w:ascii="Calibri" w:hAnsi="Calibri" w:cs="Calibri"/>
                <w:b/>
              </w:rPr>
            </w:pPr>
            <w:r w:rsidRPr="00BF14E8">
              <w:rPr>
                <w:rFonts w:ascii="Calibri" w:hAnsi="Calibri" w:cs="Calibri"/>
                <w:b/>
              </w:rPr>
              <w:t>Indhold</w:t>
            </w:r>
          </w:p>
        </w:tc>
        <w:tc>
          <w:tcPr>
            <w:tcW w:w="6060" w:type="dxa"/>
            <w:shd w:val="clear" w:color="auto" w:fill="auto"/>
          </w:tcPr>
          <w:p w14:paraId="2B8AEF33" w14:textId="77777777" w:rsidR="00825E64" w:rsidRPr="00BF14E8" w:rsidRDefault="00825E64" w:rsidP="00AF0453">
            <w:pPr>
              <w:pStyle w:val="Default"/>
              <w:rPr>
                <w:rFonts w:ascii="Calibri" w:hAnsi="Calibri" w:cs="Calibri"/>
                <w:b/>
                <w:color w:val="333333"/>
                <w:shd w:val="clear" w:color="auto" w:fill="FFFFFF"/>
              </w:rPr>
            </w:pPr>
            <w:r w:rsidRPr="00BF14E8">
              <w:rPr>
                <w:rFonts w:ascii="Calibri" w:hAnsi="Calibri" w:cs="Calibri"/>
                <w:b/>
                <w:color w:val="333333"/>
                <w:shd w:val="clear" w:color="auto" w:fill="FFFFFF"/>
              </w:rPr>
              <w:t xml:space="preserve">Kernestof </w:t>
            </w:r>
          </w:p>
          <w:p w14:paraId="515FCF54" w14:textId="77777777" w:rsidR="00825E64" w:rsidRPr="00BF14E8" w:rsidRDefault="00825E64" w:rsidP="00310E71">
            <w:pPr>
              <w:pStyle w:val="Default"/>
              <w:numPr>
                <w:ilvl w:val="0"/>
                <w:numId w:val="30"/>
              </w:numPr>
              <w:ind w:left="1242" w:hanging="426"/>
              <w:rPr>
                <w:rFonts w:ascii="Calibri" w:hAnsi="Calibri" w:cs="Calibri"/>
              </w:rPr>
            </w:pPr>
            <w:r w:rsidRPr="00BF14E8">
              <w:rPr>
                <w:rFonts w:ascii="Calibri" w:hAnsi="Calibri" w:cs="Calibri"/>
              </w:rPr>
              <w:t>Marketingplan</w:t>
            </w:r>
          </w:p>
          <w:p w14:paraId="092FBE57" w14:textId="77777777" w:rsidR="00825E64" w:rsidRPr="00BF14E8" w:rsidRDefault="00825E64" w:rsidP="00825E64">
            <w:pPr>
              <w:spacing w:line="0" w:lineRule="atLeast"/>
              <w:rPr>
                <w:rFonts w:ascii="Calibri" w:hAnsi="Calibri" w:cs="Calibri"/>
                <w:b/>
                <w:color w:val="333333"/>
                <w:shd w:val="clear" w:color="auto" w:fill="FFFFFF"/>
              </w:rPr>
            </w:pPr>
            <w:r w:rsidRPr="00BF14E8">
              <w:rPr>
                <w:rFonts w:ascii="Calibri" w:hAnsi="Calibri" w:cs="Calibri"/>
                <w:b/>
                <w:color w:val="333333"/>
                <w:shd w:val="clear" w:color="auto" w:fill="FFFFFF"/>
              </w:rPr>
              <w:t>Material</w:t>
            </w:r>
            <w:r w:rsidR="007E3B20" w:rsidRPr="00BF14E8">
              <w:rPr>
                <w:rFonts w:ascii="Calibri" w:hAnsi="Calibri" w:cs="Calibri"/>
                <w:b/>
                <w:color w:val="333333"/>
                <w:shd w:val="clear" w:color="auto" w:fill="FFFFFF"/>
              </w:rPr>
              <w:t>er</w:t>
            </w:r>
          </w:p>
          <w:p w14:paraId="72A37494" w14:textId="77777777" w:rsidR="00825E64" w:rsidRPr="00BF14E8" w:rsidRDefault="052F403E" w:rsidP="00310E71">
            <w:pPr>
              <w:numPr>
                <w:ilvl w:val="0"/>
                <w:numId w:val="30"/>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 xml:space="preserve">Systime Marketing kapitel </w:t>
            </w:r>
            <w:r w:rsidR="00EF037B" w:rsidRPr="00BF14E8">
              <w:rPr>
                <w:rFonts w:ascii="Calibri" w:hAnsi="Calibri" w:cs="Calibri"/>
                <w:color w:val="333333"/>
                <w:shd w:val="clear" w:color="auto" w:fill="FFFFFF"/>
              </w:rPr>
              <w:t>25</w:t>
            </w:r>
          </w:p>
        </w:tc>
      </w:tr>
      <w:tr w:rsidR="00825E64" w:rsidRPr="00BF14E8" w14:paraId="388DACA4" w14:textId="77777777" w:rsidTr="7D9ACD7F">
        <w:tc>
          <w:tcPr>
            <w:tcW w:w="3151" w:type="dxa"/>
            <w:tcBorders>
              <w:bottom w:val="single" w:sz="4" w:space="0" w:color="auto"/>
            </w:tcBorders>
            <w:shd w:val="clear" w:color="auto" w:fill="auto"/>
          </w:tcPr>
          <w:p w14:paraId="76487537" w14:textId="77777777" w:rsidR="00825E64" w:rsidRPr="00BF14E8" w:rsidRDefault="00825E64" w:rsidP="00AF0453">
            <w:pPr>
              <w:rPr>
                <w:rFonts w:ascii="Calibri" w:hAnsi="Calibri" w:cs="Calibri"/>
                <w:b/>
              </w:rPr>
            </w:pPr>
            <w:r w:rsidRPr="00BF14E8">
              <w:rPr>
                <w:rFonts w:ascii="Calibri" w:hAnsi="Calibri" w:cs="Calibri"/>
                <w:b/>
              </w:rPr>
              <w:t>Omfang</w:t>
            </w:r>
          </w:p>
        </w:tc>
        <w:tc>
          <w:tcPr>
            <w:tcW w:w="6060" w:type="dxa"/>
            <w:tcBorders>
              <w:bottom w:val="single" w:sz="4" w:space="0" w:color="auto"/>
            </w:tcBorders>
            <w:shd w:val="clear" w:color="auto" w:fill="auto"/>
          </w:tcPr>
          <w:p w14:paraId="4C9E9BA0" w14:textId="77777777" w:rsidR="00825E64" w:rsidRPr="00BF14E8" w:rsidRDefault="00310E71" w:rsidP="00AF0453">
            <w:pPr>
              <w:rPr>
                <w:rFonts w:ascii="Calibri" w:hAnsi="Calibri" w:cs="Calibri"/>
              </w:rPr>
            </w:pPr>
            <w:r w:rsidRPr="00BF14E8">
              <w:rPr>
                <w:rFonts w:ascii="Calibri" w:hAnsi="Calibri" w:cs="Calibri"/>
              </w:rPr>
              <w:t>5</w:t>
            </w:r>
            <w:r w:rsidR="00825E64" w:rsidRPr="00BF14E8">
              <w:rPr>
                <w:rFonts w:ascii="Calibri" w:hAnsi="Calibri" w:cs="Calibri"/>
              </w:rPr>
              <w:t xml:space="preserve"> moduler</w:t>
            </w:r>
          </w:p>
        </w:tc>
      </w:tr>
      <w:tr w:rsidR="00825E64" w:rsidRPr="00BF14E8" w14:paraId="3DAEEC65" w14:textId="77777777" w:rsidTr="7D9ACD7F">
        <w:tc>
          <w:tcPr>
            <w:tcW w:w="3151" w:type="dxa"/>
            <w:shd w:val="clear" w:color="auto" w:fill="auto"/>
          </w:tcPr>
          <w:p w14:paraId="4DAED07D" w14:textId="77777777" w:rsidR="00825E64" w:rsidRPr="00BF14E8" w:rsidRDefault="00825E64" w:rsidP="00AF0453">
            <w:pPr>
              <w:rPr>
                <w:rFonts w:ascii="Calibri" w:hAnsi="Calibri" w:cs="Calibri"/>
                <w:b/>
              </w:rPr>
            </w:pPr>
            <w:r w:rsidRPr="00BF14E8">
              <w:rPr>
                <w:rFonts w:ascii="Calibri" w:hAnsi="Calibri" w:cs="Calibri"/>
                <w:b/>
              </w:rPr>
              <w:t>Særlige fokuspunkter</w:t>
            </w:r>
          </w:p>
        </w:tc>
        <w:tc>
          <w:tcPr>
            <w:tcW w:w="6060" w:type="dxa"/>
            <w:shd w:val="clear" w:color="auto" w:fill="auto"/>
          </w:tcPr>
          <w:p w14:paraId="5283BEF2" w14:textId="77777777" w:rsidR="00825E64" w:rsidRPr="00BF14E8" w:rsidRDefault="00EF037B" w:rsidP="00EF037B">
            <w:pPr>
              <w:rPr>
                <w:rFonts w:ascii="Calibri" w:hAnsi="Calibri" w:cs="Calibri"/>
              </w:rPr>
            </w:pPr>
            <w:r w:rsidRPr="00BF14E8">
              <w:rPr>
                <w:rFonts w:ascii="Calibri" w:hAnsi="Calibri" w:cs="Calibri"/>
                <w:color w:val="333333"/>
                <w:shd w:val="clear" w:color="auto" w:fill="FFFFFF"/>
              </w:rPr>
              <w:t xml:space="preserve">Der er fokus </w:t>
            </w:r>
            <w:r w:rsidR="00165E86" w:rsidRPr="00BF14E8">
              <w:rPr>
                <w:rFonts w:ascii="Calibri" w:hAnsi="Calibri" w:cs="Calibri"/>
                <w:color w:val="333333"/>
                <w:shd w:val="clear" w:color="auto" w:fill="FFFFFF"/>
              </w:rPr>
              <w:t xml:space="preserve">på </w:t>
            </w:r>
            <w:r w:rsidRPr="00BF14E8">
              <w:rPr>
                <w:rFonts w:ascii="Calibri" w:hAnsi="Calibri" w:cs="Calibri"/>
                <w:color w:val="333333"/>
                <w:shd w:val="clear" w:color="auto" w:fill="FFFFFF"/>
              </w:rPr>
              <w:t>udarbejdelse af en markedsføringsplan</w:t>
            </w:r>
            <w:r w:rsidR="00DE0219" w:rsidRPr="00BF14E8">
              <w:rPr>
                <w:rFonts w:ascii="Calibri" w:hAnsi="Calibri" w:cs="Calibri"/>
                <w:color w:val="333333"/>
                <w:shd w:val="clear" w:color="auto" w:fill="FFFFFF"/>
              </w:rPr>
              <w:t>, med udgangspunkt i en såkaldt one-page marketingplan</w:t>
            </w:r>
            <w:r w:rsidR="00966410" w:rsidRPr="00BF14E8">
              <w:rPr>
                <w:rFonts w:ascii="Calibri" w:hAnsi="Calibri" w:cs="Calibri"/>
                <w:color w:val="333333"/>
                <w:shd w:val="clear" w:color="auto" w:fill="FFFFFF"/>
              </w:rPr>
              <w:t>.</w:t>
            </w:r>
            <w:r w:rsidR="003B1FC2" w:rsidRPr="00BF14E8">
              <w:rPr>
                <w:rFonts w:ascii="Calibri" w:hAnsi="Calibri" w:cs="Calibri"/>
                <w:color w:val="333333"/>
                <w:shd w:val="clear" w:color="auto" w:fill="FFFFFF"/>
              </w:rPr>
              <w:t xml:space="preserve"> </w:t>
            </w:r>
          </w:p>
        </w:tc>
      </w:tr>
      <w:tr w:rsidR="00825E64" w:rsidRPr="00BF14E8" w14:paraId="75432B89" w14:textId="77777777" w:rsidTr="7D9ACD7F">
        <w:tc>
          <w:tcPr>
            <w:tcW w:w="3151" w:type="dxa"/>
            <w:shd w:val="clear" w:color="auto" w:fill="auto"/>
          </w:tcPr>
          <w:p w14:paraId="153AF7E0" w14:textId="77777777" w:rsidR="00825E64" w:rsidRPr="00BF14E8" w:rsidRDefault="00825E64" w:rsidP="00AF0453">
            <w:pPr>
              <w:rPr>
                <w:rFonts w:ascii="Calibri" w:hAnsi="Calibri" w:cs="Calibri"/>
                <w:b/>
              </w:rPr>
            </w:pPr>
            <w:r w:rsidRPr="00BF14E8">
              <w:rPr>
                <w:rFonts w:ascii="Calibri" w:hAnsi="Calibri" w:cs="Calibri"/>
                <w:b/>
              </w:rPr>
              <w:t>Væsentligste arbejdsformer</w:t>
            </w:r>
          </w:p>
        </w:tc>
        <w:tc>
          <w:tcPr>
            <w:tcW w:w="6060" w:type="dxa"/>
            <w:shd w:val="clear" w:color="auto" w:fill="auto"/>
          </w:tcPr>
          <w:p w14:paraId="187B04D4" w14:textId="77777777" w:rsidR="00825E64" w:rsidRPr="00BF14E8" w:rsidRDefault="00825E64" w:rsidP="00AF0453">
            <w:pPr>
              <w:pStyle w:val="Default"/>
              <w:rPr>
                <w:rFonts w:ascii="Calibri" w:hAnsi="Calibri" w:cs="Calibri"/>
              </w:rPr>
            </w:pPr>
            <w:r w:rsidRPr="00BF14E8">
              <w:rPr>
                <w:rFonts w:ascii="Calibri" w:hAnsi="Calibri" w:cs="Calibri"/>
              </w:rPr>
              <w:t>Stoffet gennemgås med udgangspunkt i læst kernesto</w:t>
            </w:r>
            <w:r w:rsidR="00966410" w:rsidRPr="00BF14E8">
              <w:rPr>
                <w:rFonts w:ascii="Calibri" w:hAnsi="Calibri" w:cs="Calibri"/>
              </w:rPr>
              <w:t>f.</w:t>
            </w:r>
          </w:p>
          <w:p w14:paraId="598B9972" w14:textId="77777777" w:rsidR="00825E64" w:rsidRPr="00BF14E8" w:rsidRDefault="003B1FC2" w:rsidP="00EF037B">
            <w:pPr>
              <w:pStyle w:val="Default"/>
              <w:rPr>
                <w:rFonts w:ascii="Calibri" w:hAnsi="Calibri" w:cs="Calibri"/>
              </w:rPr>
            </w:pPr>
            <w:r w:rsidRPr="00BF14E8">
              <w:rPr>
                <w:rFonts w:ascii="Calibri" w:hAnsi="Calibri" w:cs="Calibri"/>
                <w:color w:val="333333"/>
                <w:shd w:val="clear" w:color="auto" w:fill="FFFFFF"/>
              </w:rPr>
              <w:t xml:space="preserve">Der er </w:t>
            </w:r>
            <w:r w:rsidR="00310E71" w:rsidRPr="00BF14E8">
              <w:rPr>
                <w:rFonts w:ascii="Calibri" w:hAnsi="Calibri" w:cs="Calibri"/>
                <w:color w:val="333333"/>
                <w:shd w:val="clear" w:color="auto" w:fill="FFFFFF"/>
              </w:rPr>
              <w:t>et</w:t>
            </w:r>
            <w:r w:rsidRPr="00BF14E8">
              <w:rPr>
                <w:rFonts w:ascii="Calibri" w:hAnsi="Calibri" w:cs="Calibri"/>
                <w:color w:val="333333"/>
                <w:shd w:val="clear" w:color="auto" w:fill="FFFFFF"/>
              </w:rPr>
              <w:t xml:space="preserve"> projekt</w:t>
            </w:r>
            <w:r w:rsidR="00310E71" w:rsidRPr="00BF14E8">
              <w:rPr>
                <w:rFonts w:ascii="Calibri" w:hAnsi="Calibri" w:cs="Calibri"/>
                <w:color w:val="333333"/>
                <w:shd w:val="clear" w:color="auto" w:fill="FFFFFF"/>
              </w:rPr>
              <w:t>forløb</w:t>
            </w:r>
            <w:r w:rsidRPr="00BF14E8">
              <w:rPr>
                <w:rFonts w:ascii="Calibri" w:hAnsi="Calibri" w:cs="Calibri"/>
                <w:color w:val="333333"/>
                <w:shd w:val="clear" w:color="auto" w:fill="FFFFFF"/>
              </w:rPr>
              <w:t xml:space="preserve"> forbundet med emnet</w:t>
            </w:r>
            <w:r w:rsidR="00310E71" w:rsidRPr="00BF14E8">
              <w:rPr>
                <w:rFonts w:ascii="Calibri" w:hAnsi="Calibri" w:cs="Calibri"/>
                <w:color w:val="333333"/>
                <w:shd w:val="clear" w:color="auto" w:fill="FFFFFF"/>
              </w:rPr>
              <w:t xml:space="preserve">. </w:t>
            </w:r>
            <w:r w:rsidRPr="00BF14E8">
              <w:rPr>
                <w:rFonts w:ascii="Calibri" w:hAnsi="Calibri" w:cs="Calibri"/>
                <w:shd w:val="clear" w:color="auto" w:fill="FFFFFF"/>
              </w:rPr>
              <w:t>Projekter</w:t>
            </w:r>
            <w:r w:rsidR="00EF037B" w:rsidRPr="00BF14E8">
              <w:rPr>
                <w:rFonts w:ascii="Calibri" w:hAnsi="Calibri" w:cs="Calibri"/>
              </w:rPr>
              <w:t xml:space="preserve"> løse</w:t>
            </w:r>
            <w:r w:rsidRPr="00BF14E8">
              <w:rPr>
                <w:rFonts w:ascii="Calibri" w:hAnsi="Calibri" w:cs="Calibri"/>
              </w:rPr>
              <w:t>s</w:t>
            </w:r>
            <w:r w:rsidR="00966410" w:rsidRPr="00BF14E8">
              <w:rPr>
                <w:rFonts w:ascii="Calibri" w:hAnsi="Calibri" w:cs="Calibri"/>
              </w:rPr>
              <w:t xml:space="preserve"> i </w:t>
            </w:r>
            <w:r w:rsidRPr="00BF14E8">
              <w:rPr>
                <w:rFonts w:ascii="Calibri" w:hAnsi="Calibri" w:cs="Calibri"/>
              </w:rPr>
              <w:t xml:space="preserve">mindre </w:t>
            </w:r>
            <w:r w:rsidR="00966410" w:rsidRPr="00BF14E8">
              <w:rPr>
                <w:rFonts w:ascii="Calibri" w:hAnsi="Calibri" w:cs="Calibri"/>
              </w:rPr>
              <w:t>grupper</w:t>
            </w:r>
            <w:r w:rsidRPr="00BF14E8">
              <w:rPr>
                <w:rFonts w:ascii="Calibri" w:hAnsi="Calibri" w:cs="Calibri"/>
              </w:rPr>
              <w:t xml:space="preserve"> med</w:t>
            </w:r>
            <w:r w:rsidR="00966410" w:rsidRPr="00BF14E8">
              <w:rPr>
                <w:rFonts w:ascii="Calibri" w:hAnsi="Calibri" w:cs="Calibri"/>
              </w:rPr>
              <w:t xml:space="preserve"> fremlægge</w:t>
            </w:r>
            <w:r w:rsidRPr="00BF14E8">
              <w:rPr>
                <w:rFonts w:ascii="Calibri" w:hAnsi="Calibri" w:cs="Calibri"/>
              </w:rPr>
              <w:t>lser</w:t>
            </w:r>
            <w:r w:rsidR="00966410" w:rsidRPr="00BF14E8">
              <w:rPr>
                <w:rFonts w:ascii="Calibri" w:hAnsi="Calibri" w:cs="Calibri"/>
              </w:rPr>
              <w:t>.</w:t>
            </w:r>
            <w:r w:rsidRPr="00BF14E8">
              <w:rPr>
                <w:rFonts w:ascii="Calibri" w:hAnsi="Calibri" w:cs="Calibri"/>
              </w:rPr>
              <w:t xml:space="preserve"> Peer-feedback supplerer lærerens feedback.</w:t>
            </w:r>
          </w:p>
        </w:tc>
      </w:tr>
    </w:tbl>
    <w:p w14:paraId="6D072C0D" w14:textId="77777777" w:rsidR="00600F7E" w:rsidRPr="00BF14E8" w:rsidRDefault="00600F7E" w:rsidP="00600F7E">
      <w:pPr>
        <w:rPr>
          <w:rFonts w:ascii="Calibri" w:hAnsi="Calibri" w:cs="Calibri"/>
        </w:rPr>
      </w:pPr>
    </w:p>
    <w:p w14:paraId="48A21919" w14:textId="77777777" w:rsidR="00600F7E" w:rsidRPr="00BF14E8" w:rsidRDefault="00600F7E" w:rsidP="005224D2">
      <w:pPr>
        <w:rPr>
          <w:rFonts w:ascii="Calibri" w:hAnsi="Calibri" w:cs="Calibri"/>
        </w:rPr>
      </w:pPr>
    </w:p>
    <w:p w14:paraId="6BD18F9B" w14:textId="77777777" w:rsidR="00B94C12" w:rsidRPr="00BF14E8" w:rsidRDefault="00182D48" w:rsidP="005D7934">
      <w:pPr>
        <w:rPr>
          <w:rFonts w:ascii="Calibri" w:hAnsi="Calibri" w:cs="Calibri"/>
        </w:rPr>
      </w:pPr>
      <w:r w:rsidRPr="00BF14E8">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B94C12" w:rsidRPr="00BF14E8" w14:paraId="12DE785F" w14:textId="77777777" w:rsidTr="00061EA3">
        <w:tc>
          <w:tcPr>
            <w:tcW w:w="3151" w:type="dxa"/>
            <w:shd w:val="clear" w:color="auto" w:fill="auto"/>
          </w:tcPr>
          <w:p w14:paraId="78C3AB7C" w14:textId="77777777" w:rsidR="00B94C12" w:rsidRPr="00BF14E8" w:rsidRDefault="00B94C12" w:rsidP="00061EA3">
            <w:pPr>
              <w:pStyle w:val="Overskrift1"/>
              <w:rPr>
                <w:rFonts w:ascii="Calibri" w:hAnsi="Calibri" w:cs="Calibri"/>
                <w:szCs w:val="24"/>
              </w:rPr>
            </w:pPr>
            <w:bookmarkStart w:id="53" w:name="_Toc4159787"/>
            <w:bookmarkStart w:id="54" w:name="_Toc4163427"/>
            <w:bookmarkStart w:id="55" w:name="_Toc38807219"/>
            <w:r w:rsidRPr="00BF14E8">
              <w:rPr>
                <w:rFonts w:ascii="Calibri" w:hAnsi="Calibri" w:cs="Calibri"/>
                <w:szCs w:val="24"/>
              </w:rPr>
              <w:t>Titel 1</w:t>
            </w:r>
            <w:r w:rsidR="00C75168" w:rsidRPr="00BF14E8">
              <w:rPr>
                <w:rFonts w:ascii="Calibri" w:hAnsi="Calibri" w:cs="Calibri"/>
                <w:szCs w:val="24"/>
              </w:rPr>
              <w:t>5</w:t>
            </w:r>
            <w:r w:rsidRPr="00BF14E8">
              <w:rPr>
                <w:rFonts w:ascii="Calibri" w:hAnsi="Calibri" w:cs="Calibri"/>
                <w:szCs w:val="24"/>
              </w:rPr>
              <w:t xml:space="preserve"> </w:t>
            </w:r>
            <w:bookmarkEnd w:id="53"/>
            <w:bookmarkEnd w:id="54"/>
            <w:bookmarkEnd w:id="55"/>
          </w:p>
        </w:tc>
        <w:tc>
          <w:tcPr>
            <w:tcW w:w="6060" w:type="dxa"/>
            <w:shd w:val="clear" w:color="auto" w:fill="auto"/>
          </w:tcPr>
          <w:p w14:paraId="2DB739E5" w14:textId="77777777" w:rsidR="00B94C12" w:rsidRPr="00BF14E8" w:rsidRDefault="00B94C12" w:rsidP="00061EA3">
            <w:pPr>
              <w:pStyle w:val="Overskrift1"/>
              <w:rPr>
                <w:rFonts w:ascii="Calibri" w:hAnsi="Calibri" w:cs="Calibri"/>
                <w:szCs w:val="24"/>
              </w:rPr>
            </w:pPr>
            <w:bookmarkStart w:id="56" w:name="_Toc4159788"/>
            <w:bookmarkStart w:id="57" w:name="_Toc4163428"/>
            <w:bookmarkStart w:id="58" w:name="_Toc38807220"/>
            <w:r w:rsidRPr="00BF14E8">
              <w:rPr>
                <w:rFonts w:ascii="Calibri" w:hAnsi="Calibri" w:cs="Calibri"/>
                <w:szCs w:val="24"/>
              </w:rPr>
              <w:t>Tværfaglig case Lagkagehuset</w:t>
            </w:r>
            <w:bookmarkEnd w:id="56"/>
            <w:bookmarkEnd w:id="57"/>
            <w:bookmarkEnd w:id="58"/>
            <w:r w:rsidRPr="00BF14E8">
              <w:rPr>
                <w:rFonts w:ascii="Calibri" w:hAnsi="Calibri" w:cs="Calibri"/>
                <w:szCs w:val="24"/>
              </w:rPr>
              <w:t xml:space="preserve"> (AØ/VØ),</w:t>
            </w:r>
            <w:r w:rsidRPr="00BF14E8">
              <w:rPr>
                <w:rFonts w:ascii="Calibri" w:hAnsi="Calibri" w:cs="Calibri"/>
                <w:b w:val="0"/>
                <w:bCs w:val="0"/>
              </w:rPr>
              <w:t xml:space="preserve"> </w:t>
            </w:r>
            <w:r w:rsidRPr="00BF14E8">
              <w:rPr>
                <w:rFonts w:ascii="Calibri" w:hAnsi="Calibri" w:cs="Calibri"/>
              </w:rPr>
              <w:t>eksamensprojekt</w:t>
            </w:r>
          </w:p>
        </w:tc>
      </w:tr>
      <w:tr w:rsidR="00B94C12" w:rsidRPr="00BF14E8" w14:paraId="54F20553" w14:textId="77777777" w:rsidTr="00061EA3">
        <w:tc>
          <w:tcPr>
            <w:tcW w:w="3151" w:type="dxa"/>
            <w:shd w:val="clear" w:color="auto" w:fill="auto"/>
          </w:tcPr>
          <w:p w14:paraId="74E63FE3" w14:textId="77777777" w:rsidR="00B94C12" w:rsidRPr="00BF14E8" w:rsidRDefault="00B94C12" w:rsidP="00061EA3">
            <w:pPr>
              <w:rPr>
                <w:rFonts w:ascii="Calibri" w:hAnsi="Calibri" w:cs="Calibri"/>
                <w:b/>
              </w:rPr>
            </w:pPr>
            <w:r w:rsidRPr="00BF14E8">
              <w:rPr>
                <w:rFonts w:ascii="Calibri" w:hAnsi="Calibri" w:cs="Calibri"/>
                <w:b/>
              </w:rPr>
              <w:t>Indhold</w:t>
            </w:r>
          </w:p>
        </w:tc>
        <w:tc>
          <w:tcPr>
            <w:tcW w:w="6060" w:type="dxa"/>
            <w:shd w:val="clear" w:color="auto" w:fill="auto"/>
          </w:tcPr>
          <w:p w14:paraId="6A922A8D" w14:textId="77777777" w:rsidR="00B94C12" w:rsidRPr="00BF14E8" w:rsidRDefault="00B94C12" w:rsidP="00061EA3">
            <w:pPr>
              <w:pStyle w:val="Default"/>
              <w:rPr>
                <w:rFonts w:ascii="Calibri" w:hAnsi="Calibri" w:cs="Calibri"/>
                <w:b/>
                <w:color w:val="333333"/>
                <w:shd w:val="clear" w:color="auto" w:fill="FFFFFF"/>
              </w:rPr>
            </w:pPr>
            <w:r w:rsidRPr="00BF14E8">
              <w:rPr>
                <w:rFonts w:ascii="Calibri" w:hAnsi="Calibri" w:cs="Calibri"/>
                <w:b/>
                <w:color w:val="333333"/>
                <w:shd w:val="clear" w:color="auto" w:fill="FFFFFF"/>
              </w:rPr>
              <w:t xml:space="preserve">Kernestof </w:t>
            </w:r>
          </w:p>
          <w:p w14:paraId="4E266973" w14:textId="77777777" w:rsidR="00521BC4" w:rsidRPr="00BF14E8" w:rsidRDefault="00B94C12" w:rsidP="00521BC4">
            <w:pPr>
              <w:numPr>
                <w:ilvl w:val="0"/>
                <w:numId w:val="31"/>
              </w:numPr>
              <w:ind w:left="1242" w:hanging="426"/>
              <w:rPr>
                <w:rFonts w:ascii="Calibri" w:hAnsi="Calibri" w:cs="Calibri"/>
              </w:rPr>
            </w:pPr>
            <w:r w:rsidRPr="00BF14E8">
              <w:rPr>
                <w:rFonts w:ascii="Calibri" w:hAnsi="Calibri" w:cs="Calibri"/>
              </w:rPr>
              <w:t>Intern- og ekstern analyse</w:t>
            </w:r>
          </w:p>
          <w:p w14:paraId="54089646" w14:textId="77777777" w:rsidR="00521BC4" w:rsidRPr="00BF14E8" w:rsidRDefault="00B94C12" w:rsidP="00521BC4">
            <w:pPr>
              <w:numPr>
                <w:ilvl w:val="0"/>
                <w:numId w:val="31"/>
              </w:numPr>
              <w:ind w:left="1242" w:hanging="426"/>
              <w:rPr>
                <w:rFonts w:ascii="Calibri" w:hAnsi="Calibri" w:cs="Calibri"/>
              </w:rPr>
            </w:pPr>
            <w:r w:rsidRPr="00BF14E8">
              <w:rPr>
                <w:rFonts w:ascii="Calibri" w:hAnsi="Calibri" w:cs="Calibri"/>
              </w:rPr>
              <w:t>Branche- og konkurrenceforhold</w:t>
            </w:r>
          </w:p>
          <w:p w14:paraId="437465C1" w14:textId="77777777" w:rsidR="00521BC4" w:rsidRPr="00BF14E8" w:rsidRDefault="00521BC4" w:rsidP="00521BC4">
            <w:pPr>
              <w:numPr>
                <w:ilvl w:val="0"/>
                <w:numId w:val="31"/>
              </w:numPr>
              <w:ind w:left="1242" w:hanging="426"/>
              <w:rPr>
                <w:rFonts w:ascii="Calibri" w:hAnsi="Calibri" w:cs="Calibri"/>
              </w:rPr>
            </w:pPr>
            <w:r w:rsidRPr="00BF14E8">
              <w:rPr>
                <w:rFonts w:ascii="Calibri" w:hAnsi="Calibri" w:cs="Calibri"/>
              </w:rPr>
              <w:t>Målgrupper &amp; segmentering (B2C &amp; B2B) m.v.</w:t>
            </w:r>
          </w:p>
          <w:p w14:paraId="331C1EED" w14:textId="77777777" w:rsidR="00521BC4" w:rsidRPr="00BF14E8" w:rsidRDefault="00B94C12" w:rsidP="00521BC4">
            <w:pPr>
              <w:numPr>
                <w:ilvl w:val="0"/>
                <w:numId w:val="31"/>
              </w:numPr>
              <w:ind w:left="1242" w:hanging="426"/>
              <w:rPr>
                <w:rFonts w:ascii="Calibri" w:hAnsi="Calibri" w:cs="Calibri"/>
              </w:rPr>
            </w:pPr>
            <w:r w:rsidRPr="00BF14E8">
              <w:rPr>
                <w:rFonts w:ascii="Calibri" w:hAnsi="Calibri" w:cs="Calibri"/>
              </w:rPr>
              <w:t>Købsadfærd (B2C &amp; B2B)</w:t>
            </w:r>
          </w:p>
          <w:p w14:paraId="501C321E" w14:textId="77777777" w:rsidR="00521BC4" w:rsidRPr="00BF14E8" w:rsidRDefault="00B94C12" w:rsidP="00521BC4">
            <w:pPr>
              <w:numPr>
                <w:ilvl w:val="0"/>
                <w:numId w:val="31"/>
              </w:numPr>
              <w:ind w:left="1242" w:hanging="426"/>
              <w:rPr>
                <w:rFonts w:ascii="Calibri" w:hAnsi="Calibri" w:cs="Calibri"/>
              </w:rPr>
            </w:pPr>
            <w:r w:rsidRPr="00BF14E8">
              <w:rPr>
                <w:rFonts w:ascii="Calibri" w:hAnsi="Calibri" w:cs="Calibri"/>
              </w:rPr>
              <w:t>Virksomhedens parametermix</w:t>
            </w:r>
          </w:p>
          <w:p w14:paraId="3B84EEDD" w14:textId="77777777" w:rsidR="00521BC4" w:rsidRPr="00BF14E8" w:rsidRDefault="00B94C12" w:rsidP="00521BC4">
            <w:pPr>
              <w:numPr>
                <w:ilvl w:val="0"/>
                <w:numId w:val="31"/>
              </w:numPr>
              <w:ind w:left="1242" w:hanging="426"/>
              <w:rPr>
                <w:rFonts w:ascii="Calibri" w:hAnsi="Calibri" w:cs="Calibri"/>
              </w:rPr>
            </w:pPr>
            <w:r w:rsidRPr="00BF14E8">
              <w:rPr>
                <w:rFonts w:ascii="Calibri" w:hAnsi="Calibri" w:cs="Calibri"/>
              </w:rPr>
              <w:t>Strategi &amp; Kampagner</w:t>
            </w:r>
          </w:p>
          <w:p w14:paraId="565DC635" w14:textId="77777777" w:rsidR="00B94C12" w:rsidRPr="00BF14E8" w:rsidRDefault="00B94C12" w:rsidP="00521BC4">
            <w:pPr>
              <w:numPr>
                <w:ilvl w:val="0"/>
                <w:numId w:val="31"/>
              </w:numPr>
              <w:ind w:left="1242" w:hanging="426"/>
              <w:rPr>
                <w:rFonts w:ascii="Calibri" w:hAnsi="Calibri" w:cs="Calibri"/>
              </w:rPr>
            </w:pPr>
            <w:r w:rsidRPr="00BF14E8">
              <w:rPr>
                <w:rFonts w:ascii="Calibri" w:hAnsi="Calibri" w:cs="Calibri"/>
              </w:rPr>
              <w:t>Internationalisering</w:t>
            </w:r>
          </w:p>
          <w:p w14:paraId="3467CA1F" w14:textId="77777777" w:rsidR="00B94C12" w:rsidRPr="00BF14E8" w:rsidRDefault="00B94C12" w:rsidP="00061EA3">
            <w:pPr>
              <w:spacing w:line="0" w:lineRule="atLeast"/>
              <w:rPr>
                <w:rFonts w:ascii="Calibri" w:hAnsi="Calibri" w:cs="Calibri"/>
                <w:b/>
                <w:color w:val="333333"/>
                <w:shd w:val="clear" w:color="auto" w:fill="FFFFFF"/>
              </w:rPr>
            </w:pPr>
            <w:r w:rsidRPr="00BF14E8">
              <w:rPr>
                <w:rFonts w:ascii="Calibri" w:hAnsi="Calibri" w:cs="Calibri"/>
                <w:b/>
                <w:color w:val="333333"/>
                <w:shd w:val="clear" w:color="auto" w:fill="FFFFFF"/>
              </w:rPr>
              <w:t>Materiale</w:t>
            </w:r>
            <w:r w:rsidR="007E3B20" w:rsidRPr="00BF14E8">
              <w:rPr>
                <w:rFonts w:ascii="Calibri" w:hAnsi="Calibri" w:cs="Calibri"/>
                <w:b/>
                <w:color w:val="333333"/>
                <w:shd w:val="clear" w:color="auto" w:fill="FFFFFF"/>
              </w:rPr>
              <w:t>r</w:t>
            </w:r>
          </w:p>
          <w:p w14:paraId="6EA7431E" w14:textId="77777777" w:rsidR="00B94C12" w:rsidRPr="00BF14E8" w:rsidRDefault="00B94C12" w:rsidP="00521BC4">
            <w:pPr>
              <w:numPr>
                <w:ilvl w:val="0"/>
                <w:numId w:val="32"/>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 xml:space="preserve">Systime Marketing kapitel 1 </w:t>
            </w:r>
            <w:r w:rsidR="007E3B20" w:rsidRPr="00BF14E8">
              <w:rPr>
                <w:rFonts w:ascii="Calibri" w:hAnsi="Calibri" w:cs="Calibri"/>
                <w:color w:val="333333"/>
                <w:shd w:val="clear" w:color="auto" w:fill="FFFFFF"/>
              </w:rPr>
              <w:t>–</w:t>
            </w:r>
            <w:r w:rsidR="00521BC4" w:rsidRPr="00BF14E8">
              <w:rPr>
                <w:rFonts w:ascii="Calibri" w:hAnsi="Calibri" w:cs="Calibri"/>
                <w:color w:val="333333"/>
                <w:shd w:val="clear" w:color="auto" w:fill="FFFFFF"/>
              </w:rPr>
              <w:t xml:space="preserve"> </w:t>
            </w:r>
            <w:r w:rsidRPr="00BF14E8">
              <w:rPr>
                <w:rFonts w:ascii="Calibri" w:hAnsi="Calibri" w:cs="Calibri"/>
                <w:color w:val="333333"/>
                <w:shd w:val="clear" w:color="auto" w:fill="FFFFFF"/>
              </w:rPr>
              <w:t>25</w:t>
            </w:r>
          </w:p>
          <w:p w14:paraId="591504D5" w14:textId="77777777" w:rsidR="007E3B20" w:rsidRPr="00BF14E8" w:rsidRDefault="007E3B20" w:rsidP="00521BC4">
            <w:pPr>
              <w:numPr>
                <w:ilvl w:val="0"/>
                <w:numId w:val="32"/>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 xml:space="preserve">Artikler fra skolens database. </w:t>
            </w:r>
          </w:p>
        </w:tc>
      </w:tr>
      <w:tr w:rsidR="00B94C12" w:rsidRPr="00BF14E8" w14:paraId="78203CEC" w14:textId="77777777" w:rsidTr="00061EA3">
        <w:tc>
          <w:tcPr>
            <w:tcW w:w="3151" w:type="dxa"/>
            <w:tcBorders>
              <w:bottom w:val="single" w:sz="4" w:space="0" w:color="auto"/>
            </w:tcBorders>
            <w:shd w:val="clear" w:color="auto" w:fill="auto"/>
          </w:tcPr>
          <w:p w14:paraId="2578D966" w14:textId="77777777" w:rsidR="00B94C12" w:rsidRPr="00BF14E8" w:rsidRDefault="00B94C12" w:rsidP="00061EA3">
            <w:pPr>
              <w:rPr>
                <w:rFonts w:ascii="Calibri" w:hAnsi="Calibri" w:cs="Calibri"/>
                <w:b/>
              </w:rPr>
            </w:pPr>
            <w:r w:rsidRPr="00BF14E8">
              <w:rPr>
                <w:rFonts w:ascii="Calibri" w:hAnsi="Calibri" w:cs="Calibri"/>
                <w:b/>
              </w:rPr>
              <w:t>Omfang</w:t>
            </w:r>
          </w:p>
        </w:tc>
        <w:tc>
          <w:tcPr>
            <w:tcW w:w="6060" w:type="dxa"/>
            <w:tcBorders>
              <w:bottom w:val="single" w:sz="4" w:space="0" w:color="auto"/>
            </w:tcBorders>
            <w:shd w:val="clear" w:color="auto" w:fill="auto"/>
          </w:tcPr>
          <w:p w14:paraId="7CFB6466" w14:textId="77777777" w:rsidR="00B94C12" w:rsidRPr="00BF14E8" w:rsidRDefault="00B94C12" w:rsidP="00061EA3">
            <w:pPr>
              <w:rPr>
                <w:rFonts w:ascii="Calibri" w:hAnsi="Calibri" w:cs="Calibri"/>
              </w:rPr>
            </w:pPr>
            <w:r w:rsidRPr="00BF14E8">
              <w:rPr>
                <w:rFonts w:ascii="Calibri" w:hAnsi="Calibri" w:cs="Calibri"/>
              </w:rPr>
              <w:t>1</w:t>
            </w:r>
            <w:r w:rsidR="00521BC4" w:rsidRPr="00BF14E8">
              <w:rPr>
                <w:rFonts w:ascii="Calibri" w:hAnsi="Calibri" w:cs="Calibri"/>
              </w:rPr>
              <w:t>1</w:t>
            </w:r>
            <w:r w:rsidRPr="00BF14E8">
              <w:rPr>
                <w:rFonts w:ascii="Calibri" w:hAnsi="Calibri" w:cs="Calibri"/>
              </w:rPr>
              <w:t xml:space="preserve"> moduler</w:t>
            </w:r>
          </w:p>
        </w:tc>
      </w:tr>
      <w:tr w:rsidR="00B94C12" w:rsidRPr="00BF14E8" w14:paraId="3BBC01A6" w14:textId="77777777" w:rsidTr="00061EA3">
        <w:tc>
          <w:tcPr>
            <w:tcW w:w="3151" w:type="dxa"/>
            <w:shd w:val="clear" w:color="auto" w:fill="auto"/>
          </w:tcPr>
          <w:p w14:paraId="55E596C8" w14:textId="77777777" w:rsidR="00B94C12" w:rsidRPr="00BF14E8" w:rsidRDefault="00B94C12" w:rsidP="00061EA3">
            <w:pPr>
              <w:rPr>
                <w:rFonts w:ascii="Calibri" w:hAnsi="Calibri" w:cs="Calibri"/>
                <w:b/>
              </w:rPr>
            </w:pPr>
            <w:r w:rsidRPr="00BF14E8">
              <w:rPr>
                <w:rFonts w:ascii="Calibri" w:hAnsi="Calibri" w:cs="Calibri"/>
                <w:b/>
              </w:rPr>
              <w:t>Særlige fokuspunkter</w:t>
            </w:r>
          </w:p>
        </w:tc>
        <w:tc>
          <w:tcPr>
            <w:tcW w:w="6060" w:type="dxa"/>
            <w:shd w:val="clear" w:color="auto" w:fill="auto"/>
          </w:tcPr>
          <w:p w14:paraId="622FD5F6" w14:textId="77777777" w:rsidR="00B94C12" w:rsidRPr="00BF14E8" w:rsidRDefault="00B94C12" w:rsidP="00061EA3">
            <w:pPr>
              <w:pStyle w:val="Default"/>
              <w:rPr>
                <w:rFonts w:ascii="Calibri" w:hAnsi="Calibri" w:cs="Calibri"/>
                <w:iCs/>
              </w:rPr>
            </w:pPr>
            <w:r w:rsidRPr="00BF14E8">
              <w:rPr>
                <w:rFonts w:ascii="Calibri" w:hAnsi="Calibri" w:cs="Calibri"/>
                <w:iCs/>
              </w:rPr>
              <w:t>Formålet er at eleve</w:t>
            </w:r>
            <w:r w:rsidR="00521BC4" w:rsidRPr="00BF14E8">
              <w:rPr>
                <w:rFonts w:ascii="Calibri" w:hAnsi="Calibri" w:cs="Calibri"/>
                <w:iCs/>
              </w:rPr>
              <w:t>n i</w:t>
            </w:r>
            <w:r w:rsidRPr="00BF14E8">
              <w:rPr>
                <w:rFonts w:ascii="Calibri" w:hAnsi="Calibri" w:cs="Calibri"/>
                <w:iCs/>
              </w:rPr>
              <w:t xml:space="preserve"> </w:t>
            </w:r>
            <w:r w:rsidR="00521BC4" w:rsidRPr="00BF14E8">
              <w:rPr>
                <w:rFonts w:ascii="Calibri" w:hAnsi="Calibri" w:cs="Calibri"/>
                <w:iCs/>
              </w:rPr>
              <w:t>det virkelighedsnære</w:t>
            </w:r>
            <w:r w:rsidRPr="00BF14E8">
              <w:rPr>
                <w:rFonts w:ascii="Calibri" w:hAnsi="Calibri" w:cs="Calibri"/>
                <w:iCs/>
              </w:rPr>
              <w:t xml:space="preserve"> </w:t>
            </w:r>
            <w:r w:rsidR="00521BC4" w:rsidRPr="00BF14E8">
              <w:rPr>
                <w:rFonts w:ascii="Calibri" w:hAnsi="Calibri" w:cs="Calibri"/>
                <w:iCs/>
              </w:rPr>
              <w:t>projektforløb</w:t>
            </w:r>
            <w:r w:rsidRPr="00BF14E8">
              <w:rPr>
                <w:rFonts w:ascii="Calibri" w:hAnsi="Calibri" w:cs="Calibri"/>
                <w:iCs/>
              </w:rPr>
              <w:t xml:space="preserve"> udvikler sin</w:t>
            </w:r>
            <w:r w:rsidR="00521BC4" w:rsidRPr="00BF14E8">
              <w:rPr>
                <w:rFonts w:ascii="Calibri" w:hAnsi="Calibri" w:cs="Calibri"/>
                <w:iCs/>
              </w:rPr>
              <w:t>e</w:t>
            </w:r>
            <w:r w:rsidRPr="00BF14E8">
              <w:rPr>
                <w:rFonts w:ascii="Calibri" w:hAnsi="Calibri" w:cs="Calibri"/>
                <w:iCs/>
              </w:rPr>
              <w:t xml:space="preserve"> evne til faglig fordybelse og forståelse af </w:t>
            </w:r>
            <w:r w:rsidR="00521BC4" w:rsidRPr="00BF14E8">
              <w:rPr>
                <w:rFonts w:ascii="Calibri" w:hAnsi="Calibri" w:cs="Calibri"/>
                <w:iCs/>
              </w:rPr>
              <w:t xml:space="preserve">fagets </w:t>
            </w:r>
            <w:r w:rsidRPr="00BF14E8">
              <w:rPr>
                <w:rFonts w:ascii="Calibri" w:hAnsi="Calibri" w:cs="Calibri"/>
                <w:iCs/>
              </w:rPr>
              <w:t>teor</w:t>
            </w:r>
            <w:r w:rsidR="00521BC4" w:rsidRPr="00BF14E8">
              <w:rPr>
                <w:rFonts w:ascii="Calibri" w:hAnsi="Calibri" w:cs="Calibri"/>
                <w:iCs/>
              </w:rPr>
              <w:t>ier/modeller</w:t>
            </w:r>
            <w:r w:rsidRPr="00BF14E8">
              <w:rPr>
                <w:rFonts w:ascii="Calibri" w:hAnsi="Calibri" w:cs="Calibri"/>
                <w:iCs/>
              </w:rPr>
              <w:t>.</w:t>
            </w:r>
          </w:p>
        </w:tc>
      </w:tr>
      <w:tr w:rsidR="00B94C12" w:rsidRPr="00BF14E8" w14:paraId="335A3507" w14:textId="77777777" w:rsidTr="00061EA3">
        <w:tc>
          <w:tcPr>
            <w:tcW w:w="3151" w:type="dxa"/>
            <w:shd w:val="clear" w:color="auto" w:fill="auto"/>
          </w:tcPr>
          <w:p w14:paraId="6F38EBF6" w14:textId="77777777" w:rsidR="00B94C12" w:rsidRPr="00BF14E8" w:rsidRDefault="00B94C12" w:rsidP="00061EA3">
            <w:pPr>
              <w:rPr>
                <w:rFonts w:ascii="Calibri" w:hAnsi="Calibri" w:cs="Calibri"/>
                <w:b/>
              </w:rPr>
            </w:pPr>
            <w:r w:rsidRPr="00BF14E8">
              <w:rPr>
                <w:rFonts w:ascii="Calibri" w:hAnsi="Calibri" w:cs="Calibri"/>
                <w:b/>
              </w:rPr>
              <w:t>Væsentligste arbejdsformer</w:t>
            </w:r>
          </w:p>
        </w:tc>
        <w:tc>
          <w:tcPr>
            <w:tcW w:w="6060" w:type="dxa"/>
            <w:shd w:val="clear" w:color="auto" w:fill="auto"/>
          </w:tcPr>
          <w:p w14:paraId="5C4B2A2C" w14:textId="77777777" w:rsidR="00B94C12" w:rsidRPr="00BF14E8" w:rsidRDefault="00B94C12" w:rsidP="00061EA3">
            <w:pPr>
              <w:pStyle w:val="Default"/>
              <w:rPr>
                <w:rFonts w:ascii="Calibri" w:hAnsi="Calibri" w:cs="Calibri"/>
              </w:rPr>
            </w:pPr>
            <w:r w:rsidRPr="00BF14E8">
              <w:rPr>
                <w:rFonts w:ascii="Calibri" w:hAnsi="Calibri" w:cs="Calibri"/>
              </w:rPr>
              <w:t xml:space="preserve">Gruppearbejde og/eller individuelt arbejde med </w:t>
            </w:r>
            <w:r w:rsidR="00521BC4" w:rsidRPr="00BF14E8">
              <w:rPr>
                <w:rFonts w:ascii="Calibri" w:hAnsi="Calibri" w:cs="Calibri"/>
              </w:rPr>
              <w:t xml:space="preserve">en række </w:t>
            </w:r>
            <w:r w:rsidRPr="00BF14E8">
              <w:rPr>
                <w:rFonts w:ascii="Calibri" w:hAnsi="Calibri" w:cs="Calibri"/>
              </w:rPr>
              <w:t>skriftlig</w:t>
            </w:r>
            <w:r w:rsidR="00521BC4" w:rsidRPr="00BF14E8">
              <w:rPr>
                <w:rFonts w:ascii="Calibri" w:hAnsi="Calibri" w:cs="Calibri"/>
              </w:rPr>
              <w:t>e</w:t>
            </w:r>
            <w:r w:rsidRPr="00BF14E8">
              <w:rPr>
                <w:rFonts w:ascii="Calibri" w:hAnsi="Calibri" w:cs="Calibri"/>
              </w:rPr>
              <w:t xml:space="preserve"> aflevering</w:t>
            </w:r>
            <w:r w:rsidR="00521BC4" w:rsidRPr="00BF14E8">
              <w:rPr>
                <w:rFonts w:ascii="Calibri" w:hAnsi="Calibri" w:cs="Calibri"/>
              </w:rPr>
              <w:t>er</w:t>
            </w:r>
            <w:r w:rsidRPr="00BF14E8">
              <w:rPr>
                <w:rFonts w:ascii="Calibri" w:hAnsi="Calibri" w:cs="Calibri"/>
              </w:rPr>
              <w:t xml:space="preserve">. </w:t>
            </w:r>
          </w:p>
        </w:tc>
      </w:tr>
    </w:tbl>
    <w:p w14:paraId="238601FE" w14:textId="77777777" w:rsidR="008C5476" w:rsidRPr="00BF14E8" w:rsidRDefault="00B94C12" w:rsidP="005D7934">
      <w:pPr>
        <w:rPr>
          <w:rFonts w:ascii="Calibri" w:hAnsi="Calibri" w:cs="Calibri"/>
        </w:rPr>
      </w:pPr>
      <w:r w:rsidRPr="00BF14E8">
        <w:rPr>
          <w:rFonts w:ascii="Calibri" w:hAnsi="Calibri" w:cs="Calibri"/>
        </w:rPr>
        <w:br w:type="page"/>
      </w:r>
    </w:p>
    <w:p w14:paraId="0F3CABC7" w14:textId="77777777" w:rsidR="00317AF3" w:rsidRPr="00BF14E8" w:rsidRDefault="00317AF3" w:rsidP="00317AF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8059"/>
      </w:tblGrid>
      <w:tr w:rsidR="00317AF3" w:rsidRPr="00BF14E8" w14:paraId="06546FC0" w14:textId="77777777" w:rsidTr="0010031A">
        <w:tc>
          <w:tcPr>
            <w:tcW w:w="3151" w:type="dxa"/>
            <w:shd w:val="clear" w:color="auto" w:fill="auto"/>
          </w:tcPr>
          <w:p w14:paraId="18CA9E78" w14:textId="77777777" w:rsidR="00317AF3" w:rsidRPr="00BF14E8" w:rsidRDefault="00317AF3" w:rsidP="0010031A">
            <w:pPr>
              <w:pStyle w:val="Overskrift1"/>
              <w:rPr>
                <w:rFonts w:ascii="Calibri" w:hAnsi="Calibri" w:cs="Calibri"/>
                <w:szCs w:val="24"/>
              </w:rPr>
            </w:pPr>
            <w:r w:rsidRPr="00BF14E8">
              <w:rPr>
                <w:rFonts w:ascii="Calibri" w:hAnsi="Calibri" w:cs="Calibri"/>
                <w:szCs w:val="24"/>
              </w:rPr>
              <w:t xml:space="preserve">Titel </w:t>
            </w:r>
            <w:r w:rsidR="00461779" w:rsidRPr="00BF14E8">
              <w:rPr>
                <w:rFonts w:ascii="Calibri" w:hAnsi="Calibri" w:cs="Calibri"/>
                <w:szCs w:val="24"/>
              </w:rPr>
              <w:t>1</w:t>
            </w:r>
            <w:r w:rsidR="00C75168" w:rsidRPr="00BF14E8">
              <w:rPr>
                <w:rFonts w:ascii="Calibri" w:hAnsi="Calibri" w:cs="Calibri"/>
                <w:szCs w:val="24"/>
              </w:rPr>
              <w:t>6</w:t>
            </w:r>
          </w:p>
        </w:tc>
        <w:tc>
          <w:tcPr>
            <w:tcW w:w="6060" w:type="dxa"/>
            <w:shd w:val="clear" w:color="auto" w:fill="auto"/>
          </w:tcPr>
          <w:p w14:paraId="428C10B5" w14:textId="77777777" w:rsidR="00317AF3" w:rsidRPr="00BF14E8" w:rsidRDefault="00317AF3" w:rsidP="0010031A">
            <w:pPr>
              <w:pStyle w:val="Overskrift1"/>
              <w:rPr>
                <w:rFonts w:ascii="Calibri" w:hAnsi="Calibri" w:cs="Calibri"/>
                <w:szCs w:val="24"/>
              </w:rPr>
            </w:pPr>
            <w:r w:rsidRPr="00BF14E8">
              <w:rPr>
                <w:rFonts w:ascii="Calibri" w:hAnsi="Calibri" w:cs="Calibri"/>
                <w:szCs w:val="24"/>
              </w:rPr>
              <w:t>Træning i skriftelig afsætning – Terminsprøve &amp; lignende opgaver</w:t>
            </w:r>
          </w:p>
        </w:tc>
      </w:tr>
      <w:tr w:rsidR="00317AF3" w:rsidRPr="00BF14E8" w14:paraId="60D15867" w14:textId="77777777" w:rsidTr="0010031A">
        <w:tc>
          <w:tcPr>
            <w:tcW w:w="3151" w:type="dxa"/>
            <w:shd w:val="clear" w:color="auto" w:fill="auto"/>
          </w:tcPr>
          <w:p w14:paraId="6FDF94C9" w14:textId="77777777" w:rsidR="00317AF3" w:rsidRPr="00BF14E8" w:rsidRDefault="00317AF3" w:rsidP="0010031A">
            <w:pPr>
              <w:rPr>
                <w:rFonts w:ascii="Calibri" w:hAnsi="Calibri" w:cs="Calibri"/>
                <w:b/>
              </w:rPr>
            </w:pPr>
            <w:r w:rsidRPr="00BF14E8">
              <w:rPr>
                <w:rFonts w:ascii="Calibri" w:hAnsi="Calibri" w:cs="Calibri"/>
                <w:b/>
              </w:rPr>
              <w:t>Indhold</w:t>
            </w:r>
          </w:p>
        </w:tc>
        <w:tc>
          <w:tcPr>
            <w:tcW w:w="6060" w:type="dxa"/>
            <w:shd w:val="clear" w:color="auto" w:fill="auto"/>
          </w:tcPr>
          <w:p w14:paraId="6335E430" w14:textId="77777777" w:rsidR="00317AF3" w:rsidRPr="00BF14E8" w:rsidRDefault="00317AF3" w:rsidP="0010031A">
            <w:pPr>
              <w:pStyle w:val="Default"/>
              <w:rPr>
                <w:rFonts w:ascii="Calibri" w:hAnsi="Calibri" w:cs="Calibri"/>
                <w:b/>
                <w:color w:val="auto"/>
              </w:rPr>
            </w:pPr>
            <w:r w:rsidRPr="00BF14E8">
              <w:rPr>
                <w:rFonts w:ascii="Calibri" w:hAnsi="Calibri" w:cs="Calibri"/>
                <w:b/>
                <w:color w:val="auto"/>
              </w:rPr>
              <w:t>Kernestof</w:t>
            </w:r>
          </w:p>
          <w:p w14:paraId="19928976" w14:textId="77777777" w:rsidR="007E3B20" w:rsidRPr="00BF14E8" w:rsidRDefault="00C75168" w:rsidP="007E3B20">
            <w:pPr>
              <w:numPr>
                <w:ilvl w:val="0"/>
                <w:numId w:val="33"/>
              </w:numPr>
              <w:ind w:left="1242" w:hanging="426"/>
              <w:rPr>
                <w:rFonts w:ascii="Calibri" w:hAnsi="Calibri" w:cs="Calibri"/>
              </w:rPr>
            </w:pPr>
            <w:r w:rsidRPr="00BF14E8">
              <w:rPr>
                <w:rFonts w:ascii="Calibri" w:hAnsi="Calibri" w:cs="Calibri"/>
              </w:rPr>
              <w:t>Den Strategiske Proces</w:t>
            </w:r>
            <w:r w:rsidR="00461779" w:rsidRPr="00BF14E8">
              <w:rPr>
                <w:rFonts w:ascii="Calibri" w:hAnsi="Calibri" w:cs="Calibri"/>
              </w:rPr>
              <w:t xml:space="preserve"> </w:t>
            </w:r>
            <w:r w:rsidR="007E3B20" w:rsidRPr="00BF14E8">
              <w:rPr>
                <w:rFonts w:ascii="Calibri" w:hAnsi="Calibri" w:cs="Calibri"/>
              </w:rPr>
              <w:t>inkl. Internationalisering</w:t>
            </w:r>
          </w:p>
          <w:p w14:paraId="0A8C1C56" w14:textId="77777777" w:rsidR="007E3B20" w:rsidRPr="00BF14E8" w:rsidRDefault="00461779" w:rsidP="007E3B20">
            <w:pPr>
              <w:numPr>
                <w:ilvl w:val="0"/>
                <w:numId w:val="33"/>
              </w:numPr>
              <w:ind w:left="1242" w:hanging="426"/>
              <w:rPr>
                <w:rFonts w:ascii="Calibri" w:hAnsi="Calibri" w:cs="Calibri"/>
              </w:rPr>
            </w:pPr>
            <w:r w:rsidRPr="00BF14E8">
              <w:rPr>
                <w:rFonts w:ascii="Calibri" w:hAnsi="Calibri" w:cs="Calibri"/>
              </w:rPr>
              <w:t>Kampagner</w:t>
            </w:r>
          </w:p>
          <w:p w14:paraId="02F96C01" w14:textId="77777777" w:rsidR="00317AF3" w:rsidRPr="00BF14E8" w:rsidRDefault="00317AF3" w:rsidP="0010031A">
            <w:pPr>
              <w:spacing w:line="0" w:lineRule="atLeast"/>
              <w:rPr>
                <w:rFonts w:ascii="Calibri" w:hAnsi="Calibri" w:cs="Calibri"/>
                <w:b/>
                <w:color w:val="333333"/>
                <w:shd w:val="clear" w:color="auto" w:fill="FFFFFF"/>
              </w:rPr>
            </w:pPr>
            <w:r w:rsidRPr="00BF14E8">
              <w:rPr>
                <w:rFonts w:ascii="Calibri" w:hAnsi="Calibri" w:cs="Calibri"/>
                <w:b/>
                <w:color w:val="333333"/>
                <w:shd w:val="clear" w:color="auto" w:fill="FFFFFF"/>
              </w:rPr>
              <w:t>Materiale</w:t>
            </w:r>
            <w:r w:rsidR="007E3B20" w:rsidRPr="00BF14E8">
              <w:rPr>
                <w:rFonts w:ascii="Calibri" w:hAnsi="Calibri" w:cs="Calibri"/>
                <w:b/>
                <w:color w:val="333333"/>
                <w:shd w:val="clear" w:color="auto" w:fill="FFFFFF"/>
              </w:rPr>
              <w:t>r</w:t>
            </w:r>
            <w:r w:rsidRPr="00BF14E8">
              <w:rPr>
                <w:rFonts w:ascii="Calibri" w:hAnsi="Calibri" w:cs="Calibri"/>
                <w:b/>
                <w:color w:val="333333"/>
                <w:shd w:val="clear" w:color="auto" w:fill="FFFFFF"/>
              </w:rPr>
              <w:t xml:space="preserve"> </w:t>
            </w:r>
          </w:p>
          <w:p w14:paraId="291EF011" w14:textId="77777777" w:rsidR="007E3B20" w:rsidRPr="00BF14E8" w:rsidRDefault="00317AF3" w:rsidP="007E3B20">
            <w:pPr>
              <w:numPr>
                <w:ilvl w:val="0"/>
                <w:numId w:val="34"/>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 xml:space="preserve">Systime Marketing kapitel 1-25 </w:t>
            </w:r>
          </w:p>
          <w:p w14:paraId="35F33CF3" w14:textId="77777777" w:rsidR="007E3B20" w:rsidRPr="00BF14E8" w:rsidRDefault="001E30D4" w:rsidP="007E3B20">
            <w:pPr>
              <w:numPr>
                <w:ilvl w:val="0"/>
                <w:numId w:val="34"/>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Kompendium af fagets m</w:t>
            </w:r>
            <w:r w:rsidR="00317AF3" w:rsidRPr="00BF14E8">
              <w:rPr>
                <w:rFonts w:ascii="Calibri" w:hAnsi="Calibri" w:cs="Calibri"/>
                <w:color w:val="333333"/>
                <w:shd w:val="clear" w:color="auto" w:fill="FFFFFF"/>
              </w:rPr>
              <w:t>odeller og teorier</w:t>
            </w:r>
          </w:p>
          <w:p w14:paraId="0471D4A8" w14:textId="77777777" w:rsidR="005224D2" w:rsidRPr="00BF14E8" w:rsidRDefault="00C75168" w:rsidP="007E3B20">
            <w:pPr>
              <w:numPr>
                <w:ilvl w:val="0"/>
                <w:numId w:val="34"/>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Offentlig</w:t>
            </w:r>
            <w:r w:rsidR="007E3B20" w:rsidRPr="00BF14E8">
              <w:rPr>
                <w:rFonts w:ascii="Calibri" w:hAnsi="Calibri" w:cs="Calibri"/>
                <w:color w:val="333333"/>
                <w:shd w:val="clear" w:color="auto" w:fill="FFFFFF"/>
              </w:rPr>
              <w:t>e</w:t>
            </w:r>
            <w:r w:rsidRPr="00BF14E8">
              <w:rPr>
                <w:rFonts w:ascii="Calibri" w:hAnsi="Calibri" w:cs="Calibri"/>
                <w:color w:val="333333"/>
                <w:shd w:val="clear" w:color="auto" w:fill="FFFFFF"/>
              </w:rPr>
              <w:t xml:space="preserve"> skriftlig</w:t>
            </w:r>
            <w:r w:rsidR="007E3B20" w:rsidRPr="00BF14E8">
              <w:rPr>
                <w:rFonts w:ascii="Calibri" w:hAnsi="Calibri" w:cs="Calibri"/>
                <w:color w:val="333333"/>
                <w:shd w:val="clear" w:color="auto" w:fill="FFFFFF"/>
              </w:rPr>
              <w:t>e</w:t>
            </w:r>
            <w:r w:rsidRPr="00BF14E8">
              <w:rPr>
                <w:rFonts w:ascii="Calibri" w:hAnsi="Calibri" w:cs="Calibri"/>
                <w:color w:val="333333"/>
                <w:shd w:val="clear" w:color="auto" w:fill="FFFFFF"/>
              </w:rPr>
              <w:t xml:space="preserve"> eksamen</w:t>
            </w:r>
            <w:r w:rsidR="007E3B20" w:rsidRPr="00BF14E8">
              <w:rPr>
                <w:rFonts w:ascii="Calibri" w:hAnsi="Calibri" w:cs="Calibri"/>
                <w:color w:val="333333"/>
                <w:shd w:val="clear" w:color="auto" w:fill="FFFFFF"/>
              </w:rPr>
              <w:t xml:space="preserve">er 2020 – 23: </w:t>
            </w:r>
            <w:hyperlink r:id="rId14" w:history="1">
              <w:r w:rsidR="007E3B20" w:rsidRPr="00BF14E8">
                <w:rPr>
                  <w:rStyle w:val="Hyperlink"/>
                  <w:rFonts w:ascii="Calibri" w:hAnsi="Calibri" w:cs="Calibri"/>
                  <w:shd w:val="clear" w:color="auto" w:fill="FFFFFF"/>
                </w:rPr>
                <w:t>https://www.prøvebanken.dk/proevematerialer/GYMUDD/AFS/AFSHHX</w:t>
              </w:r>
            </w:hyperlink>
            <w:r w:rsidR="007E3B20" w:rsidRPr="00BF14E8">
              <w:rPr>
                <w:rFonts w:ascii="Calibri" w:hAnsi="Calibri" w:cs="Calibri"/>
                <w:color w:val="333333"/>
                <w:shd w:val="clear" w:color="auto" w:fill="FFFFFF"/>
              </w:rPr>
              <w:t xml:space="preserve"> </w:t>
            </w:r>
          </w:p>
        </w:tc>
      </w:tr>
      <w:tr w:rsidR="00317AF3" w:rsidRPr="00BF14E8" w14:paraId="5B4ADAFA" w14:textId="77777777" w:rsidTr="0010031A">
        <w:tc>
          <w:tcPr>
            <w:tcW w:w="3151" w:type="dxa"/>
            <w:tcBorders>
              <w:bottom w:val="single" w:sz="4" w:space="0" w:color="auto"/>
            </w:tcBorders>
            <w:shd w:val="clear" w:color="auto" w:fill="auto"/>
          </w:tcPr>
          <w:p w14:paraId="7083DFCB" w14:textId="77777777" w:rsidR="00317AF3" w:rsidRPr="00BF14E8" w:rsidRDefault="00317AF3" w:rsidP="0010031A">
            <w:pPr>
              <w:rPr>
                <w:rFonts w:ascii="Calibri" w:hAnsi="Calibri" w:cs="Calibri"/>
                <w:b/>
              </w:rPr>
            </w:pPr>
            <w:r w:rsidRPr="00BF14E8">
              <w:rPr>
                <w:rFonts w:ascii="Calibri" w:hAnsi="Calibri" w:cs="Calibri"/>
                <w:b/>
              </w:rPr>
              <w:t>Omfang</w:t>
            </w:r>
          </w:p>
        </w:tc>
        <w:tc>
          <w:tcPr>
            <w:tcW w:w="6060" w:type="dxa"/>
            <w:tcBorders>
              <w:bottom w:val="single" w:sz="4" w:space="0" w:color="auto"/>
            </w:tcBorders>
            <w:shd w:val="clear" w:color="auto" w:fill="auto"/>
          </w:tcPr>
          <w:p w14:paraId="5AB29501" w14:textId="77777777" w:rsidR="00317AF3" w:rsidRPr="00BF14E8" w:rsidRDefault="009344F7" w:rsidP="0010031A">
            <w:pPr>
              <w:rPr>
                <w:rFonts w:ascii="Calibri" w:hAnsi="Calibri" w:cs="Calibri"/>
              </w:rPr>
            </w:pPr>
            <w:r w:rsidRPr="00BF14E8">
              <w:rPr>
                <w:rFonts w:ascii="Calibri" w:hAnsi="Calibri" w:cs="Calibri"/>
              </w:rPr>
              <w:t>20</w:t>
            </w:r>
            <w:r w:rsidR="00317AF3" w:rsidRPr="00BF14E8">
              <w:rPr>
                <w:rFonts w:ascii="Calibri" w:hAnsi="Calibri" w:cs="Calibri"/>
              </w:rPr>
              <w:t xml:space="preserve"> moduler</w:t>
            </w:r>
          </w:p>
        </w:tc>
      </w:tr>
      <w:tr w:rsidR="00317AF3" w:rsidRPr="00BF14E8" w14:paraId="549EDC0C" w14:textId="77777777" w:rsidTr="0010031A">
        <w:tc>
          <w:tcPr>
            <w:tcW w:w="3151" w:type="dxa"/>
            <w:shd w:val="clear" w:color="auto" w:fill="auto"/>
          </w:tcPr>
          <w:p w14:paraId="01A4D065" w14:textId="77777777" w:rsidR="00317AF3" w:rsidRPr="00BF14E8" w:rsidRDefault="00317AF3" w:rsidP="0010031A">
            <w:pPr>
              <w:rPr>
                <w:rFonts w:ascii="Calibri" w:hAnsi="Calibri" w:cs="Calibri"/>
                <w:b/>
              </w:rPr>
            </w:pPr>
            <w:r w:rsidRPr="00BF14E8">
              <w:rPr>
                <w:rFonts w:ascii="Calibri" w:hAnsi="Calibri" w:cs="Calibri"/>
                <w:b/>
              </w:rPr>
              <w:t>Særlige fokuspunkter</w:t>
            </w:r>
          </w:p>
        </w:tc>
        <w:tc>
          <w:tcPr>
            <w:tcW w:w="6060" w:type="dxa"/>
            <w:shd w:val="clear" w:color="auto" w:fill="auto"/>
          </w:tcPr>
          <w:p w14:paraId="45147869" w14:textId="77777777" w:rsidR="00317AF3" w:rsidRPr="00BF14E8" w:rsidRDefault="00317AF3" w:rsidP="0010031A">
            <w:pPr>
              <w:pStyle w:val="Default"/>
              <w:rPr>
                <w:rFonts w:ascii="Calibri" w:hAnsi="Calibri" w:cs="Calibri"/>
                <w:iCs/>
              </w:rPr>
            </w:pPr>
            <w:r w:rsidRPr="00BF14E8">
              <w:rPr>
                <w:rFonts w:ascii="Calibri" w:hAnsi="Calibri" w:cs="Calibri"/>
                <w:iCs/>
              </w:rPr>
              <w:t>Formålet er at sikre at eleve</w:t>
            </w:r>
            <w:r w:rsidR="007E3B20" w:rsidRPr="00BF14E8">
              <w:rPr>
                <w:rFonts w:ascii="Calibri" w:hAnsi="Calibri" w:cs="Calibri"/>
                <w:iCs/>
              </w:rPr>
              <w:t>n</w:t>
            </w:r>
            <w:r w:rsidRPr="00BF14E8">
              <w:rPr>
                <w:rFonts w:ascii="Calibri" w:hAnsi="Calibri" w:cs="Calibri"/>
                <w:iCs/>
              </w:rPr>
              <w:t xml:space="preserve"> har </w:t>
            </w:r>
            <w:r w:rsidR="007E3B20" w:rsidRPr="00BF14E8">
              <w:rPr>
                <w:rFonts w:ascii="Calibri" w:hAnsi="Calibri" w:cs="Calibri"/>
                <w:iCs/>
              </w:rPr>
              <w:t>rige muligheder for at repetere</w:t>
            </w:r>
            <w:r w:rsidRPr="00BF14E8">
              <w:rPr>
                <w:rFonts w:ascii="Calibri" w:hAnsi="Calibri" w:cs="Calibri"/>
                <w:iCs/>
              </w:rPr>
              <w:t xml:space="preserve"> alle afsætningsmodeller og teorier i </w:t>
            </w:r>
            <w:r w:rsidR="007E3B20" w:rsidRPr="00BF14E8">
              <w:rPr>
                <w:rFonts w:ascii="Calibri" w:hAnsi="Calibri" w:cs="Calibri"/>
                <w:iCs/>
              </w:rPr>
              <w:t>en eksamensrelevant sammenhæng</w:t>
            </w:r>
            <w:r w:rsidR="001E30D4" w:rsidRPr="00BF14E8">
              <w:rPr>
                <w:rFonts w:ascii="Calibri" w:hAnsi="Calibri" w:cs="Calibri"/>
                <w:iCs/>
              </w:rPr>
              <w:t>. Forløbet anses</w:t>
            </w:r>
            <w:r w:rsidRPr="00BF14E8">
              <w:rPr>
                <w:rFonts w:ascii="Calibri" w:hAnsi="Calibri" w:cs="Calibri"/>
                <w:iCs/>
              </w:rPr>
              <w:t xml:space="preserve"> dermed </w:t>
            </w:r>
            <w:r w:rsidR="007E3B20" w:rsidRPr="00BF14E8">
              <w:rPr>
                <w:rFonts w:ascii="Calibri" w:hAnsi="Calibri" w:cs="Calibri"/>
                <w:iCs/>
              </w:rPr>
              <w:t xml:space="preserve">primært </w:t>
            </w:r>
            <w:r w:rsidR="001E30D4" w:rsidRPr="00BF14E8">
              <w:rPr>
                <w:rFonts w:ascii="Calibri" w:hAnsi="Calibri" w:cs="Calibri"/>
                <w:iCs/>
              </w:rPr>
              <w:t xml:space="preserve">som </w:t>
            </w:r>
            <w:r w:rsidRPr="00BF14E8">
              <w:rPr>
                <w:rFonts w:ascii="Calibri" w:hAnsi="Calibri" w:cs="Calibri"/>
                <w:iCs/>
              </w:rPr>
              <w:t xml:space="preserve">træning af de </w:t>
            </w:r>
            <w:r w:rsidR="007E3B20" w:rsidRPr="00BF14E8">
              <w:rPr>
                <w:rFonts w:ascii="Calibri" w:hAnsi="Calibri" w:cs="Calibri"/>
                <w:iCs/>
              </w:rPr>
              <w:t xml:space="preserve">skriftelige </w:t>
            </w:r>
            <w:r w:rsidRPr="00BF14E8">
              <w:rPr>
                <w:rFonts w:ascii="Calibri" w:hAnsi="Calibri" w:cs="Calibri"/>
                <w:iCs/>
              </w:rPr>
              <w:t>kompetencer</w:t>
            </w:r>
            <w:r w:rsidR="001E30D4" w:rsidRPr="00BF14E8">
              <w:rPr>
                <w:rFonts w:ascii="Calibri" w:hAnsi="Calibri" w:cs="Calibri"/>
                <w:iCs/>
              </w:rPr>
              <w:t>.</w:t>
            </w:r>
            <w:r w:rsidR="007E3B20" w:rsidRPr="00BF14E8">
              <w:rPr>
                <w:rFonts w:ascii="Calibri" w:hAnsi="Calibri" w:cs="Calibri"/>
                <w:iCs/>
              </w:rPr>
              <w:t xml:space="preserve"> </w:t>
            </w:r>
            <w:r w:rsidR="009344F7" w:rsidRPr="00BF14E8">
              <w:rPr>
                <w:rFonts w:ascii="Calibri" w:hAnsi="Calibri" w:cs="Calibri"/>
                <w:iCs/>
              </w:rPr>
              <w:t>Undervisnings gennemførsel vil dog give eleven flere muligheder for den mundtlige formidlige.</w:t>
            </w:r>
          </w:p>
        </w:tc>
      </w:tr>
      <w:tr w:rsidR="00317AF3" w:rsidRPr="00BF14E8" w14:paraId="5439E50F" w14:textId="77777777" w:rsidTr="0010031A">
        <w:tc>
          <w:tcPr>
            <w:tcW w:w="3151" w:type="dxa"/>
            <w:shd w:val="clear" w:color="auto" w:fill="auto"/>
          </w:tcPr>
          <w:p w14:paraId="7E9DEF57" w14:textId="77777777" w:rsidR="00317AF3" w:rsidRPr="00BF14E8" w:rsidRDefault="00317AF3" w:rsidP="0010031A">
            <w:pPr>
              <w:rPr>
                <w:rFonts w:ascii="Calibri" w:hAnsi="Calibri" w:cs="Calibri"/>
                <w:b/>
              </w:rPr>
            </w:pPr>
            <w:r w:rsidRPr="00BF14E8">
              <w:rPr>
                <w:rFonts w:ascii="Calibri" w:hAnsi="Calibri" w:cs="Calibri"/>
                <w:b/>
              </w:rPr>
              <w:t>Væsentligste arbejdsformer</w:t>
            </w:r>
          </w:p>
        </w:tc>
        <w:tc>
          <w:tcPr>
            <w:tcW w:w="6060" w:type="dxa"/>
            <w:shd w:val="clear" w:color="auto" w:fill="auto"/>
          </w:tcPr>
          <w:p w14:paraId="76B67912" w14:textId="77777777" w:rsidR="00317AF3" w:rsidRPr="00BF14E8" w:rsidRDefault="001E30D4" w:rsidP="0010031A">
            <w:pPr>
              <w:pStyle w:val="Overskrift1"/>
              <w:rPr>
                <w:rFonts w:ascii="Calibri" w:hAnsi="Calibri" w:cs="Calibri"/>
                <w:b w:val="0"/>
                <w:szCs w:val="24"/>
              </w:rPr>
            </w:pPr>
            <w:r w:rsidRPr="00BF14E8">
              <w:rPr>
                <w:rFonts w:ascii="Calibri" w:hAnsi="Calibri" w:cs="Calibri"/>
                <w:b w:val="0"/>
                <w:szCs w:val="24"/>
              </w:rPr>
              <w:t>Individuel f</w:t>
            </w:r>
            <w:r w:rsidR="00317AF3" w:rsidRPr="00BF14E8">
              <w:rPr>
                <w:rFonts w:ascii="Calibri" w:hAnsi="Calibri" w:cs="Calibri"/>
                <w:b w:val="0"/>
                <w:szCs w:val="24"/>
              </w:rPr>
              <w:t xml:space="preserve">orberedelse </w:t>
            </w:r>
            <w:r w:rsidRPr="00BF14E8">
              <w:rPr>
                <w:rFonts w:ascii="Calibri" w:hAnsi="Calibri" w:cs="Calibri"/>
                <w:b w:val="0"/>
                <w:szCs w:val="24"/>
              </w:rPr>
              <w:t>med skriftlig</w:t>
            </w:r>
            <w:r w:rsidR="009344F7" w:rsidRPr="00BF14E8">
              <w:rPr>
                <w:rFonts w:ascii="Calibri" w:hAnsi="Calibri" w:cs="Calibri"/>
                <w:b w:val="0"/>
                <w:szCs w:val="24"/>
              </w:rPr>
              <w:t>e</w:t>
            </w:r>
            <w:r w:rsidRPr="00BF14E8">
              <w:rPr>
                <w:rFonts w:ascii="Calibri" w:hAnsi="Calibri" w:cs="Calibri"/>
                <w:b w:val="0"/>
                <w:szCs w:val="24"/>
              </w:rPr>
              <w:t xml:space="preserve"> aflevering</w:t>
            </w:r>
            <w:r w:rsidR="009344F7" w:rsidRPr="00BF14E8">
              <w:rPr>
                <w:rFonts w:ascii="Calibri" w:hAnsi="Calibri" w:cs="Calibri"/>
                <w:b w:val="0"/>
                <w:szCs w:val="24"/>
              </w:rPr>
              <w:t>er</w:t>
            </w:r>
            <w:r w:rsidRPr="00BF14E8">
              <w:rPr>
                <w:rFonts w:ascii="Calibri" w:hAnsi="Calibri" w:cs="Calibri"/>
                <w:b w:val="0"/>
                <w:szCs w:val="24"/>
              </w:rPr>
              <w:t>,</w:t>
            </w:r>
            <w:r w:rsidR="00317AF3" w:rsidRPr="00BF14E8">
              <w:rPr>
                <w:rFonts w:ascii="Calibri" w:hAnsi="Calibri" w:cs="Calibri"/>
                <w:b w:val="0"/>
                <w:szCs w:val="24"/>
              </w:rPr>
              <w:t xml:space="preserve"> mundtlig </w:t>
            </w:r>
            <w:r w:rsidRPr="00BF14E8">
              <w:rPr>
                <w:rFonts w:ascii="Calibri" w:hAnsi="Calibri" w:cs="Calibri"/>
                <w:b w:val="0"/>
                <w:szCs w:val="24"/>
              </w:rPr>
              <w:t xml:space="preserve">deltagelse i mindre og større grupper. </w:t>
            </w:r>
            <w:r w:rsidR="005224D2" w:rsidRPr="00BF14E8">
              <w:rPr>
                <w:rFonts w:ascii="Calibri" w:hAnsi="Calibri" w:cs="Calibri"/>
                <w:b w:val="0"/>
                <w:szCs w:val="24"/>
              </w:rPr>
              <w:t>Sidstnævnte har også videoaflevering</w:t>
            </w:r>
            <w:r w:rsidR="009344F7" w:rsidRPr="00BF14E8">
              <w:rPr>
                <w:rFonts w:ascii="Calibri" w:hAnsi="Calibri" w:cs="Calibri"/>
                <w:b w:val="0"/>
                <w:szCs w:val="24"/>
              </w:rPr>
              <w:t>er</w:t>
            </w:r>
            <w:r w:rsidR="005224D2" w:rsidRPr="00BF14E8">
              <w:rPr>
                <w:rFonts w:ascii="Calibri" w:hAnsi="Calibri" w:cs="Calibri"/>
                <w:b w:val="0"/>
                <w:szCs w:val="24"/>
              </w:rPr>
              <w:t xml:space="preserve"> i grupper. </w:t>
            </w:r>
            <w:r w:rsidRPr="00BF14E8">
              <w:rPr>
                <w:rFonts w:ascii="Calibri" w:hAnsi="Calibri" w:cs="Calibri"/>
                <w:b w:val="0"/>
                <w:szCs w:val="24"/>
              </w:rPr>
              <w:t>Fælles opsamling i klassen. Individuel feedback, både skriftlig og gennem samtaler med den enkelte elev.</w:t>
            </w:r>
            <w:r w:rsidR="00461779" w:rsidRPr="00BF14E8">
              <w:rPr>
                <w:rFonts w:ascii="Calibri" w:hAnsi="Calibri" w:cs="Calibri"/>
                <w:b w:val="0"/>
                <w:szCs w:val="24"/>
              </w:rPr>
              <w:t xml:space="preserve"> Eleverne bliver bedt om i flere tilfælde at forholde sig kritisk til egne og andre elevers afleveringer.</w:t>
            </w:r>
          </w:p>
        </w:tc>
      </w:tr>
    </w:tbl>
    <w:p w14:paraId="5B08B5D1" w14:textId="77777777" w:rsidR="008C5476" w:rsidRPr="00BF14E8" w:rsidRDefault="008C5476" w:rsidP="005D7934">
      <w:pPr>
        <w:rPr>
          <w:rFonts w:ascii="Calibri" w:hAnsi="Calibri" w:cs="Calibri"/>
        </w:rPr>
      </w:pPr>
    </w:p>
    <w:p w14:paraId="16DEB4AB" w14:textId="77777777" w:rsidR="008C5476" w:rsidRPr="00BF14E8" w:rsidRDefault="00182D48" w:rsidP="005D7934">
      <w:pPr>
        <w:rPr>
          <w:rFonts w:ascii="Calibri" w:hAnsi="Calibri" w:cs="Calibri"/>
        </w:rPr>
      </w:pPr>
      <w:r w:rsidRPr="00BF14E8">
        <w:rPr>
          <w:rFonts w:ascii="Calibri" w:hAnsi="Calibri" w:cs="Calibri"/>
        </w:rPr>
        <w:br w:type="page"/>
      </w:r>
    </w:p>
    <w:p w14:paraId="0AD9C6F4" w14:textId="77777777" w:rsidR="008C5476" w:rsidRPr="00BF14E8" w:rsidRDefault="008C5476" w:rsidP="005D793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6060"/>
      </w:tblGrid>
      <w:tr w:rsidR="00DA0333" w:rsidRPr="00BF14E8" w14:paraId="084C130E" w14:textId="77777777" w:rsidTr="00990304">
        <w:tc>
          <w:tcPr>
            <w:tcW w:w="3151" w:type="dxa"/>
            <w:shd w:val="clear" w:color="auto" w:fill="auto"/>
          </w:tcPr>
          <w:p w14:paraId="77F06B68" w14:textId="77777777" w:rsidR="00DA0333" w:rsidRPr="00BF14E8" w:rsidRDefault="00DA0333" w:rsidP="00DA0333">
            <w:pPr>
              <w:pStyle w:val="Overskrift1"/>
              <w:rPr>
                <w:rFonts w:ascii="Calibri" w:hAnsi="Calibri" w:cs="Calibri"/>
                <w:szCs w:val="24"/>
              </w:rPr>
            </w:pPr>
            <w:bookmarkStart w:id="59" w:name="_Toc4159789"/>
            <w:bookmarkStart w:id="60" w:name="_Toc4163429"/>
            <w:bookmarkStart w:id="61" w:name="_Toc38807221"/>
            <w:r w:rsidRPr="00BF14E8">
              <w:rPr>
                <w:rFonts w:ascii="Calibri" w:hAnsi="Calibri" w:cs="Calibri"/>
                <w:szCs w:val="24"/>
              </w:rPr>
              <w:t xml:space="preserve">Titel </w:t>
            </w:r>
            <w:bookmarkEnd w:id="59"/>
            <w:bookmarkEnd w:id="60"/>
            <w:bookmarkEnd w:id="61"/>
            <w:r w:rsidR="00002CCF" w:rsidRPr="00BF14E8">
              <w:rPr>
                <w:rFonts w:ascii="Calibri" w:hAnsi="Calibri" w:cs="Calibri"/>
                <w:szCs w:val="24"/>
              </w:rPr>
              <w:t>1</w:t>
            </w:r>
            <w:r w:rsidR="00422DB3" w:rsidRPr="00BF14E8">
              <w:rPr>
                <w:rFonts w:ascii="Calibri" w:hAnsi="Calibri" w:cs="Calibri"/>
                <w:szCs w:val="24"/>
              </w:rPr>
              <w:t>7</w:t>
            </w:r>
          </w:p>
        </w:tc>
        <w:tc>
          <w:tcPr>
            <w:tcW w:w="6060" w:type="dxa"/>
            <w:shd w:val="clear" w:color="auto" w:fill="auto"/>
          </w:tcPr>
          <w:p w14:paraId="7687082D" w14:textId="77777777" w:rsidR="00DA0333" w:rsidRPr="00BF14E8" w:rsidRDefault="00EF037B" w:rsidP="00DA0333">
            <w:pPr>
              <w:pStyle w:val="Overskrift1"/>
              <w:rPr>
                <w:rFonts w:ascii="Calibri" w:hAnsi="Calibri" w:cs="Calibri"/>
                <w:szCs w:val="24"/>
              </w:rPr>
            </w:pPr>
            <w:r w:rsidRPr="00BF14E8">
              <w:rPr>
                <w:rFonts w:ascii="Calibri" w:hAnsi="Calibri" w:cs="Calibri"/>
                <w:szCs w:val="24"/>
              </w:rPr>
              <w:t>Eksamenstræning</w:t>
            </w:r>
            <w:r w:rsidR="009344F7" w:rsidRPr="00BF14E8">
              <w:rPr>
                <w:rFonts w:ascii="Calibri" w:hAnsi="Calibri" w:cs="Calibri"/>
                <w:szCs w:val="24"/>
              </w:rPr>
              <w:t>, den mundtlige</w:t>
            </w:r>
          </w:p>
        </w:tc>
      </w:tr>
      <w:tr w:rsidR="00DA0333" w:rsidRPr="00BF14E8" w14:paraId="0F162BE8" w14:textId="77777777" w:rsidTr="00990304">
        <w:tc>
          <w:tcPr>
            <w:tcW w:w="3151" w:type="dxa"/>
            <w:shd w:val="clear" w:color="auto" w:fill="auto"/>
          </w:tcPr>
          <w:p w14:paraId="189FC390" w14:textId="77777777" w:rsidR="00DA0333" w:rsidRPr="00BF14E8" w:rsidRDefault="00DA0333" w:rsidP="00990304">
            <w:pPr>
              <w:rPr>
                <w:rFonts w:ascii="Calibri" w:hAnsi="Calibri" w:cs="Calibri"/>
                <w:b/>
              </w:rPr>
            </w:pPr>
            <w:r w:rsidRPr="00BF14E8">
              <w:rPr>
                <w:rFonts w:ascii="Calibri" w:hAnsi="Calibri" w:cs="Calibri"/>
                <w:b/>
              </w:rPr>
              <w:t>Indhold</w:t>
            </w:r>
          </w:p>
        </w:tc>
        <w:tc>
          <w:tcPr>
            <w:tcW w:w="6060" w:type="dxa"/>
            <w:shd w:val="clear" w:color="auto" w:fill="auto"/>
          </w:tcPr>
          <w:p w14:paraId="7F24FF3A" w14:textId="77777777" w:rsidR="00FF0F66" w:rsidRPr="00BF14E8" w:rsidRDefault="00FF0F66" w:rsidP="00FF0F66">
            <w:pPr>
              <w:pStyle w:val="Default"/>
              <w:rPr>
                <w:rFonts w:ascii="Calibri" w:hAnsi="Calibri" w:cs="Calibri"/>
                <w:b/>
                <w:color w:val="auto"/>
              </w:rPr>
            </w:pPr>
            <w:r w:rsidRPr="00BF14E8">
              <w:rPr>
                <w:rFonts w:ascii="Calibri" w:hAnsi="Calibri" w:cs="Calibri"/>
                <w:b/>
                <w:color w:val="auto"/>
              </w:rPr>
              <w:t xml:space="preserve">Kernestof </w:t>
            </w:r>
          </w:p>
          <w:p w14:paraId="5E32D644" w14:textId="77777777" w:rsidR="009344F7" w:rsidRPr="00BF14E8" w:rsidRDefault="00FF0F66" w:rsidP="009344F7">
            <w:pPr>
              <w:pStyle w:val="Default"/>
              <w:numPr>
                <w:ilvl w:val="0"/>
                <w:numId w:val="35"/>
              </w:numPr>
              <w:ind w:left="1242" w:hanging="426"/>
              <w:rPr>
                <w:rFonts w:ascii="Calibri" w:hAnsi="Calibri" w:cs="Calibri"/>
                <w:color w:val="333333"/>
                <w:shd w:val="clear" w:color="auto" w:fill="FFFFFF"/>
              </w:rPr>
            </w:pPr>
            <w:r w:rsidRPr="00BF14E8">
              <w:rPr>
                <w:rFonts w:ascii="Calibri" w:hAnsi="Calibri" w:cs="Calibri"/>
                <w:color w:val="auto"/>
              </w:rPr>
              <w:t>Supplerende stof med afsæt erhvervsnyheder og teori</w:t>
            </w:r>
          </w:p>
          <w:p w14:paraId="7D2C2D68" w14:textId="77777777" w:rsidR="009344F7" w:rsidRPr="00BF14E8" w:rsidRDefault="009344F7" w:rsidP="009344F7">
            <w:pPr>
              <w:pStyle w:val="Default"/>
              <w:rPr>
                <w:rFonts w:ascii="Calibri" w:hAnsi="Calibri" w:cs="Calibri"/>
                <w:b/>
                <w:bCs/>
                <w:color w:val="333333"/>
                <w:shd w:val="clear" w:color="auto" w:fill="FFFFFF"/>
              </w:rPr>
            </w:pPr>
            <w:r w:rsidRPr="00BF14E8">
              <w:rPr>
                <w:rFonts w:ascii="Calibri" w:hAnsi="Calibri" w:cs="Calibri"/>
                <w:b/>
                <w:bCs/>
                <w:color w:val="333333"/>
                <w:shd w:val="clear" w:color="auto" w:fill="FFFFFF"/>
              </w:rPr>
              <w:t>Materialer</w:t>
            </w:r>
          </w:p>
          <w:p w14:paraId="691F1985" w14:textId="77777777" w:rsidR="009344F7" w:rsidRPr="00BF14E8" w:rsidRDefault="00DA0333" w:rsidP="009344F7">
            <w:pPr>
              <w:pStyle w:val="Default"/>
              <w:numPr>
                <w:ilvl w:val="0"/>
                <w:numId w:val="35"/>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 xml:space="preserve">Systime </w:t>
            </w:r>
            <w:r w:rsidR="009C49FA" w:rsidRPr="00BF14E8">
              <w:rPr>
                <w:rFonts w:ascii="Calibri" w:hAnsi="Calibri" w:cs="Calibri"/>
                <w:color w:val="333333"/>
                <w:shd w:val="clear" w:color="auto" w:fill="FFFFFF"/>
              </w:rPr>
              <w:t xml:space="preserve">Marketing </w:t>
            </w:r>
            <w:r w:rsidRPr="00BF14E8">
              <w:rPr>
                <w:rFonts w:ascii="Calibri" w:hAnsi="Calibri" w:cs="Calibri"/>
                <w:color w:val="333333"/>
                <w:shd w:val="clear" w:color="auto" w:fill="FFFFFF"/>
              </w:rPr>
              <w:t>kapitel 1-</w:t>
            </w:r>
            <w:r w:rsidR="00EF037B" w:rsidRPr="00BF14E8">
              <w:rPr>
                <w:rFonts w:ascii="Calibri" w:hAnsi="Calibri" w:cs="Calibri"/>
                <w:color w:val="333333"/>
                <w:shd w:val="clear" w:color="auto" w:fill="FFFFFF"/>
              </w:rPr>
              <w:t>25</w:t>
            </w:r>
            <w:r w:rsidRPr="00BF14E8">
              <w:rPr>
                <w:rFonts w:ascii="Calibri" w:hAnsi="Calibri" w:cs="Calibri"/>
                <w:color w:val="333333"/>
                <w:shd w:val="clear" w:color="auto" w:fill="FFFFFF"/>
              </w:rPr>
              <w:t xml:space="preserve"> </w:t>
            </w:r>
          </w:p>
          <w:p w14:paraId="0D96FCFC" w14:textId="77777777" w:rsidR="009344F7" w:rsidRPr="00BF14E8" w:rsidRDefault="005224D2" w:rsidP="009344F7">
            <w:pPr>
              <w:pStyle w:val="Default"/>
              <w:numPr>
                <w:ilvl w:val="0"/>
                <w:numId w:val="35"/>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Kompendium for m</w:t>
            </w:r>
            <w:r w:rsidR="00DA0333" w:rsidRPr="00BF14E8">
              <w:rPr>
                <w:rFonts w:ascii="Calibri" w:hAnsi="Calibri" w:cs="Calibri"/>
                <w:color w:val="333333"/>
                <w:shd w:val="clear" w:color="auto" w:fill="FFFFFF"/>
              </w:rPr>
              <w:t>odeller og teorier</w:t>
            </w:r>
          </w:p>
          <w:p w14:paraId="1FE70C81" w14:textId="77777777" w:rsidR="005224D2" w:rsidRPr="00BF14E8" w:rsidRDefault="005224D2" w:rsidP="009344F7">
            <w:pPr>
              <w:pStyle w:val="Default"/>
              <w:numPr>
                <w:ilvl w:val="0"/>
                <w:numId w:val="35"/>
              </w:numPr>
              <w:ind w:left="1242" w:hanging="426"/>
              <w:rPr>
                <w:rFonts w:ascii="Calibri" w:hAnsi="Calibri" w:cs="Calibri"/>
                <w:color w:val="333333"/>
                <w:shd w:val="clear" w:color="auto" w:fill="FFFFFF"/>
              </w:rPr>
            </w:pPr>
            <w:r w:rsidRPr="00BF14E8">
              <w:rPr>
                <w:rFonts w:ascii="Calibri" w:hAnsi="Calibri" w:cs="Calibri"/>
                <w:color w:val="333333"/>
                <w:shd w:val="clear" w:color="auto" w:fill="FFFFFF"/>
              </w:rPr>
              <w:t>Aktuelle artikler/indslag</w:t>
            </w:r>
          </w:p>
        </w:tc>
      </w:tr>
      <w:tr w:rsidR="00DA0333" w:rsidRPr="00BF14E8" w14:paraId="417899BA" w14:textId="77777777" w:rsidTr="00990304">
        <w:tc>
          <w:tcPr>
            <w:tcW w:w="3151" w:type="dxa"/>
            <w:tcBorders>
              <w:bottom w:val="single" w:sz="4" w:space="0" w:color="auto"/>
            </w:tcBorders>
            <w:shd w:val="clear" w:color="auto" w:fill="auto"/>
          </w:tcPr>
          <w:p w14:paraId="264C6BC6" w14:textId="77777777" w:rsidR="00DA0333" w:rsidRPr="00BF14E8" w:rsidRDefault="00DA0333" w:rsidP="00990304">
            <w:pPr>
              <w:rPr>
                <w:rFonts w:ascii="Calibri" w:hAnsi="Calibri" w:cs="Calibri"/>
                <w:b/>
              </w:rPr>
            </w:pPr>
            <w:r w:rsidRPr="00BF14E8">
              <w:rPr>
                <w:rFonts w:ascii="Calibri" w:hAnsi="Calibri" w:cs="Calibri"/>
                <w:b/>
              </w:rPr>
              <w:t>Omfang</w:t>
            </w:r>
          </w:p>
        </w:tc>
        <w:tc>
          <w:tcPr>
            <w:tcW w:w="6060" w:type="dxa"/>
            <w:tcBorders>
              <w:bottom w:val="single" w:sz="4" w:space="0" w:color="auto"/>
            </w:tcBorders>
            <w:shd w:val="clear" w:color="auto" w:fill="auto"/>
          </w:tcPr>
          <w:p w14:paraId="6D89959C" w14:textId="77777777" w:rsidR="00DA0333" w:rsidRPr="00BF14E8" w:rsidRDefault="009344F7" w:rsidP="00990304">
            <w:pPr>
              <w:rPr>
                <w:rFonts w:ascii="Calibri" w:hAnsi="Calibri" w:cs="Calibri"/>
              </w:rPr>
            </w:pPr>
            <w:r w:rsidRPr="00BF14E8">
              <w:rPr>
                <w:rFonts w:ascii="Calibri" w:hAnsi="Calibri" w:cs="Calibri"/>
              </w:rPr>
              <w:t>9</w:t>
            </w:r>
            <w:r w:rsidR="00DA0333" w:rsidRPr="00BF14E8">
              <w:rPr>
                <w:rFonts w:ascii="Calibri" w:hAnsi="Calibri" w:cs="Calibri"/>
              </w:rPr>
              <w:t xml:space="preserve"> moduler</w:t>
            </w:r>
          </w:p>
        </w:tc>
      </w:tr>
      <w:tr w:rsidR="00DA0333" w:rsidRPr="00BF14E8" w14:paraId="7FAA316C" w14:textId="77777777" w:rsidTr="00990304">
        <w:tc>
          <w:tcPr>
            <w:tcW w:w="3151" w:type="dxa"/>
            <w:shd w:val="clear" w:color="auto" w:fill="auto"/>
          </w:tcPr>
          <w:p w14:paraId="6390F64D" w14:textId="77777777" w:rsidR="00DA0333" w:rsidRPr="00BF14E8" w:rsidRDefault="00DA0333" w:rsidP="00990304">
            <w:pPr>
              <w:rPr>
                <w:rFonts w:ascii="Calibri" w:hAnsi="Calibri" w:cs="Calibri"/>
                <w:b/>
              </w:rPr>
            </w:pPr>
            <w:r w:rsidRPr="00BF14E8">
              <w:rPr>
                <w:rFonts w:ascii="Calibri" w:hAnsi="Calibri" w:cs="Calibri"/>
                <w:b/>
              </w:rPr>
              <w:t>Særlige fokuspunkter</w:t>
            </w:r>
          </w:p>
        </w:tc>
        <w:tc>
          <w:tcPr>
            <w:tcW w:w="6060" w:type="dxa"/>
            <w:shd w:val="clear" w:color="auto" w:fill="auto"/>
          </w:tcPr>
          <w:p w14:paraId="0D1AFEB3" w14:textId="77777777" w:rsidR="00437817" w:rsidRPr="00BF14E8" w:rsidRDefault="009344F7" w:rsidP="00990304">
            <w:pPr>
              <w:pStyle w:val="Default"/>
              <w:rPr>
                <w:rFonts w:ascii="Calibri" w:hAnsi="Calibri" w:cs="Calibri"/>
                <w:iCs/>
              </w:rPr>
            </w:pPr>
            <w:r w:rsidRPr="00BF14E8">
              <w:rPr>
                <w:rFonts w:ascii="Calibri" w:hAnsi="Calibri" w:cs="Calibri"/>
                <w:iCs/>
              </w:rPr>
              <w:t>Formålet er at sikre at eleven har rige muligheder for at repetere alle afsætningsmodeller og teorier i en eksamensrelevant sammenhæng. Forløbet anses dermed primært som træning af de mundtlige kompetencer. Elevens skriftlige forberedelser til de enkelte moduler give dog flere muligheder for arbejde den skriftelige formidlige.</w:t>
            </w:r>
          </w:p>
        </w:tc>
      </w:tr>
      <w:tr w:rsidR="00DA0333" w:rsidRPr="00BF14E8" w14:paraId="135BB853" w14:textId="77777777" w:rsidTr="00990304">
        <w:tc>
          <w:tcPr>
            <w:tcW w:w="3151" w:type="dxa"/>
            <w:shd w:val="clear" w:color="auto" w:fill="auto"/>
          </w:tcPr>
          <w:p w14:paraId="111E9642" w14:textId="77777777" w:rsidR="00DA0333" w:rsidRPr="00BF14E8" w:rsidRDefault="00DA0333" w:rsidP="00990304">
            <w:pPr>
              <w:rPr>
                <w:rFonts w:ascii="Calibri" w:hAnsi="Calibri" w:cs="Calibri"/>
                <w:b/>
              </w:rPr>
            </w:pPr>
            <w:r w:rsidRPr="00BF14E8">
              <w:rPr>
                <w:rFonts w:ascii="Calibri" w:hAnsi="Calibri" w:cs="Calibri"/>
                <w:b/>
              </w:rPr>
              <w:t>Væsentligste arbejdsformer</w:t>
            </w:r>
          </w:p>
        </w:tc>
        <w:tc>
          <w:tcPr>
            <w:tcW w:w="6060" w:type="dxa"/>
            <w:shd w:val="clear" w:color="auto" w:fill="auto"/>
          </w:tcPr>
          <w:p w14:paraId="35205C74" w14:textId="77777777" w:rsidR="00DA0333" w:rsidRPr="00BF14E8" w:rsidRDefault="005224D2" w:rsidP="00FF0F66">
            <w:pPr>
              <w:pStyle w:val="Overskrift1"/>
              <w:rPr>
                <w:rFonts w:ascii="Calibri" w:hAnsi="Calibri" w:cs="Calibri"/>
                <w:b w:val="0"/>
                <w:szCs w:val="24"/>
              </w:rPr>
            </w:pPr>
            <w:r w:rsidRPr="00BF14E8">
              <w:rPr>
                <w:rFonts w:ascii="Calibri" w:hAnsi="Calibri" w:cs="Calibri"/>
                <w:b w:val="0"/>
                <w:szCs w:val="24"/>
              </w:rPr>
              <w:t>Individuel f</w:t>
            </w:r>
            <w:r w:rsidR="00EF037B" w:rsidRPr="00BF14E8">
              <w:rPr>
                <w:rFonts w:ascii="Calibri" w:hAnsi="Calibri" w:cs="Calibri"/>
                <w:b w:val="0"/>
                <w:szCs w:val="24"/>
              </w:rPr>
              <w:t xml:space="preserve">orberedelse og </w:t>
            </w:r>
            <w:r w:rsidRPr="00BF14E8">
              <w:rPr>
                <w:rFonts w:ascii="Calibri" w:hAnsi="Calibri" w:cs="Calibri"/>
                <w:b w:val="0"/>
                <w:szCs w:val="24"/>
              </w:rPr>
              <w:t>individuel</w:t>
            </w:r>
            <w:r w:rsidR="00002CCF" w:rsidRPr="00BF14E8">
              <w:rPr>
                <w:rFonts w:ascii="Calibri" w:hAnsi="Calibri" w:cs="Calibri"/>
                <w:b w:val="0"/>
                <w:szCs w:val="24"/>
              </w:rPr>
              <w:t>le</w:t>
            </w:r>
            <w:r w:rsidRPr="00BF14E8">
              <w:rPr>
                <w:rFonts w:ascii="Calibri" w:hAnsi="Calibri" w:cs="Calibri"/>
                <w:b w:val="0"/>
                <w:szCs w:val="24"/>
              </w:rPr>
              <w:t xml:space="preserve"> </w:t>
            </w:r>
            <w:r w:rsidR="00EF037B" w:rsidRPr="00BF14E8">
              <w:rPr>
                <w:rFonts w:ascii="Calibri" w:hAnsi="Calibri" w:cs="Calibri"/>
                <w:b w:val="0"/>
                <w:szCs w:val="24"/>
              </w:rPr>
              <w:t>mundtlig</w:t>
            </w:r>
            <w:r w:rsidR="00002CCF" w:rsidRPr="00BF14E8">
              <w:rPr>
                <w:rFonts w:ascii="Calibri" w:hAnsi="Calibri" w:cs="Calibri"/>
                <w:b w:val="0"/>
                <w:szCs w:val="24"/>
              </w:rPr>
              <w:t xml:space="preserve">e </w:t>
            </w:r>
            <w:r w:rsidR="00EF037B" w:rsidRPr="00BF14E8">
              <w:rPr>
                <w:rFonts w:ascii="Calibri" w:hAnsi="Calibri" w:cs="Calibri"/>
                <w:b w:val="0"/>
                <w:szCs w:val="24"/>
              </w:rPr>
              <w:t>fremlæggelse</w:t>
            </w:r>
            <w:r w:rsidR="00002CCF" w:rsidRPr="00BF14E8">
              <w:rPr>
                <w:rFonts w:ascii="Calibri" w:hAnsi="Calibri" w:cs="Calibri"/>
                <w:b w:val="0"/>
                <w:szCs w:val="24"/>
              </w:rPr>
              <w:t>r. Peer feedback indrages.</w:t>
            </w:r>
          </w:p>
        </w:tc>
      </w:tr>
    </w:tbl>
    <w:p w14:paraId="4B1F511A" w14:textId="77777777" w:rsidR="00182D48" w:rsidRPr="00BF14E8" w:rsidRDefault="00182D48" w:rsidP="00DA0333">
      <w:pPr>
        <w:rPr>
          <w:rFonts w:ascii="Calibri" w:hAnsi="Calibri" w:cs="Calibri"/>
        </w:rPr>
      </w:pPr>
    </w:p>
    <w:p w14:paraId="65F9C3DC" w14:textId="77777777" w:rsidR="005224D2" w:rsidRPr="00BF14E8" w:rsidRDefault="005224D2" w:rsidP="005718AF">
      <w:pPr>
        <w:rPr>
          <w:rFonts w:ascii="Calibri" w:hAnsi="Calibri" w:cs="Calibri"/>
        </w:rPr>
      </w:pPr>
    </w:p>
    <w:p w14:paraId="5023141B" w14:textId="77777777" w:rsidR="00437817" w:rsidRPr="00BF14E8" w:rsidRDefault="00437817" w:rsidP="00317AF3">
      <w:pPr>
        <w:rPr>
          <w:rFonts w:ascii="Calibri" w:hAnsi="Calibri" w:cs="Calibri"/>
        </w:rPr>
      </w:pPr>
    </w:p>
    <w:sectPr w:rsidR="00437817" w:rsidRPr="00BF14E8" w:rsidSect="00BD3A31">
      <w:headerReference w:type="default" r:id="rId15"/>
      <w:footerReference w:type="default" r:id="rId16"/>
      <w:pgSz w:w="11906" w:h="16838"/>
      <w:pgMar w:top="1791"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AF38" w14:textId="77777777" w:rsidR="0018722D" w:rsidRDefault="0018722D">
      <w:r>
        <w:separator/>
      </w:r>
    </w:p>
  </w:endnote>
  <w:endnote w:type="continuationSeparator" w:id="0">
    <w:p w14:paraId="34B72928" w14:textId="77777777" w:rsidR="0018722D" w:rsidRDefault="0018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F6DA" w14:textId="77777777" w:rsidR="00FF62E1" w:rsidRDefault="00FF62E1" w:rsidP="00235BD9">
    <w:pPr>
      <w:pStyle w:val="Sidefod"/>
      <w:jc w:val="right"/>
    </w:pPr>
    <w:r>
      <w:t xml:space="preserve">Side </w:t>
    </w:r>
    <w:r>
      <w:fldChar w:fldCharType="begin"/>
    </w:r>
    <w:r>
      <w:instrText xml:space="preserve"> PAGE </w:instrText>
    </w:r>
    <w:r>
      <w:fldChar w:fldCharType="separate"/>
    </w:r>
    <w:r>
      <w:rPr>
        <w:noProof/>
      </w:rPr>
      <w:t>1</w:t>
    </w:r>
    <w:r>
      <w:fldChar w:fldCharType="end"/>
    </w:r>
    <w:r>
      <w:t xml:space="preserve"> af </w:t>
    </w:r>
    <w:r>
      <w:fldChar w:fldCharType="begin"/>
    </w:r>
    <w:r>
      <w:instrText>NUMPAGES</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E342" w14:textId="77777777" w:rsidR="0018722D" w:rsidRDefault="0018722D">
      <w:r>
        <w:separator/>
      </w:r>
    </w:p>
  </w:footnote>
  <w:footnote w:type="continuationSeparator" w:id="0">
    <w:p w14:paraId="4E324292" w14:textId="77777777" w:rsidR="0018722D" w:rsidRDefault="00187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8BC3" w14:textId="77777777" w:rsidR="00FF62E1" w:rsidRDefault="00CE120A">
    <w:pPr>
      <w:pStyle w:val="Sidehoved"/>
    </w:pPr>
    <w:r>
      <w:rPr>
        <w:noProof/>
      </w:rPr>
      <w:drawing>
        <wp:anchor distT="0" distB="0" distL="114300" distR="114300" simplePos="0" relativeHeight="251657728" behindDoc="0" locked="0" layoutInCell="1" allowOverlap="1" wp14:anchorId="228F6C84" wp14:editId="07777777">
          <wp:simplePos x="0" y="0"/>
          <wp:positionH relativeFrom="column">
            <wp:posOffset>5443220</wp:posOffset>
          </wp:positionH>
          <wp:positionV relativeFrom="paragraph">
            <wp:posOffset>-421005</wp:posOffset>
          </wp:positionV>
          <wp:extent cx="1332230" cy="98996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989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2BF"/>
    <w:multiLevelType w:val="hybridMultilevel"/>
    <w:tmpl w:val="4A18F4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AE2DC7"/>
    <w:multiLevelType w:val="hybridMultilevel"/>
    <w:tmpl w:val="B2F6F7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860FF7"/>
    <w:multiLevelType w:val="hybridMultilevel"/>
    <w:tmpl w:val="43CEA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F069C5"/>
    <w:multiLevelType w:val="hybridMultilevel"/>
    <w:tmpl w:val="0D200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29796E"/>
    <w:multiLevelType w:val="hybridMultilevel"/>
    <w:tmpl w:val="910CF0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E06ADC"/>
    <w:multiLevelType w:val="hybridMultilevel"/>
    <w:tmpl w:val="75580C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153D6B"/>
    <w:multiLevelType w:val="hybridMultilevel"/>
    <w:tmpl w:val="EC7A9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E36DD1"/>
    <w:multiLevelType w:val="hybridMultilevel"/>
    <w:tmpl w:val="6D722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AB58AD"/>
    <w:multiLevelType w:val="hybridMultilevel"/>
    <w:tmpl w:val="612EA0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BE3CB8"/>
    <w:multiLevelType w:val="multilevel"/>
    <w:tmpl w:val="5F664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046B4"/>
    <w:multiLevelType w:val="hybridMultilevel"/>
    <w:tmpl w:val="B4FCCB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D3D7AF3"/>
    <w:multiLevelType w:val="multilevel"/>
    <w:tmpl w:val="105C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27CE4"/>
    <w:multiLevelType w:val="hybridMultilevel"/>
    <w:tmpl w:val="3466BC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0FE16BE"/>
    <w:multiLevelType w:val="hybridMultilevel"/>
    <w:tmpl w:val="030072C8"/>
    <w:lvl w:ilvl="0" w:tplc="E5B4B3EC">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4E04A0"/>
    <w:multiLevelType w:val="hybridMultilevel"/>
    <w:tmpl w:val="386036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C2437AC"/>
    <w:multiLevelType w:val="hybridMultilevel"/>
    <w:tmpl w:val="217CDC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E0E352C"/>
    <w:multiLevelType w:val="hybridMultilevel"/>
    <w:tmpl w:val="47A861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F0D5D37"/>
    <w:multiLevelType w:val="hybridMultilevel"/>
    <w:tmpl w:val="C00C3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F8436F3"/>
    <w:multiLevelType w:val="hybridMultilevel"/>
    <w:tmpl w:val="92ECD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65D7DCE"/>
    <w:multiLevelType w:val="hybridMultilevel"/>
    <w:tmpl w:val="203AA09A"/>
    <w:lvl w:ilvl="0" w:tplc="04060001">
      <w:start w:val="1"/>
      <w:numFmt w:val="bullet"/>
      <w:lvlText w:val=""/>
      <w:lvlJc w:val="left"/>
      <w:pPr>
        <w:ind w:left="1623" w:hanging="360"/>
      </w:pPr>
      <w:rPr>
        <w:rFonts w:ascii="Symbol" w:hAnsi="Symbol" w:hint="default"/>
      </w:rPr>
    </w:lvl>
    <w:lvl w:ilvl="1" w:tplc="04060003" w:tentative="1">
      <w:start w:val="1"/>
      <w:numFmt w:val="bullet"/>
      <w:lvlText w:val="o"/>
      <w:lvlJc w:val="left"/>
      <w:pPr>
        <w:ind w:left="2343" w:hanging="360"/>
      </w:pPr>
      <w:rPr>
        <w:rFonts w:ascii="Courier New" w:hAnsi="Courier New" w:cs="Courier New" w:hint="default"/>
      </w:rPr>
    </w:lvl>
    <w:lvl w:ilvl="2" w:tplc="04060005" w:tentative="1">
      <w:start w:val="1"/>
      <w:numFmt w:val="bullet"/>
      <w:lvlText w:val=""/>
      <w:lvlJc w:val="left"/>
      <w:pPr>
        <w:ind w:left="3063" w:hanging="360"/>
      </w:pPr>
      <w:rPr>
        <w:rFonts w:ascii="Wingdings" w:hAnsi="Wingdings" w:hint="default"/>
      </w:rPr>
    </w:lvl>
    <w:lvl w:ilvl="3" w:tplc="04060001" w:tentative="1">
      <w:start w:val="1"/>
      <w:numFmt w:val="bullet"/>
      <w:lvlText w:val=""/>
      <w:lvlJc w:val="left"/>
      <w:pPr>
        <w:ind w:left="3783" w:hanging="360"/>
      </w:pPr>
      <w:rPr>
        <w:rFonts w:ascii="Symbol" w:hAnsi="Symbol" w:hint="default"/>
      </w:rPr>
    </w:lvl>
    <w:lvl w:ilvl="4" w:tplc="04060003" w:tentative="1">
      <w:start w:val="1"/>
      <w:numFmt w:val="bullet"/>
      <w:lvlText w:val="o"/>
      <w:lvlJc w:val="left"/>
      <w:pPr>
        <w:ind w:left="4503" w:hanging="360"/>
      </w:pPr>
      <w:rPr>
        <w:rFonts w:ascii="Courier New" w:hAnsi="Courier New" w:cs="Courier New" w:hint="default"/>
      </w:rPr>
    </w:lvl>
    <w:lvl w:ilvl="5" w:tplc="04060005" w:tentative="1">
      <w:start w:val="1"/>
      <w:numFmt w:val="bullet"/>
      <w:lvlText w:val=""/>
      <w:lvlJc w:val="left"/>
      <w:pPr>
        <w:ind w:left="5223" w:hanging="360"/>
      </w:pPr>
      <w:rPr>
        <w:rFonts w:ascii="Wingdings" w:hAnsi="Wingdings" w:hint="default"/>
      </w:rPr>
    </w:lvl>
    <w:lvl w:ilvl="6" w:tplc="04060001" w:tentative="1">
      <w:start w:val="1"/>
      <w:numFmt w:val="bullet"/>
      <w:lvlText w:val=""/>
      <w:lvlJc w:val="left"/>
      <w:pPr>
        <w:ind w:left="5943" w:hanging="360"/>
      </w:pPr>
      <w:rPr>
        <w:rFonts w:ascii="Symbol" w:hAnsi="Symbol" w:hint="default"/>
      </w:rPr>
    </w:lvl>
    <w:lvl w:ilvl="7" w:tplc="04060003" w:tentative="1">
      <w:start w:val="1"/>
      <w:numFmt w:val="bullet"/>
      <w:lvlText w:val="o"/>
      <w:lvlJc w:val="left"/>
      <w:pPr>
        <w:ind w:left="6663" w:hanging="360"/>
      </w:pPr>
      <w:rPr>
        <w:rFonts w:ascii="Courier New" w:hAnsi="Courier New" w:cs="Courier New" w:hint="default"/>
      </w:rPr>
    </w:lvl>
    <w:lvl w:ilvl="8" w:tplc="04060005" w:tentative="1">
      <w:start w:val="1"/>
      <w:numFmt w:val="bullet"/>
      <w:lvlText w:val=""/>
      <w:lvlJc w:val="left"/>
      <w:pPr>
        <w:ind w:left="7383" w:hanging="360"/>
      </w:pPr>
      <w:rPr>
        <w:rFonts w:ascii="Wingdings" w:hAnsi="Wingdings" w:hint="default"/>
      </w:rPr>
    </w:lvl>
  </w:abstractNum>
  <w:abstractNum w:abstractNumId="20" w15:restartNumberingAfterBreak="0">
    <w:nsid w:val="5674561F"/>
    <w:multiLevelType w:val="hybridMultilevel"/>
    <w:tmpl w:val="38546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77149B9"/>
    <w:multiLevelType w:val="hybridMultilevel"/>
    <w:tmpl w:val="1FA425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8CA07FE"/>
    <w:multiLevelType w:val="hybridMultilevel"/>
    <w:tmpl w:val="E0C80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C520707"/>
    <w:multiLevelType w:val="hybridMultilevel"/>
    <w:tmpl w:val="75DCE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DDA4C17"/>
    <w:multiLevelType w:val="hybridMultilevel"/>
    <w:tmpl w:val="3C76D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FAA432E"/>
    <w:multiLevelType w:val="hybridMultilevel"/>
    <w:tmpl w:val="1E18F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11E01DC"/>
    <w:multiLevelType w:val="hybridMultilevel"/>
    <w:tmpl w:val="14208944"/>
    <w:lvl w:ilvl="0" w:tplc="E5B4B3EC">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B810BAB"/>
    <w:multiLevelType w:val="hybridMultilevel"/>
    <w:tmpl w:val="C61244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D0F303F"/>
    <w:multiLevelType w:val="hybridMultilevel"/>
    <w:tmpl w:val="38347C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0925D94"/>
    <w:multiLevelType w:val="hybridMultilevel"/>
    <w:tmpl w:val="674EB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EB1DF2"/>
    <w:multiLevelType w:val="hybridMultilevel"/>
    <w:tmpl w:val="F54AB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D502E7C"/>
    <w:multiLevelType w:val="hybridMultilevel"/>
    <w:tmpl w:val="2C308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DD07821"/>
    <w:multiLevelType w:val="hybridMultilevel"/>
    <w:tmpl w:val="9392B46A"/>
    <w:lvl w:ilvl="0" w:tplc="04060001">
      <w:start w:val="1"/>
      <w:numFmt w:val="bullet"/>
      <w:lvlText w:val=""/>
      <w:lvlJc w:val="left"/>
      <w:pPr>
        <w:ind w:left="1282" w:hanging="360"/>
      </w:pPr>
      <w:rPr>
        <w:rFonts w:ascii="Symbol" w:hAnsi="Symbol" w:hint="default"/>
      </w:rPr>
    </w:lvl>
    <w:lvl w:ilvl="1" w:tplc="04060003" w:tentative="1">
      <w:start w:val="1"/>
      <w:numFmt w:val="bullet"/>
      <w:lvlText w:val="o"/>
      <w:lvlJc w:val="left"/>
      <w:pPr>
        <w:ind w:left="2002" w:hanging="360"/>
      </w:pPr>
      <w:rPr>
        <w:rFonts w:ascii="Courier New" w:hAnsi="Courier New" w:cs="Courier New" w:hint="default"/>
      </w:rPr>
    </w:lvl>
    <w:lvl w:ilvl="2" w:tplc="04060005" w:tentative="1">
      <w:start w:val="1"/>
      <w:numFmt w:val="bullet"/>
      <w:lvlText w:val=""/>
      <w:lvlJc w:val="left"/>
      <w:pPr>
        <w:ind w:left="2722" w:hanging="360"/>
      </w:pPr>
      <w:rPr>
        <w:rFonts w:ascii="Wingdings" w:hAnsi="Wingdings" w:hint="default"/>
      </w:rPr>
    </w:lvl>
    <w:lvl w:ilvl="3" w:tplc="04060001" w:tentative="1">
      <w:start w:val="1"/>
      <w:numFmt w:val="bullet"/>
      <w:lvlText w:val=""/>
      <w:lvlJc w:val="left"/>
      <w:pPr>
        <w:ind w:left="3442" w:hanging="360"/>
      </w:pPr>
      <w:rPr>
        <w:rFonts w:ascii="Symbol" w:hAnsi="Symbol" w:hint="default"/>
      </w:rPr>
    </w:lvl>
    <w:lvl w:ilvl="4" w:tplc="04060003" w:tentative="1">
      <w:start w:val="1"/>
      <w:numFmt w:val="bullet"/>
      <w:lvlText w:val="o"/>
      <w:lvlJc w:val="left"/>
      <w:pPr>
        <w:ind w:left="4162" w:hanging="360"/>
      </w:pPr>
      <w:rPr>
        <w:rFonts w:ascii="Courier New" w:hAnsi="Courier New" w:cs="Courier New" w:hint="default"/>
      </w:rPr>
    </w:lvl>
    <w:lvl w:ilvl="5" w:tplc="04060005" w:tentative="1">
      <w:start w:val="1"/>
      <w:numFmt w:val="bullet"/>
      <w:lvlText w:val=""/>
      <w:lvlJc w:val="left"/>
      <w:pPr>
        <w:ind w:left="4882" w:hanging="360"/>
      </w:pPr>
      <w:rPr>
        <w:rFonts w:ascii="Wingdings" w:hAnsi="Wingdings" w:hint="default"/>
      </w:rPr>
    </w:lvl>
    <w:lvl w:ilvl="6" w:tplc="04060001" w:tentative="1">
      <w:start w:val="1"/>
      <w:numFmt w:val="bullet"/>
      <w:lvlText w:val=""/>
      <w:lvlJc w:val="left"/>
      <w:pPr>
        <w:ind w:left="5602" w:hanging="360"/>
      </w:pPr>
      <w:rPr>
        <w:rFonts w:ascii="Symbol" w:hAnsi="Symbol" w:hint="default"/>
      </w:rPr>
    </w:lvl>
    <w:lvl w:ilvl="7" w:tplc="04060003" w:tentative="1">
      <w:start w:val="1"/>
      <w:numFmt w:val="bullet"/>
      <w:lvlText w:val="o"/>
      <w:lvlJc w:val="left"/>
      <w:pPr>
        <w:ind w:left="6322" w:hanging="360"/>
      </w:pPr>
      <w:rPr>
        <w:rFonts w:ascii="Courier New" w:hAnsi="Courier New" w:cs="Courier New" w:hint="default"/>
      </w:rPr>
    </w:lvl>
    <w:lvl w:ilvl="8" w:tplc="04060005" w:tentative="1">
      <w:start w:val="1"/>
      <w:numFmt w:val="bullet"/>
      <w:lvlText w:val=""/>
      <w:lvlJc w:val="left"/>
      <w:pPr>
        <w:ind w:left="7042" w:hanging="360"/>
      </w:pPr>
      <w:rPr>
        <w:rFonts w:ascii="Wingdings" w:hAnsi="Wingdings" w:hint="default"/>
      </w:rPr>
    </w:lvl>
  </w:abstractNum>
  <w:num w:numId="1" w16cid:durableId="1348561931">
    <w:abstractNumId w:val="30"/>
  </w:num>
  <w:num w:numId="2" w16cid:durableId="970287937">
    <w:abstractNumId w:val="11"/>
  </w:num>
  <w:num w:numId="3" w16cid:durableId="1817867664">
    <w:abstractNumId w:val="9"/>
  </w:num>
  <w:num w:numId="4" w16cid:durableId="1771586692">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1222670935">
    <w:abstractNumId w:val="13"/>
  </w:num>
  <w:num w:numId="6" w16cid:durableId="647519776">
    <w:abstractNumId w:val="26"/>
  </w:num>
  <w:num w:numId="7" w16cid:durableId="862783332">
    <w:abstractNumId w:val="33"/>
  </w:num>
  <w:num w:numId="8" w16cid:durableId="998994062">
    <w:abstractNumId w:val="19"/>
  </w:num>
  <w:num w:numId="9" w16cid:durableId="1159421532">
    <w:abstractNumId w:val="28"/>
  </w:num>
  <w:num w:numId="10" w16cid:durableId="913666177">
    <w:abstractNumId w:val="22"/>
  </w:num>
  <w:num w:numId="11" w16cid:durableId="1448084297">
    <w:abstractNumId w:val="6"/>
  </w:num>
  <w:num w:numId="12" w16cid:durableId="1059212490">
    <w:abstractNumId w:val="18"/>
  </w:num>
  <w:num w:numId="13" w16cid:durableId="463501309">
    <w:abstractNumId w:val="4"/>
  </w:num>
  <w:num w:numId="14" w16cid:durableId="1812363018">
    <w:abstractNumId w:val="27"/>
  </w:num>
  <w:num w:numId="15" w16cid:durableId="2103603189">
    <w:abstractNumId w:val="23"/>
  </w:num>
  <w:num w:numId="16" w16cid:durableId="1818300363">
    <w:abstractNumId w:val="31"/>
  </w:num>
  <w:num w:numId="17" w16cid:durableId="396241620">
    <w:abstractNumId w:val="0"/>
  </w:num>
  <w:num w:numId="18" w16cid:durableId="1396927932">
    <w:abstractNumId w:val="24"/>
  </w:num>
  <w:num w:numId="19" w16cid:durableId="65958210">
    <w:abstractNumId w:val="29"/>
  </w:num>
  <w:num w:numId="20" w16cid:durableId="1063062583">
    <w:abstractNumId w:val="1"/>
  </w:num>
  <w:num w:numId="21" w16cid:durableId="1591507161">
    <w:abstractNumId w:val="25"/>
  </w:num>
  <w:num w:numId="22" w16cid:durableId="1842429443">
    <w:abstractNumId w:val="14"/>
  </w:num>
  <w:num w:numId="23" w16cid:durableId="755858786">
    <w:abstractNumId w:val="20"/>
  </w:num>
  <w:num w:numId="24" w16cid:durableId="2104303848">
    <w:abstractNumId w:val="15"/>
  </w:num>
  <w:num w:numId="25" w16cid:durableId="638532665">
    <w:abstractNumId w:val="10"/>
  </w:num>
  <w:num w:numId="26" w16cid:durableId="377513379">
    <w:abstractNumId w:val="7"/>
  </w:num>
  <w:num w:numId="27" w16cid:durableId="1634675917">
    <w:abstractNumId w:val="21"/>
  </w:num>
  <w:num w:numId="28" w16cid:durableId="2096244534">
    <w:abstractNumId w:val="17"/>
  </w:num>
  <w:num w:numId="29" w16cid:durableId="86077135">
    <w:abstractNumId w:val="8"/>
  </w:num>
  <w:num w:numId="30" w16cid:durableId="1244409865">
    <w:abstractNumId w:val="3"/>
  </w:num>
  <w:num w:numId="31" w16cid:durableId="2145535018">
    <w:abstractNumId w:val="5"/>
  </w:num>
  <w:num w:numId="32" w16cid:durableId="804812191">
    <w:abstractNumId w:val="12"/>
  </w:num>
  <w:num w:numId="33" w16cid:durableId="785468151">
    <w:abstractNumId w:val="16"/>
  </w:num>
  <w:num w:numId="34" w16cid:durableId="647326007">
    <w:abstractNumId w:val="32"/>
  </w:num>
  <w:num w:numId="35" w16cid:durableId="642658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02CCF"/>
    <w:rsid w:val="00014A64"/>
    <w:rsid w:val="00033D0A"/>
    <w:rsid w:val="00041FAC"/>
    <w:rsid w:val="0005263F"/>
    <w:rsid w:val="00061EA3"/>
    <w:rsid w:val="0007120B"/>
    <w:rsid w:val="000734EC"/>
    <w:rsid w:val="00075256"/>
    <w:rsid w:val="00091541"/>
    <w:rsid w:val="000B4186"/>
    <w:rsid w:val="000C51B0"/>
    <w:rsid w:val="000E3574"/>
    <w:rsid w:val="000F004A"/>
    <w:rsid w:val="0010031A"/>
    <w:rsid w:val="001027D9"/>
    <w:rsid w:val="00102A2C"/>
    <w:rsid w:val="001328B5"/>
    <w:rsid w:val="0014225B"/>
    <w:rsid w:val="001442E5"/>
    <w:rsid w:val="00165E86"/>
    <w:rsid w:val="001663C8"/>
    <w:rsid w:val="00171382"/>
    <w:rsid w:val="001721CB"/>
    <w:rsid w:val="00182D48"/>
    <w:rsid w:val="0018722D"/>
    <w:rsid w:val="001A5985"/>
    <w:rsid w:val="001B1612"/>
    <w:rsid w:val="001B6711"/>
    <w:rsid w:val="001C172C"/>
    <w:rsid w:val="001D77A7"/>
    <w:rsid w:val="001E30D4"/>
    <w:rsid w:val="00203DF0"/>
    <w:rsid w:val="00213772"/>
    <w:rsid w:val="00215888"/>
    <w:rsid w:val="00232CC6"/>
    <w:rsid w:val="00232E72"/>
    <w:rsid w:val="00235BD9"/>
    <w:rsid w:val="00237235"/>
    <w:rsid w:val="002373D3"/>
    <w:rsid w:val="00252234"/>
    <w:rsid w:val="00266176"/>
    <w:rsid w:val="002B1EA9"/>
    <w:rsid w:val="002B229A"/>
    <w:rsid w:val="002F5059"/>
    <w:rsid w:val="00310E71"/>
    <w:rsid w:val="00317AF3"/>
    <w:rsid w:val="0032780D"/>
    <w:rsid w:val="0033020B"/>
    <w:rsid w:val="00336E1A"/>
    <w:rsid w:val="00345EB7"/>
    <w:rsid w:val="00346592"/>
    <w:rsid w:val="00346DB0"/>
    <w:rsid w:val="0035250F"/>
    <w:rsid w:val="00353754"/>
    <w:rsid w:val="003A09F1"/>
    <w:rsid w:val="003B1FC2"/>
    <w:rsid w:val="003E10D5"/>
    <w:rsid w:val="003F3F0B"/>
    <w:rsid w:val="003F415A"/>
    <w:rsid w:val="004074A6"/>
    <w:rsid w:val="004209FE"/>
    <w:rsid w:val="00422DB3"/>
    <w:rsid w:val="00433B97"/>
    <w:rsid w:val="00437817"/>
    <w:rsid w:val="00437A2B"/>
    <w:rsid w:val="00452279"/>
    <w:rsid w:val="004569B2"/>
    <w:rsid w:val="00461779"/>
    <w:rsid w:val="00463620"/>
    <w:rsid w:val="00477320"/>
    <w:rsid w:val="004A5154"/>
    <w:rsid w:val="004B052B"/>
    <w:rsid w:val="004B4443"/>
    <w:rsid w:val="004E576F"/>
    <w:rsid w:val="004E5E22"/>
    <w:rsid w:val="00521BC4"/>
    <w:rsid w:val="005224D2"/>
    <w:rsid w:val="0052774D"/>
    <w:rsid w:val="00540784"/>
    <w:rsid w:val="005437DE"/>
    <w:rsid w:val="005540B3"/>
    <w:rsid w:val="00555CC1"/>
    <w:rsid w:val="0055612E"/>
    <w:rsid w:val="005626EE"/>
    <w:rsid w:val="00562C8D"/>
    <w:rsid w:val="005718AF"/>
    <w:rsid w:val="0057359A"/>
    <w:rsid w:val="00590829"/>
    <w:rsid w:val="005913B2"/>
    <w:rsid w:val="00596A51"/>
    <w:rsid w:val="005A007D"/>
    <w:rsid w:val="005C5797"/>
    <w:rsid w:val="005D7934"/>
    <w:rsid w:val="005E0E26"/>
    <w:rsid w:val="005E1E46"/>
    <w:rsid w:val="005E34B7"/>
    <w:rsid w:val="00600F7E"/>
    <w:rsid w:val="00610880"/>
    <w:rsid w:val="006128BC"/>
    <w:rsid w:val="00625633"/>
    <w:rsid w:val="0063211F"/>
    <w:rsid w:val="006473AE"/>
    <w:rsid w:val="00656F5E"/>
    <w:rsid w:val="006749D4"/>
    <w:rsid w:val="00690A7B"/>
    <w:rsid w:val="006B50B7"/>
    <w:rsid w:val="006D2614"/>
    <w:rsid w:val="006D7411"/>
    <w:rsid w:val="006F302F"/>
    <w:rsid w:val="00706205"/>
    <w:rsid w:val="007104AC"/>
    <w:rsid w:val="00730D4F"/>
    <w:rsid w:val="00751868"/>
    <w:rsid w:val="00753268"/>
    <w:rsid w:val="00781D92"/>
    <w:rsid w:val="00790AEB"/>
    <w:rsid w:val="007A4893"/>
    <w:rsid w:val="007B4E40"/>
    <w:rsid w:val="007C0CB2"/>
    <w:rsid w:val="007C44E5"/>
    <w:rsid w:val="007E3B20"/>
    <w:rsid w:val="008008E2"/>
    <w:rsid w:val="0080720D"/>
    <w:rsid w:val="008104E7"/>
    <w:rsid w:val="00811370"/>
    <w:rsid w:val="00825E64"/>
    <w:rsid w:val="0084626E"/>
    <w:rsid w:val="008607B7"/>
    <w:rsid w:val="008739EA"/>
    <w:rsid w:val="008A249A"/>
    <w:rsid w:val="008A724E"/>
    <w:rsid w:val="008B5DD9"/>
    <w:rsid w:val="008B75EF"/>
    <w:rsid w:val="008C5476"/>
    <w:rsid w:val="008E44C3"/>
    <w:rsid w:val="008F18F9"/>
    <w:rsid w:val="008F37F3"/>
    <w:rsid w:val="009158E7"/>
    <w:rsid w:val="00920032"/>
    <w:rsid w:val="009344F7"/>
    <w:rsid w:val="00940FBB"/>
    <w:rsid w:val="0094366B"/>
    <w:rsid w:val="00943A28"/>
    <w:rsid w:val="00945AD4"/>
    <w:rsid w:val="00966410"/>
    <w:rsid w:val="00971238"/>
    <w:rsid w:val="00990304"/>
    <w:rsid w:val="009A1FB4"/>
    <w:rsid w:val="009B0907"/>
    <w:rsid w:val="009C1803"/>
    <w:rsid w:val="009C49FA"/>
    <w:rsid w:val="009D4D15"/>
    <w:rsid w:val="009E1D7D"/>
    <w:rsid w:val="009F659A"/>
    <w:rsid w:val="00A265E9"/>
    <w:rsid w:val="00A52C01"/>
    <w:rsid w:val="00A5323B"/>
    <w:rsid w:val="00A75A54"/>
    <w:rsid w:val="00A8063D"/>
    <w:rsid w:val="00A82C36"/>
    <w:rsid w:val="00A84F22"/>
    <w:rsid w:val="00A9456E"/>
    <w:rsid w:val="00AC46A1"/>
    <w:rsid w:val="00AF0453"/>
    <w:rsid w:val="00B233EC"/>
    <w:rsid w:val="00B3632B"/>
    <w:rsid w:val="00B42DC1"/>
    <w:rsid w:val="00B52A87"/>
    <w:rsid w:val="00B5697B"/>
    <w:rsid w:val="00B93C64"/>
    <w:rsid w:val="00B94C12"/>
    <w:rsid w:val="00BA0E6B"/>
    <w:rsid w:val="00BA69A6"/>
    <w:rsid w:val="00BB22F1"/>
    <w:rsid w:val="00BC2613"/>
    <w:rsid w:val="00BD3A31"/>
    <w:rsid w:val="00BF14E8"/>
    <w:rsid w:val="00BF3BA9"/>
    <w:rsid w:val="00BF4855"/>
    <w:rsid w:val="00C2176E"/>
    <w:rsid w:val="00C318BE"/>
    <w:rsid w:val="00C52FD9"/>
    <w:rsid w:val="00C61A68"/>
    <w:rsid w:val="00C73992"/>
    <w:rsid w:val="00C75168"/>
    <w:rsid w:val="00C84FB8"/>
    <w:rsid w:val="00CCFA9C"/>
    <w:rsid w:val="00CD7823"/>
    <w:rsid w:val="00CE120A"/>
    <w:rsid w:val="00D018A4"/>
    <w:rsid w:val="00D07AEB"/>
    <w:rsid w:val="00D11414"/>
    <w:rsid w:val="00D530C8"/>
    <w:rsid w:val="00D63855"/>
    <w:rsid w:val="00D95550"/>
    <w:rsid w:val="00DA0333"/>
    <w:rsid w:val="00DC0158"/>
    <w:rsid w:val="00DE0219"/>
    <w:rsid w:val="00DF044C"/>
    <w:rsid w:val="00E00DC6"/>
    <w:rsid w:val="00E2088E"/>
    <w:rsid w:val="00E27EB0"/>
    <w:rsid w:val="00E53D1E"/>
    <w:rsid w:val="00E57DFB"/>
    <w:rsid w:val="00E7640F"/>
    <w:rsid w:val="00EA5ED6"/>
    <w:rsid w:val="00EA6BD9"/>
    <w:rsid w:val="00EB1C94"/>
    <w:rsid w:val="00EB6AFC"/>
    <w:rsid w:val="00ED44E3"/>
    <w:rsid w:val="00EE0DDC"/>
    <w:rsid w:val="00EF037B"/>
    <w:rsid w:val="00F2314E"/>
    <w:rsid w:val="00F34AF4"/>
    <w:rsid w:val="00F46B0E"/>
    <w:rsid w:val="00F53B99"/>
    <w:rsid w:val="00F55C42"/>
    <w:rsid w:val="00F5753F"/>
    <w:rsid w:val="00F6116B"/>
    <w:rsid w:val="00FB0DFC"/>
    <w:rsid w:val="00FE4039"/>
    <w:rsid w:val="00FE4C26"/>
    <w:rsid w:val="00FF0F66"/>
    <w:rsid w:val="00FF2719"/>
    <w:rsid w:val="00FF342A"/>
    <w:rsid w:val="00FF62E1"/>
    <w:rsid w:val="00FF7222"/>
    <w:rsid w:val="052F403E"/>
    <w:rsid w:val="096B0472"/>
    <w:rsid w:val="10DAA7E1"/>
    <w:rsid w:val="1B05C979"/>
    <w:rsid w:val="22CCF506"/>
    <w:rsid w:val="34C3A1C6"/>
    <w:rsid w:val="3DF8C9E9"/>
    <w:rsid w:val="3E880866"/>
    <w:rsid w:val="41065958"/>
    <w:rsid w:val="4972BEA9"/>
    <w:rsid w:val="5BCAC804"/>
    <w:rsid w:val="5E6BC900"/>
    <w:rsid w:val="642013D9"/>
    <w:rsid w:val="6B38DE60"/>
    <w:rsid w:val="6F207A16"/>
    <w:rsid w:val="7D9ACD7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1B27F"/>
  <w15:chartTrackingRefBased/>
  <w15:docId w15:val="{60DB0CBE-B5A3-4DD3-965A-1292765E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2E1"/>
    <w:rPr>
      <w:sz w:val="24"/>
      <w:szCs w:val="24"/>
      <w:lang w:eastAsia="da-DK"/>
    </w:rPr>
  </w:style>
  <w:style w:type="paragraph" w:styleId="Overskrift1">
    <w:name w:val="heading 1"/>
    <w:basedOn w:val="Normal"/>
    <w:next w:val="Normal"/>
    <w:link w:val="Overskrift1Tegn"/>
    <w:qFormat/>
    <w:rsid w:val="00DA0333"/>
    <w:pPr>
      <w:keepNext/>
      <w:spacing w:after="60"/>
      <w:outlineLvl w:val="0"/>
    </w:pPr>
    <w:rPr>
      <w:b/>
      <w:bCs/>
      <w:kern w:val="32"/>
      <w:szCs w:val="32"/>
    </w:rPr>
  </w:style>
  <w:style w:type="paragraph" w:styleId="Overskrift2">
    <w:name w:val="heading 2"/>
    <w:basedOn w:val="Normal"/>
    <w:next w:val="Normal"/>
    <w:link w:val="Overskrift2Tegn"/>
    <w:semiHidden/>
    <w:unhideWhenUsed/>
    <w:qFormat/>
    <w:rsid w:val="00437817"/>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203DF0"/>
    <w:pPr>
      <w:keepNext/>
      <w:spacing w:before="240" w:after="60"/>
      <w:outlineLvl w:val="2"/>
    </w:pPr>
    <w:rPr>
      <w:rFonts w:ascii="Calibri Light" w:hAnsi="Calibri Light"/>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customStyle="1" w:styleId="BesgtHyperlink">
    <w:name w:val="BesøgtHyperlink"/>
    <w:rsid w:val="00EB1C94"/>
    <w:rPr>
      <w:color w:val="800080"/>
      <w:u w:val="single"/>
    </w:rPr>
  </w:style>
  <w:style w:type="paragraph" w:customStyle="1" w:styleId="Default">
    <w:name w:val="Default"/>
    <w:rsid w:val="008104E7"/>
    <w:pPr>
      <w:autoSpaceDE w:val="0"/>
      <w:autoSpaceDN w:val="0"/>
      <w:adjustRightInd w:val="0"/>
    </w:pPr>
    <w:rPr>
      <w:color w:val="000000"/>
      <w:sz w:val="24"/>
      <w:szCs w:val="24"/>
      <w:lang w:eastAsia="da-DK"/>
    </w:rPr>
  </w:style>
  <w:style w:type="paragraph" w:styleId="NormalWeb">
    <w:name w:val="Normal (Web)"/>
    <w:basedOn w:val="Normal"/>
    <w:uiPriority w:val="99"/>
    <w:unhideWhenUsed/>
    <w:rsid w:val="00945AD4"/>
    <w:pPr>
      <w:spacing w:before="100" w:beforeAutospacing="1" w:after="100" w:afterAutospacing="1"/>
    </w:pPr>
  </w:style>
  <w:style w:type="character" w:customStyle="1" w:styleId="glossary-term">
    <w:name w:val="glossary-term"/>
    <w:rsid w:val="00945AD4"/>
  </w:style>
  <w:style w:type="character" w:customStyle="1" w:styleId="Overskrift1Tegn">
    <w:name w:val="Overskrift 1 Tegn"/>
    <w:link w:val="Overskrift1"/>
    <w:rsid w:val="00DA0333"/>
    <w:rPr>
      <w:rFonts w:ascii="Garamond" w:eastAsia="Times New Roman" w:hAnsi="Garamond" w:cs="Times New Roman"/>
      <w:b/>
      <w:bCs/>
      <w:kern w:val="32"/>
      <w:sz w:val="24"/>
      <w:szCs w:val="32"/>
    </w:rPr>
  </w:style>
  <w:style w:type="paragraph" w:styleId="Overskrift">
    <w:name w:val="TOC Heading"/>
    <w:basedOn w:val="Overskrift1"/>
    <w:next w:val="Normal"/>
    <w:uiPriority w:val="39"/>
    <w:unhideWhenUsed/>
    <w:qFormat/>
    <w:rsid w:val="00DA0333"/>
    <w:pPr>
      <w:keepLines/>
      <w:spacing w:before="480" w:after="0" w:line="276" w:lineRule="auto"/>
      <w:outlineLvl w:val="9"/>
    </w:pPr>
    <w:rPr>
      <w:rFonts w:ascii="Calibri Light" w:hAnsi="Calibri Light"/>
      <w:color w:val="2F5496"/>
      <w:kern w:val="0"/>
      <w:sz w:val="28"/>
      <w:szCs w:val="28"/>
    </w:rPr>
  </w:style>
  <w:style w:type="paragraph" w:styleId="Indholdsfortegnelse1">
    <w:name w:val="toc 1"/>
    <w:basedOn w:val="Normal"/>
    <w:next w:val="Normal"/>
    <w:autoRedefine/>
    <w:uiPriority w:val="39"/>
    <w:rsid w:val="00DA0333"/>
    <w:pPr>
      <w:spacing w:before="240" w:after="120"/>
    </w:pPr>
    <w:rPr>
      <w:rFonts w:ascii="Calibri" w:hAnsi="Calibri" w:cs="Calibri"/>
      <w:b/>
      <w:bCs/>
      <w:sz w:val="20"/>
      <w:szCs w:val="20"/>
    </w:rPr>
  </w:style>
  <w:style w:type="paragraph" w:styleId="Indholdsfortegnelse2">
    <w:name w:val="toc 2"/>
    <w:basedOn w:val="Normal"/>
    <w:next w:val="Normal"/>
    <w:autoRedefine/>
    <w:uiPriority w:val="39"/>
    <w:rsid w:val="00DA0333"/>
    <w:pPr>
      <w:spacing w:before="120"/>
      <w:ind w:left="240"/>
    </w:pPr>
    <w:rPr>
      <w:rFonts w:ascii="Calibri" w:hAnsi="Calibri" w:cs="Calibri"/>
      <w:i/>
      <w:iCs/>
      <w:sz w:val="20"/>
      <w:szCs w:val="20"/>
    </w:rPr>
  </w:style>
  <w:style w:type="paragraph" w:styleId="Indholdsfortegnelse3">
    <w:name w:val="toc 3"/>
    <w:basedOn w:val="Normal"/>
    <w:next w:val="Normal"/>
    <w:autoRedefine/>
    <w:uiPriority w:val="39"/>
    <w:rsid w:val="00DA0333"/>
    <w:pPr>
      <w:ind w:left="480"/>
    </w:pPr>
    <w:rPr>
      <w:rFonts w:ascii="Calibri" w:hAnsi="Calibri" w:cs="Calibri"/>
      <w:sz w:val="20"/>
      <w:szCs w:val="20"/>
    </w:rPr>
  </w:style>
  <w:style w:type="paragraph" w:styleId="Indholdsfortegnelse4">
    <w:name w:val="toc 4"/>
    <w:basedOn w:val="Normal"/>
    <w:next w:val="Normal"/>
    <w:autoRedefine/>
    <w:rsid w:val="00DA0333"/>
    <w:pPr>
      <w:ind w:left="720"/>
    </w:pPr>
    <w:rPr>
      <w:rFonts w:ascii="Calibri" w:hAnsi="Calibri" w:cs="Calibri"/>
      <w:sz w:val="20"/>
      <w:szCs w:val="20"/>
    </w:rPr>
  </w:style>
  <w:style w:type="paragraph" w:styleId="Indholdsfortegnelse5">
    <w:name w:val="toc 5"/>
    <w:basedOn w:val="Normal"/>
    <w:next w:val="Normal"/>
    <w:autoRedefine/>
    <w:rsid w:val="00DA0333"/>
    <w:pPr>
      <w:ind w:left="960"/>
    </w:pPr>
    <w:rPr>
      <w:rFonts w:ascii="Calibri" w:hAnsi="Calibri" w:cs="Calibri"/>
      <w:sz w:val="20"/>
      <w:szCs w:val="20"/>
    </w:rPr>
  </w:style>
  <w:style w:type="paragraph" w:styleId="Indholdsfortegnelse6">
    <w:name w:val="toc 6"/>
    <w:basedOn w:val="Normal"/>
    <w:next w:val="Normal"/>
    <w:autoRedefine/>
    <w:rsid w:val="00DA0333"/>
    <w:pPr>
      <w:ind w:left="1200"/>
    </w:pPr>
    <w:rPr>
      <w:rFonts w:ascii="Calibri" w:hAnsi="Calibri" w:cs="Calibri"/>
      <w:sz w:val="20"/>
      <w:szCs w:val="20"/>
    </w:rPr>
  </w:style>
  <w:style w:type="paragraph" w:styleId="Indholdsfortegnelse7">
    <w:name w:val="toc 7"/>
    <w:basedOn w:val="Normal"/>
    <w:next w:val="Normal"/>
    <w:autoRedefine/>
    <w:rsid w:val="00DA0333"/>
    <w:pPr>
      <w:ind w:left="1440"/>
    </w:pPr>
    <w:rPr>
      <w:rFonts w:ascii="Calibri" w:hAnsi="Calibri" w:cs="Calibri"/>
      <w:sz w:val="20"/>
      <w:szCs w:val="20"/>
    </w:rPr>
  </w:style>
  <w:style w:type="paragraph" w:styleId="Indholdsfortegnelse8">
    <w:name w:val="toc 8"/>
    <w:basedOn w:val="Normal"/>
    <w:next w:val="Normal"/>
    <w:autoRedefine/>
    <w:rsid w:val="00DA0333"/>
    <w:pPr>
      <w:ind w:left="1680"/>
    </w:pPr>
    <w:rPr>
      <w:rFonts w:ascii="Calibri" w:hAnsi="Calibri" w:cs="Calibri"/>
      <w:sz w:val="20"/>
      <w:szCs w:val="20"/>
    </w:rPr>
  </w:style>
  <w:style w:type="paragraph" w:styleId="Indholdsfortegnelse9">
    <w:name w:val="toc 9"/>
    <w:basedOn w:val="Normal"/>
    <w:next w:val="Normal"/>
    <w:autoRedefine/>
    <w:rsid w:val="00DA0333"/>
    <w:pPr>
      <w:ind w:left="1920"/>
    </w:pPr>
    <w:rPr>
      <w:rFonts w:ascii="Calibri" w:hAnsi="Calibri" w:cs="Calibri"/>
      <w:sz w:val="20"/>
      <w:szCs w:val="20"/>
    </w:rPr>
  </w:style>
  <w:style w:type="character" w:customStyle="1" w:styleId="label">
    <w:name w:val="label"/>
    <w:rsid w:val="00FF62E1"/>
  </w:style>
  <w:style w:type="character" w:customStyle="1" w:styleId="restricted">
    <w:name w:val="restricted"/>
    <w:rsid w:val="00FF62E1"/>
  </w:style>
  <w:style w:type="character" w:customStyle="1" w:styleId="tocpid">
    <w:name w:val="tocpid"/>
    <w:rsid w:val="00FF62E1"/>
  </w:style>
  <w:style w:type="character" w:customStyle="1" w:styleId="Overskrift3Tegn">
    <w:name w:val="Overskrift 3 Tegn"/>
    <w:link w:val="Overskrift3"/>
    <w:semiHidden/>
    <w:rsid w:val="00203DF0"/>
    <w:rPr>
      <w:rFonts w:ascii="Calibri Light" w:eastAsia="Times New Roman" w:hAnsi="Calibri Light" w:cs="Times New Roman"/>
      <w:b/>
      <w:bCs/>
      <w:sz w:val="26"/>
      <w:szCs w:val="26"/>
    </w:rPr>
  </w:style>
  <w:style w:type="character" w:customStyle="1" w:styleId="Overskrift2Tegn">
    <w:name w:val="Overskrift 2 Tegn"/>
    <w:link w:val="Overskrift2"/>
    <w:semiHidden/>
    <w:rsid w:val="00437817"/>
    <w:rPr>
      <w:rFonts w:ascii="Calibri Light" w:eastAsia="Times New Roman" w:hAnsi="Calibri Light" w:cs="Times New Roman"/>
      <w:b/>
      <w:bCs/>
      <w:i/>
      <w:iCs/>
      <w:sz w:val="28"/>
      <w:szCs w:val="28"/>
    </w:rPr>
  </w:style>
  <w:style w:type="character" w:styleId="Ulstomtale">
    <w:name w:val="Unresolved Mention"/>
    <w:uiPriority w:val="99"/>
    <w:semiHidden/>
    <w:unhideWhenUsed/>
    <w:rsid w:val="001C1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112">
      <w:bodyDiv w:val="1"/>
      <w:marLeft w:val="0"/>
      <w:marRight w:val="0"/>
      <w:marTop w:val="0"/>
      <w:marBottom w:val="0"/>
      <w:divBdr>
        <w:top w:val="none" w:sz="0" w:space="0" w:color="auto"/>
        <w:left w:val="none" w:sz="0" w:space="0" w:color="auto"/>
        <w:bottom w:val="none" w:sz="0" w:space="0" w:color="auto"/>
        <w:right w:val="none" w:sz="0" w:space="0" w:color="auto"/>
      </w:divBdr>
    </w:div>
    <w:div w:id="20278799">
      <w:bodyDiv w:val="1"/>
      <w:marLeft w:val="0"/>
      <w:marRight w:val="0"/>
      <w:marTop w:val="0"/>
      <w:marBottom w:val="0"/>
      <w:divBdr>
        <w:top w:val="none" w:sz="0" w:space="0" w:color="auto"/>
        <w:left w:val="none" w:sz="0" w:space="0" w:color="auto"/>
        <w:bottom w:val="none" w:sz="0" w:space="0" w:color="auto"/>
        <w:right w:val="none" w:sz="0" w:space="0" w:color="auto"/>
      </w:divBdr>
    </w:div>
    <w:div w:id="30156775">
      <w:bodyDiv w:val="1"/>
      <w:marLeft w:val="0"/>
      <w:marRight w:val="0"/>
      <w:marTop w:val="0"/>
      <w:marBottom w:val="0"/>
      <w:divBdr>
        <w:top w:val="none" w:sz="0" w:space="0" w:color="auto"/>
        <w:left w:val="none" w:sz="0" w:space="0" w:color="auto"/>
        <w:bottom w:val="none" w:sz="0" w:space="0" w:color="auto"/>
        <w:right w:val="none" w:sz="0" w:space="0" w:color="auto"/>
      </w:divBdr>
      <w:divsChild>
        <w:div w:id="922687475">
          <w:marLeft w:val="0"/>
          <w:marRight w:val="0"/>
          <w:marTop w:val="0"/>
          <w:marBottom w:val="0"/>
          <w:divBdr>
            <w:top w:val="none" w:sz="0" w:space="0" w:color="auto"/>
            <w:left w:val="none" w:sz="0" w:space="0" w:color="auto"/>
            <w:bottom w:val="none" w:sz="0" w:space="0" w:color="auto"/>
            <w:right w:val="none" w:sz="0" w:space="0" w:color="auto"/>
          </w:divBdr>
        </w:div>
        <w:div w:id="966663165">
          <w:marLeft w:val="0"/>
          <w:marRight w:val="0"/>
          <w:marTop w:val="0"/>
          <w:marBottom w:val="0"/>
          <w:divBdr>
            <w:top w:val="none" w:sz="0" w:space="0" w:color="auto"/>
            <w:left w:val="none" w:sz="0" w:space="0" w:color="auto"/>
            <w:bottom w:val="none" w:sz="0" w:space="0" w:color="auto"/>
            <w:right w:val="none" w:sz="0" w:space="0" w:color="auto"/>
          </w:divBdr>
        </w:div>
        <w:div w:id="1248341720">
          <w:marLeft w:val="0"/>
          <w:marRight w:val="0"/>
          <w:marTop w:val="0"/>
          <w:marBottom w:val="0"/>
          <w:divBdr>
            <w:top w:val="none" w:sz="0" w:space="0" w:color="auto"/>
            <w:left w:val="none" w:sz="0" w:space="0" w:color="auto"/>
            <w:bottom w:val="none" w:sz="0" w:space="0" w:color="auto"/>
            <w:right w:val="none" w:sz="0" w:space="0" w:color="auto"/>
          </w:divBdr>
        </w:div>
        <w:div w:id="1354501650">
          <w:marLeft w:val="0"/>
          <w:marRight w:val="0"/>
          <w:marTop w:val="0"/>
          <w:marBottom w:val="60"/>
          <w:divBdr>
            <w:top w:val="none" w:sz="0" w:space="0" w:color="auto"/>
            <w:left w:val="none" w:sz="0" w:space="0" w:color="auto"/>
            <w:bottom w:val="none" w:sz="0" w:space="0" w:color="auto"/>
            <w:right w:val="none" w:sz="0" w:space="0" w:color="auto"/>
          </w:divBdr>
        </w:div>
        <w:div w:id="1592202491">
          <w:marLeft w:val="0"/>
          <w:marRight w:val="0"/>
          <w:marTop w:val="0"/>
          <w:marBottom w:val="0"/>
          <w:divBdr>
            <w:top w:val="none" w:sz="0" w:space="0" w:color="auto"/>
            <w:left w:val="none" w:sz="0" w:space="0" w:color="auto"/>
            <w:bottom w:val="none" w:sz="0" w:space="0" w:color="auto"/>
            <w:right w:val="none" w:sz="0" w:space="0" w:color="auto"/>
          </w:divBdr>
        </w:div>
        <w:div w:id="1637298649">
          <w:marLeft w:val="0"/>
          <w:marRight w:val="0"/>
          <w:marTop w:val="0"/>
          <w:marBottom w:val="0"/>
          <w:divBdr>
            <w:top w:val="none" w:sz="0" w:space="0" w:color="auto"/>
            <w:left w:val="none" w:sz="0" w:space="0" w:color="auto"/>
            <w:bottom w:val="none" w:sz="0" w:space="0" w:color="auto"/>
            <w:right w:val="none" w:sz="0" w:space="0" w:color="auto"/>
          </w:divBdr>
        </w:div>
        <w:div w:id="1797915373">
          <w:marLeft w:val="0"/>
          <w:marRight w:val="0"/>
          <w:marTop w:val="0"/>
          <w:marBottom w:val="0"/>
          <w:divBdr>
            <w:top w:val="none" w:sz="0" w:space="0" w:color="auto"/>
            <w:left w:val="none" w:sz="0" w:space="0" w:color="auto"/>
            <w:bottom w:val="none" w:sz="0" w:space="0" w:color="auto"/>
            <w:right w:val="none" w:sz="0" w:space="0" w:color="auto"/>
          </w:divBdr>
        </w:div>
      </w:divsChild>
    </w:div>
    <w:div w:id="52584235">
      <w:bodyDiv w:val="1"/>
      <w:marLeft w:val="0"/>
      <w:marRight w:val="0"/>
      <w:marTop w:val="0"/>
      <w:marBottom w:val="0"/>
      <w:divBdr>
        <w:top w:val="none" w:sz="0" w:space="0" w:color="auto"/>
        <w:left w:val="none" w:sz="0" w:space="0" w:color="auto"/>
        <w:bottom w:val="none" w:sz="0" w:space="0" w:color="auto"/>
        <w:right w:val="none" w:sz="0" w:space="0" w:color="auto"/>
      </w:divBdr>
    </w:div>
    <w:div w:id="103038237">
      <w:bodyDiv w:val="1"/>
      <w:marLeft w:val="0"/>
      <w:marRight w:val="0"/>
      <w:marTop w:val="0"/>
      <w:marBottom w:val="0"/>
      <w:divBdr>
        <w:top w:val="none" w:sz="0" w:space="0" w:color="auto"/>
        <w:left w:val="none" w:sz="0" w:space="0" w:color="auto"/>
        <w:bottom w:val="none" w:sz="0" w:space="0" w:color="auto"/>
        <w:right w:val="none" w:sz="0" w:space="0" w:color="auto"/>
      </w:divBdr>
    </w:div>
    <w:div w:id="130247209">
      <w:bodyDiv w:val="1"/>
      <w:marLeft w:val="0"/>
      <w:marRight w:val="0"/>
      <w:marTop w:val="0"/>
      <w:marBottom w:val="0"/>
      <w:divBdr>
        <w:top w:val="none" w:sz="0" w:space="0" w:color="auto"/>
        <w:left w:val="none" w:sz="0" w:space="0" w:color="auto"/>
        <w:bottom w:val="none" w:sz="0" w:space="0" w:color="auto"/>
        <w:right w:val="none" w:sz="0" w:space="0" w:color="auto"/>
      </w:divBdr>
    </w:div>
    <w:div w:id="150291252">
      <w:bodyDiv w:val="1"/>
      <w:marLeft w:val="0"/>
      <w:marRight w:val="0"/>
      <w:marTop w:val="0"/>
      <w:marBottom w:val="0"/>
      <w:divBdr>
        <w:top w:val="none" w:sz="0" w:space="0" w:color="auto"/>
        <w:left w:val="none" w:sz="0" w:space="0" w:color="auto"/>
        <w:bottom w:val="none" w:sz="0" w:space="0" w:color="auto"/>
        <w:right w:val="none" w:sz="0" w:space="0" w:color="auto"/>
      </w:divBdr>
      <w:divsChild>
        <w:div w:id="1203328282">
          <w:marLeft w:val="0"/>
          <w:marRight w:val="0"/>
          <w:marTop w:val="0"/>
          <w:marBottom w:val="0"/>
          <w:divBdr>
            <w:top w:val="none" w:sz="0" w:space="0" w:color="auto"/>
            <w:left w:val="none" w:sz="0" w:space="0" w:color="auto"/>
            <w:bottom w:val="none" w:sz="0" w:space="0" w:color="auto"/>
            <w:right w:val="none" w:sz="0" w:space="0" w:color="auto"/>
          </w:divBdr>
        </w:div>
        <w:div w:id="1423068044">
          <w:marLeft w:val="0"/>
          <w:marRight w:val="0"/>
          <w:marTop w:val="0"/>
          <w:marBottom w:val="0"/>
          <w:divBdr>
            <w:top w:val="none" w:sz="0" w:space="0" w:color="auto"/>
            <w:left w:val="none" w:sz="0" w:space="0" w:color="auto"/>
            <w:bottom w:val="none" w:sz="0" w:space="0" w:color="auto"/>
            <w:right w:val="none" w:sz="0" w:space="0" w:color="auto"/>
          </w:divBdr>
        </w:div>
        <w:div w:id="1769933687">
          <w:marLeft w:val="0"/>
          <w:marRight w:val="0"/>
          <w:marTop w:val="0"/>
          <w:marBottom w:val="0"/>
          <w:divBdr>
            <w:top w:val="none" w:sz="0" w:space="0" w:color="auto"/>
            <w:left w:val="none" w:sz="0" w:space="0" w:color="auto"/>
            <w:bottom w:val="none" w:sz="0" w:space="0" w:color="auto"/>
            <w:right w:val="none" w:sz="0" w:space="0" w:color="auto"/>
          </w:divBdr>
        </w:div>
        <w:div w:id="1893424371">
          <w:marLeft w:val="0"/>
          <w:marRight w:val="0"/>
          <w:marTop w:val="0"/>
          <w:marBottom w:val="0"/>
          <w:divBdr>
            <w:top w:val="none" w:sz="0" w:space="0" w:color="auto"/>
            <w:left w:val="none" w:sz="0" w:space="0" w:color="auto"/>
            <w:bottom w:val="none" w:sz="0" w:space="0" w:color="auto"/>
            <w:right w:val="none" w:sz="0" w:space="0" w:color="auto"/>
          </w:divBdr>
        </w:div>
        <w:div w:id="1968581865">
          <w:marLeft w:val="0"/>
          <w:marRight w:val="0"/>
          <w:marTop w:val="0"/>
          <w:marBottom w:val="0"/>
          <w:divBdr>
            <w:top w:val="none" w:sz="0" w:space="0" w:color="auto"/>
            <w:left w:val="none" w:sz="0" w:space="0" w:color="auto"/>
            <w:bottom w:val="none" w:sz="0" w:space="0" w:color="auto"/>
            <w:right w:val="none" w:sz="0" w:space="0" w:color="auto"/>
          </w:divBdr>
        </w:div>
      </w:divsChild>
    </w:div>
    <w:div w:id="184826062">
      <w:bodyDiv w:val="1"/>
      <w:marLeft w:val="0"/>
      <w:marRight w:val="0"/>
      <w:marTop w:val="0"/>
      <w:marBottom w:val="0"/>
      <w:divBdr>
        <w:top w:val="none" w:sz="0" w:space="0" w:color="auto"/>
        <w:left w:val="none" w:sz="0" w:space="0" w:color="auto"/>
        <w:bottom w:val="none" w:sz="0" w:space="0" w:color="auto"/>
        <w:right w:val="none" w:sz="0" w:space="0" w:color="auto"/>
      </w:divBdr>
      <w:divsChild>
        <w:div w:id="493767965">
          <w:marLeft w:val="0"/>
          <w:marRight w:val="0"/>
          <w:marTop w:val="0"/>
          <w:marBottom w:val="0"/>
          <w:divBdr>
            <w:top w:val="none" w:sz="0" w:space="0" w:color="auto"/>
            <w:left w:val="none" w:sz="0" w:space="0" w:color="auto"/>
            <w:bottom w:val="none" w:sz="0" w:space="0" w:color="auto"/>
            <w:right w:val="none" w:sz="0" w:space="0" w:color="auto"/>
          </w:divBdr>
        </w:div>
        <w:div w:id="956720610">
          <w:marLeft w:val="0"/>
          <w:marRight w:val="0"/>
          <w:marTop w:val="0"/>
          <w:marBottom w:val="0"/>
          <w:divBdr>
            <w:top w:val="none" w:sz="0" w:space="0" w:color="auto"/>
            <w:left w:val="none" w:sz="0" w:space="0" w:color="auto"/>
            <w:bottom w:val="none" w:sz="0" w:space="0" w:color="auto"/>
            <w:right w:val="none" w:sz="0" w:space="0" w:color="auto"/>
          </w:divBdr>
        </w:div>
        <w:div w:id="1150757298">
          <w:marLeft w:val="0"/>
          <w:marRight w:val="0"/>
          <w:marTop w:val="0"/>
          <w:marBottom w:val="0"/>
          <w:divBdr>
            <w:top w:val="none" w:sz="0" w:space="0" w:color="auto"/>
            <w:left w:val="none" w:sz="0" w:space="0" w:color="auto"/>
            <w:bottom w:val="none" w:sz="0" w:space="0" w:color="auto"/>
            <w:right w:val="none" w:sz="0" w:space="0" w:color="auto"/>
          </w:divBdr>
        </w:div>
        <w:div w:id="1529566594">
          <w:marLeft w:val="0"/>
          <w:marRight w:val="0"/>
          <w:marTop w:val="0"/>
          <w:marBottom w:val="0"/>
          <w:divBdr>
            <w:top w:val="none" w:sz="0" w:space="0" w:color="auto"/>
            <w:left w:val="none" w:sz="0" w:space="0" w:color="auto"/>
            <w:bottom w:val="none" w:sz="0" w:space="0" w:color="auto"/>
            <w:right w:val="none" w:sz="0" w:space="0" w:color="auto"/>
          </w:divBdr>
        </w:div>
        <w:div w:id="1769423742">
          <w:marLeft w:val="0"/>
          <w:marRight w:val="0"/>
          <w:marTop w:val="0"/>
          <w:marBottom w:val="0"/>
          <w:divBdr>
            <w:top w:val="none" w:sz="0" w:space="0" w:color="auto"/>
            <w:left w:val="none" w:sz="0" w:space="0" w:color="auto"/>
            <w:bottom w:val="none" w:sz="0" w:space="0" w:color="auto"/>
            <w:right w:val="none" w:sz="0" w:space="0" w:color="auto"/>
          </w:divBdr>
        </w:div>
        <w:div w:id="2000846519">
          <w:marLeft w:val="0"/>
          <w:marRight w:val="0"/>
          <w:marTop w:val="0"/>
          <w:marBottom w:val="0"/>
          <w:divBdr>
            <w:top w:val="none" w:sz="0" w:space="0" w:color="auto"/>
            <w:left w:val="none" w:sz="0" w:space="0" w:color="auto"/>
            <w:bottom w:val="none" w:sz="0" w:space="0" w:color="auto"/>
            <w:right w:val="none" w:sz="0" w:space="0" w:color="auto"/>
          </w:divBdr>
        </w:div>
      </w:divsChild>
    </w:div>
    <w:div w:id="274990281">
      <w:bodyDiv w:val="1"/>
      <w:marLeft w:val="0"/>
      <w:marRight w:val="0"/>
      <w:marTop w:val="0"/>
      <w:marBottom w:val="0"/>
      <w:divBdr>
        <w:top w:val="none" w:sz="0" w:space="0" w:color="auto"/>
        <w:left w:val="none" w:sz="0" w:space="0" w:color="auto"/>
        <w:bottom w:val="none" w:sz="0" w:space="0" w:color="auto"/>
        <w:right w:val="none" w:sz="0" w:space="0" w:color="auto"/>
      </w:divBdr>
      <w:divsChild>
        <w:div w:id="644088439">
          <w:marLeft w:val="0"/>
          <w:marRight w:val="0"/>
          <w:marTop w:val="0"/>
          <w:marBottom w:val="0"/>
          <w:divBdr>
            <w:top w:val="none" w:sz="0" w:space="0" w:color="auto"/>
            <w:left w:val="none" w:sz="0" w:space="0" w:color="auto"/>
            <w:bottom w:val="none" w:sz="0" w:space="0" w:color="auto"/>
            <w:right w:val="none" w:sz="0" w:space="0" w:color="auto"/>
          </w:divBdr>
        </w:div>
        <w:div w:id="1300914794">
          <w:marLeft w:val="0"/>
          <w:marRight w:val="0"/>
          <w:marTop w:val="0"/>
          <w:marBottom w:val="0"/>
          <w:divBdr>
            <w:top w:val="none" w:sz="0" w:space="0" w:color="auto"/>
            <w:left w:val="none" w:sz="0" w:space="0" w:color="auto"/>
            <w:bottom w:val="none" w:sz="0" w:space="0" w:color="auto"/>
            <w:right w:val="none" w:sz="0" w:space="0" w:color="auto"/>
          </w:divBdr>
        </w:div>
        <w:div w:id="1343968258">
          <w:marLeft w:val="0"/>
          <w:marRight w:val="0"/>
          <w:marTop w:val="0"/>
          <w:marBottom w:val="0"/>
          <w:divBdr>
            <w:top w:val="none" w:sz="0" w:space="0" w:color="auto"/>
            <w:left w:val="none" w:sz="0" w:space="0" w:color="auto"/>
            <w:bottom w:val="none" w:sz="0" w:space="0" w:color="auto"/>
            <w:right w:val="none" w:sz="0" w:space="0" w:color="auto"/>
          </w:divBdr>
        </w:div>
        <w:div w:id="1520972579">
          <w:marLeft w:val="0"/>
          <w:marRight w:val="0"/>
          <w:marTop w:val="0"/>
          <w:marBottom w:val="0"/>
          <w:divBdr>
            <w:top w:val="none" w:sz="0" w:space="0" w:color="auto"/>
            <w:left w:val="none" w:sz="0" w:space="0" w:color="auto"/>
            <w:bottom w:val="none" w:sz="0" w:space="0" w:color="auto"/>
            <w:right w:val="none" w:sz="0" w:space="0" w:color="auto"/>
          </w:divBdr>
        </w:div>
        <w:div w:id="1731729031">
          <w:marLeft w:val="0"/>
          <w:marRight w:val="0"/>
          <w:marTop w:val="0"/>
          <w:marBottom w:val="60"/>
          <w:divBdr>
            <w:top w:val="none" w:sz="0" w:space="0" w:color="auto"/>
            <w:left w:val="none" w:sz="0" w:space="0" w:color="auto"/>
            <w:bottom w:val="none" w:sz="0" w:space="0" w:color="auto"/>
            <w:right w:val="none" w:sz="0" w:space="0" w:color="auto"/>
          </w:divBdr>
        </w:div>
        <w:div w:id="1751581415">
          <w:marLeft w:val="0"/>
          <w:marRight w:val="0"/>
          <w:marTop w:val="0"/>
          <w:marBottom w:val="0"/>
          <w:divBdr>
            <w:top w:val="none" w:sz="0" w:space="0" w:color="auto"/>
            <w:left w:val="none" w:sz="0" w:space="0" w:color="auto"/>
            <w:bottom w:val="none" w:sz="0" w:space="0" w:color="auto"/>
            <w:right w:val="none" w:sz="0" w:space="0" w:color="auto"/>
          </w:divBdr>
        </w:div>
      </w:divsChild>
    </w:div>
    <w:div w:id="277838330">
      <w:bodyDiv w:val="1"/>
      <w:marLeft w:val="0"/>
      <w:marRight w:val="0"/>
      <w:marTop w:val="0"/>
      <w:marBottom w:val="0"/>
      <w:divBdr>
        <w:top w:val="none" w:sz="0" w:space="0" w:color="auto"/>
        <w:left w:val="none" w:sz="0" w:space="0" w:color="auto"/>
        <w:bottom w:val="none" w:sz="0" w:space="0" w:color="auto"/>
        <w:right w:val="none" w:sz="0" w:space="0" w:color="auto"/>
      </w:divBdr>
    </w:div>
    <w:div w:id="316687129">
      <w:bodyDiv w:val="1"/>
      <w:marLeft w:val="0"/>
      <w:marRight w:val="0"/>
      <w:marTop w:val="0"/>
      <w:marBottom w:val="0"/>
      <w:divBdr>
        <w:top w:val="none" w:sz="0" w:space="0" w:color="auto"/>
        <w:left w:val="none" w:sz="0" w:space="0" w:color="auto"/>
        <w:bottom w:val="none" w:sz="0" w:space="0" w:color="auto"/>
        <w:right w:val="none" w:sz="0" w:space="0" w:color="auto"/>
      </w:divBdr>
      <w:divsChild>
        <w:div w:id="751312437">
          <w:marLeft w:val="0"/>
          <w:marRight w:val="0"/>
          <w:marTop w:val="0"/>
          <w:marBottom w:val="0"/>
          <w:divBdr>
            <w:top w:val="none" w:sz="0" w:space="0" w:color="auto"/>
            <w:left w:val="none" w:sz="0" w:space="0" w:color="auto"/>
            <w:bottom w:val="none" w:sz="0" w:space="0" w:color="auto"/>
            <w:right w:val="none" w:sz="0" w:space="0" w:color="auto"/>
          </w:divBdr>
        </w:div>
        <w:div w:id="1663041850">
          <w:marLeft w:val="0"/>
          <w:marRight w:val="0"/>
          <w:marTop w:val="0"/>
          <w:marBottom w:val="0"/>
          <w:divBdr>
            <w:top w:val="none" w:sz="0" w:space="0" w:color="auto"/>
            <w:left w:val="none" w:sz="0" w:space="0" w:color="auto"/>
            <w:bottom w:val="none" w:sz="0" w:space="0" w:color="auto"/>
            <w:right w:val="none" w:sz="0" w:space="0" w:color="auto"/>
          </w:divBdr>
        </w:div>
        <w:div w:id="2021883251">
          <w:marLeft w:val="0"/>
          <w:marRight w:val="0"/>
          <w:marTop w:val="0"/>
          <w:marBottom w:val="0"/>
          <w:divBdr>
            <w:top w:val="none" w:sz="0" w:space="0" w:color="auto"/>
            <w:left w:val="none" w:sz="0" w:space="0" w:color="auto"/>
            <w:bottom w:val="none" w:sz="0" w:space="0" w:color="auto"/>
            <w:right w:val="none" w:sz="0" w:space="0" w:color="auto"/>
          </w:divBdr>
        </w:div>
        <w:div w:id="2094618364">
          <w:marLeft w:val="0"/>
          <w:marRight w:val="0"/>
          <w:marTop w:val="0"/>
          <w:marBottom w:val="0"/>
          <w:divBdr>
            <w:top w:val="none" w:sz="0" w:space="0" w:color="auto"/>
            <w:left w:val="none" w:sz="0" w:space="0" w:color="auto"/>
            <w:bottom w:val="none" w:sz="0" w:space="0" w:color="auto"/>
            <w:right w:val="none" w:sz="0" w:space="0" w:color="auto"/>
          </w:divBdr>
        </w:div>
        <w:div w:id="2129080106">
          <w:marLeft w:val="0"/>
          <w:marRight w:val="0"/>
          <w:marTop w:val="0"/>
          <w:marBottom w:val="0"/>
          <w:divBdr>
            <w:top w:val="none" w:sz="0" w:space="0" w:color="auto"/>
            <w:left w:val="none" w:sz="0" w:space="0" w:color="auto"/>
            <w:bottom w:val="none" w:sz="0" w:space="0" w:color="auto"/>
            <w:right w:val="none" w:sz="0" w:space="0" w:color="auto"/>
          </w:divBdr>
        </w:div>
      </w:divsChild>
    </w:div>
    <w:div w:id="649746011">
      <w:bodyDiv w:val="1"/>
      <w:marLeft w:val="0"/>
      <w:marRight w:val="0"/>
      <w:marTop w:val="0"/>
      <w:marBottom w:val="0"/>
      <w:divBdr>
        <w:top w:val="none" w:sz="0" w:space="0" w:color="auto"/>
        <w:left w:val="none" w:sz="0" w:space="0" w:color="auto"/>
        <w:bottom w:val="none" w:sz="0" w:space="0" w:color="auto"/>
        <w:right w:val="none" w:sz="0" w:space="0" w:color="auto"/>
      </w:divBdr>
      <w:divsChild>
        <w:div w:id="51123673">
          <w:marLeft w:val="0"/>
          <w:marRight w:val="0"/>
          <w:marTop w:val="0"/>
          <w:marBottom w:val="0"/>
          <w:divBdr>
            <w:top w:val="none" w:sz="0" w:space="0" w:color="auto"/>
            <w:left w:val="none" w:sz="0" w:space="0" w:color="auto"/>
            <w:bottom w:val="none" w:sz="0" w:space="0" w:color="auto"/>
            <w:right w:val="none" w:sz="0" w:space="0" w:color="auto"/>
          </w:divBdr>
        </w:div>
        <w:div w:id="137236542">
          <w:marLeft w:val="0"/>
          <w:marRight w:val="0"/>
          <w:marTop w:val="0"/>
          <w:marBottom w:val="0"/>
          <w:divBdr>
            <w:top w:val="none" w:sz="0" w:space="0" w:color="auto"/>
            <w:left w:val="none" w:sz="0" w:space="0" w:color="auto"/>
            <w:bottom w:val="none" w:sz="0" w:space="0" w:color="auto"/>
            <w:right w:val="none" w:sz="0" w:space="0" w:color="auto"/>
          </w:divBdr>
        </w:div>
        <w:div w:id="152189042">
          <w:marLeft w:val="0"/>
          <w:marRight w:val="0"/>
          <w:marTop w:val="0"/>
          <w:marBottom w:val="0"/>
          <w:divBdr>
            <w:top w:val="none" w:sz="0" w:space="0" w:color="auto"/>
            <w:left w:val="none" w:sz="0" w:space="0" w:color="auto"/>
            <w:bottom w:val="none" w:sz="0" w:space="0" w:color="auto"/>
            <w:right w:val="none" w:sz="0" w:space="0" w:color="auto"/>
          </w:divBdr>
        </w:div>
        <w:div w:id="218707235">
          <w:marLeft w:val="0"/>
          <w:marRight w:val="0"/>
          <w:marTop w:val="0"/>
          <w:marBottom w:val="0"/>
          <w:divBdr>
            <w:top w:val="none" w:sz="0" w:space="0" w:color="auto"/>
            <w:left w:val="none" w:sz="0" w:space="0" w:color="auto"/>
            <w:bottom w:val="none" w:sz="0" w:space="0" w:color="auto"/>
            <w:right w:val="none" w:sz="0" w:space="0" w:color="auto"/>
          </w:divBdr>
        </w:div>
        <w:div w:id="800466069">
          <w:marLeft w:val="0"/>
          <w:marRight w:val="0"/>
          <w:marTop w:val="0"/>
          <w:marBottom w:val="0"/>
          <w:divBdr>
            <w:top w:val="none" w:sz="0" w:space="0" w:color="auto"/>
            <w:left w:val="none" w:sz="0" w:space="0" w:color="auto"/>
            <w:bottom w:val="none" w:sz="0" w:space="0" w:color="auto"/>
            <w:right w:val="none" w:sz="0" w:space="0" w:color="auto"/>
          </w:divBdr>
        </w:div>
        <w:div w:id="1097479942">
          <w:marLeft w:val="0"/>
          <w:marRight w:val="0"/>
          <w:marTop w:val="0"/>
          <w:marBottom w:val="0"/>
          <w:divBdr>
            <w:top w:val="none" w:sz="0" w:space="0" w:color="auto"/>
            <w:left w:val="none" w:sz="0" w:space="0" w:color="auto"/>
            <w:bottom w:val="none" w:sz="0" w:space="0" w:color="auto"/>
            <w:right w:val="none" w:sz="0" w:space="0" w:color="auto"/>
          </w:divBdr>
        </w:div>
        <w:div w:id="1367870535">
          <w:marLeft w:val="0"/>
          <w:marRight w:val="0"/>
          <w:marTop w:val="0"/>
          <w:marBottom w:val="0"/>
          <w:divBdr>
            <w:top w:val="none" w:sz="0" w:space="0" w:color="auto"/>
            <w:left w:val="none" w:sz="0" w:space="0" w:color="auto"/>
            <w:bottom w:val="none" w:sz="0" w:space="0" w:color="auto"/>
            <w:right w:val="none" w:sz="0" w:space="0" w:color="auto"/>
          </w:divBdr>
        </w:div>
        <w:div w:id="1493065715">
          <w:marLeft w:val="0"/>
          <w:marRight w:val="0"/>
          <w:marTop w:val="0"/>
          <w:marBottom w:val="0"/>
          <w:divBdr>
            <w:top w:val="none" w:sz="0" w:space="0" w:color="auto"/>
            <w:left w:val="none" w:sz="0" w:space="0" w:color="auto"/>
            <w:bottom w:val="none" w:sz="0" w:space="0" w:color="auto"/>
            <w:right w:val="none" w:sz="0" w:space="0" w:color="auto"/>
          </w:divBdr>
        </w:div>
        <w:div w:id="1988581915">
          <w:marLeft w:val="0"/>
          <w:marRight w:val="0"/>
          <w:marTop w:val="0"/>
          <w:marBottom w:val="0"/>
          <w:divBdr>
            <w:top w:val="none" w:sz="0" w:space="0" w:color="auto"/>
            <w:left w:val="none" w:sz="0" w:space="0" w:color="auto"/>
            <w:bottom w:val="none" w:sz="0" w:space="0" w:color="auto"/>
            <w:right w:val="none" w:sz="0" w:space="0" w:color="auto"/>
          </w:divBdr>
        </w:div>
        <w:div w:id="2043439827">
          <w:marLeft w:val="0"/>
          <w:marRight w:val="0"/>
          <w:marTop w:val="0"/>
          <w:marBottom w:val="0"/>
          <w:divBdr>
            <w:top w:val="none" w:sz="0" w:space="0" w:color="auto"/>
            <w:left w:val="none" w:sz="0" w:space="0" w:color="auto"/>
            <w:bottom w:val="none" w:sz="0" w:space="0" w:color="auto"/>
            <w:right w:val="none" w:sz="0" w:space="0" w:color="auto"/>
          </w:divBdr>
        </w:div>
      </w:divsChild>
    </w:div>
    <w:div w:id="697972314">
      <w:bodyDiv w:val="1"/>
      <w:marLeft w:val="0"/>
      <w:marRight w:val="0"/>
      <w:marTop w:val="0"/>
      <w:marBottom w:val="0"/>
      <w:divBdr>
        <w:top w:val="none" w:sz="0" w:space="0" w:color="auto"/>
        <w:left w:val="none" w:sz="0" w:space="0" w:color="auto"/>
        <w:bottom w:val="none" w:sz="0" w:space="0" w:color="auto"/>
        <w:right w:val="none" w:sz="0" w:space="0" w:color="auto"/>
      </w:divBdr>
    </w:div>
    <w:div w:id="758716805">
      <w:bodyDiv w:val="1"/>
      <w:marLeft w:val="0"/>
      <w:marRight w:val="0"/>
      <w:marTop w:val="0"/>
      <w:marBottom w:val="0"/>
      <w:divBdr>
        <w:top w:val="none" w:sz="0" w:space="0" w:color="auto"/>
        <w:left w:val="none" w:sz="0" w:space="0" w:color="auto"/>
        <w:bottom w:val="none" w:sz="0" w:space="0" w:color="auto"/>
        <w:right w:val="none" w:sz="0" w:space="0" w:color="auto"/>
      </w:divBdr>
      <w:divsChild>
        <w:div w:id="9650955">
          <w:marLeft w:val="0"/>
          <w:marRight w:val="0"/>
          <w:marTop w:val="0"/>
          <w:marBottom w:val="0"/>
          <w:divBdr>
            <w:top w:val="none" w:sz="0" w:space="0" w:color="auto"/>
            <w:left w:val="none" w:sz="0" w:space="0" w:color="auto"/>
            <w:bottom w:val="none" w:sz="0" w:space="0" w:color="auto"/>
            <w:right w:val="none" w:sz="0" w:space="0" w:color="auto"/>
          </w:divBdr>
        </w:div>
        <w:div w:id="166601528">
          <w:marLeft w:val="0"/>
          <w:marRight w:val="0"/>
          <w:marTop w:val="0"/>
          <w:marBottom w:val="0"/>
          <w:divBdr>
            <w:top w:val="none" w:sz="0" w:space="0" w:color="auto"/>
            <w:left w:val="none" w:sz="0" w:space="0" w:color="auto"/>
            <w:bottom w:val="none" w:sz="0" w:space="0" w:color="auto"/>
            <w:right w:val="none" w:sz="0" w:space="0" w:color="auto"/>
          </w:divBdr>
        </w:div>
        <w:div w:id="394546000">
          <w:marLeft w:val="0"/>
          <w:marRight w:val="0"/>
          <w:marTop w:val="0"/>
          <w:marBottom w:val="0"/>
          <w:divBdr>
            <w:top w:val="none" w:sz="0" w:space="0" w:color="auto"/>
            <w:left w:val="none" w:sz="0" w:space="0" w:color="auto"/>
            <w:bottom w:val="none" w:sz="0" w:space="0" w:color="auto"/>
            <w:right w:val="none" w:sz="0" w:space="0" w:color="auto"/>
          </w:divBdr>
        </w:div>
        <w:div w:id="463236779">
          <w:marLeft w:val="0"/>
          <w:marRight w:val="0"/>
          <w:marTop w:val="0"/>
          <w:marBottom w:val="0"/>
          <w:divBdr>
            <w:top w:val="none" w:sz="0" w:space="0" w:color="auto"/>
            <w:left w:val="none" w:sz="0" w:space="0" w:color="auto"/>
            <w:bottom w:val="none" w:sz="0" w:space="0" w:color="auto"/>
            <w:right w:val="none" w:sz="0" w:space="0" w:color="auto"/>
          </w:divBdr>
        </w:div>
        <w:div w:id="779420113">
          <w:marLeft w:val="0"/>
          <w:marRight w:val="0"/>
          <w:marTop w:val="0"/>
          <w:marBottom w:val="0"/>
          <w:divBdr>
            <w:top w:val="none" w:sz="0" w:space="0" w:color="auto"/>
            <w:left w:val="none" w:sz="0" w:space="0" w:color="auto"/>
            <w:bottom w:val="none" w:sz="0" w:space="0" w:color="auto"/>
            <w:right w:val="none" w:sz="0" w:space="0" w:color="auto"/>
          </w:divBdr>
        </w:div>
        <w:div w:id="805005890">
          <w:marLeft w:val="0"/>
          <w:marRight w:val="0"/>
          <w:marTop w:val="0"/>
          <w:marBottom w:val="0"/>
          <w:divBdr>
            <w:top w:val="none" w:sz="0" w:space="0" w:color="auto"/>
            <w:left w:val="none" w:sz="0" w:space="0" w:color="auto"/>
            <w:bottom w:val="none" w:sz="0" w:space="0" w:color="auto"/>
            <w:right w:val="none" w:sz="0" w:space="0" w:color="auto"/>
          </w:divBdr>
        </w:div>
        <w:div w:id="887688845">
          <w:marLeft w:val="0"/>
          <w:marRight w:val="0"/>
          <w:marTop w:val="0"/>
          <w:marBottom w:val="0"/>
          <w:divBdr>
            <w:top w:val="none" w:sz="0" w:space="0" w:color="auto"/>
            <w:left w:val="none" w:sz="0" w:space="0" w:color="auto"/>
            <w:bottom w:val="none" w:sz="0" w:space="0" w:color="auto"/>
            <w:right w:val="none" w:sz="0" w:space="0" w:color="auto"/>
          </w:divBdr>
        </w:div>
        <w:div w:id="1011907214">
          <w:marLeft w:val="0"/>
          <w:marRight w:val="0"/>
          <w:marTop w:val="0"/>
          <w:marBottom w:val="0"/>
          <w:divBdr>
            <w:top w:val="none" w:sz="0" w:space="0" w:color="auto"/>
            <w:left w:val="none" w:sz="0" w:space="0" w:color="auto"/>
            <w:bottom w:val="none" w:sz="0" w:space="0" w:color="auto"/>
            <w:right w:val="none" w:sz="0" w:space="0" w:color="auto"/>
          </w:divBdr>
        </w:div>
        <w:div w:id="1015156178">
          <w:marLeft w:val="0"/>
          <w:marRight w:val="0"/>
          <w:marTop w:val="0"/>
          <w:marBottom w:val="0"/>
          <w:divBdr>
            <w:top w:val="none" w:sz="0" w:space="0" w:color="auto"/>
            <w:left w:val="none" w:sz="0" w:space="0" w:color="auto"/>
            <w:bottom w:val="none" w:sz="0" w:space="0" w:color="auto"/>
            <w:right w:val="none" w:sz="0" w:space="0" w:color="auto"/>
          </w:divBdr>
        </w:div>
        <w:div w:id="1068259746">
          <w:marLeft w:val="0"/>
          <w:marRight w:val="0"/>
          <w:marTop w:val="0"/>
          <w:marBottom w:val="0"/>
          <w:divBdr>
            <w:top w:val="none" w:sz="0" w:space="0" w:color="auto"/>
            <w:left w:val="none" w:sz="0" w:space="0" w:color="auto"/>
            <w:bottom w:val="none" w:sz="0" w:space="0" w:color="auto"/>
            <w:right w:val="none" w:sz="0" w:space="0" w:color="auto"/>
          </w:divBdr>
        </w:div>
        <w:div w:id="1220171523">
          <w:marLeft w:val="0"/>
          <w:marRight w:val="0"/>
          <w:marTop w:val="0"/>
          <w:marBottom w:val="0"/>
          <w:divBdr>
            <w:top w:val="none" w:sz="0" w:space="0" w:color="auto"/>
            <w:left w:val="none" w:sz="0" w:space="0" w:color="auto"/>
            <w:bottom w:val="none" w:sz="0" w:space="0" w:color="auto"/>
            <w:right w:val="none" w:sz="0" w:space="0" w:color="auto"/>
          </w:divBdr>
        </w:div>
        <w:div w:id="1308901734">
          <w:marLeft w:val="0"/>
          <w:marRight w:val="0"/>
          <w:marTop w:val="0"/>
          <w:marBottom w:val="0"/>
          <w:divBdr>
            <w:top w:val="none" w:sz="0" w:space="0" w:color="auto"/>
            <w:left w:val="none" w:sz="0" w:space="0" w:color="auto"/>
            <w:bottom w:val="none" w:sz="0" w:space="0" w:color="auto"/>
            <w:right w:val="none" w:sz="0" w:space="0" w:color="auto"/>
          </w:divBdr>
        </w:div>
      </w:divsChild>
    </w:div>
    <w:div w:id="812022171">
      <w:bodyDiv w:val="1"/>
      <w:marLeft w:val="0"/>
      <w:marRight w:val="0"/>
      <w:marTop w:val="0"/>
      <w:marBottom w:val="0"/>
      <w:divBdr>
        <w:top w:val="none" w:sz="0" w:space="0" w:color="auto"/>
        <w:left w:val="none" w:sz="0" w:space="0" w:color="auto"/>
        <w:bottom w:val="none" w:sz="0" w:space="0" w:color="auto"/>
        <w:right w:val="none" w:sz="0" w:space="0" w:color="auto"/>
      </w:divBdr>
      <w:divsChild>
        <w:div w:id="44641613">
          <w:marLeft w:val="0"/>
          <w:marRight w:val="0"/>
          <w:marTop w:val="0"/>
          <w:marBottom w:val="0"/>
          <w:divBdr>
            <w:top w:val="none" w:sz="0" w:space="0" w:color="auto"/>
            <w:left w:val="none" w:sz="0" w:space="0" w:color="auto"/>
            <w:bottom w:val="none" w:sz="0" w:space="0" w:color="auto"/>
            <w:right w:val="none" w:sz="0" w:space="0" w:color="auto"/>
          </w:divBdr>
        </w:div>
        <w:div w:id="660936553">
          <w:marLeft w:val="0"/>
          <w:marRight w:val="0"/>
          <w:marTop w:val="0"/>
          <w:marBottom w:val="0"/>
          <w:divBdr>
            <w:top w:val="none" w:sz="0" w:space="0" w:color="auto"/>
            <w:left w:val="none" w:sz="0" w:space="0" w:color="auto"/>
            <w:bottom w:val="none" w:sz="0" w:space="0" w:color="auto"/>
            <w:right w:val="none" w:sz="0" w:space="0" w:color="auto"/>
          </w:divBdr>
        </w:div>
        <w:div w:id="766265745">
          <w:marLeft w:val="0"/>
          <w:marRight w:val="0"/>
          <w:marTop w:val="0"/>
          <w:marBottom w:val="0"/>
          <w:divBdr>
            <w:top w:val="none" w:sz="0" w:space="0" w:color="auto"/>
            <w:left w:val="none" w:sz="0" w:space="0" w:color="auto"/>
            <w:bottom w:val="none" w:sz="0" w:space="0" w:color="auto"/>
            <w:right w:val="none" w:sz="0" w:space="0" w:color="auto"/>
          </w:divBdr>
        </w:div>
        <w:div w:id="1269463887">
          <w:marLeft w:val="0"/>
          <w:marRight w:val="0"/>
          <w:marTop w:val="0"/>
          <w:marBottom w:val="0"/>
          <w:divBdr>
            <w:top w:val="none" w:sz="0" w:space="0" w:color="auto"/>
            <w:left w:val="none" w:sz="0" w:space="0" w:color="auto"/>
            <w:bottom w:val="none" w:sz="0" w:space="0" w:color="auto"/>
            <w:right w:val="none" w:sz="0" w:space="0" w:color="auto"/>
          </w:divBdr>
        </w:div>
        <w:div w:id="1365716123">
          <w:marLeft w:val="0"/>
          <w:marRight w:val="0"/>
          <w:marTop w:val="0"/>
          <w:marBottom w:val="0"/>
          <w:divBdr>
            <w:top w:val="none" w:sz="0" w:space="0" w:color="auto"/>
            <w:left w:val="none" w:sz="0" w:space="0" w:color="auto"/>
            <w:bottom w:val="none" w:sz="0" w:space="0" w:color="auto"/>
            <w:right w:val="none" w:sz="0" w:space="0" w:color="auto"/>
          </w:divBdr>
        </w:div>
        <w:div w:id="1396926203">
          <w:marLeft w:val="0"/>
          <w:marRight w:val="0"/>
          <w:marTop w:val="0"/>
          <w:marBottom w:val="0"/>
          <w:divBdr>
            <w:top w:val="none" w:sz="0" w:space="0" w:color="auto"/>
            <w:left w:val="none" w:sz="0" w:space="0" w:color="auto"/>
            <w:bottom w:val="none" w:sz="0" w:space="0" w:color="auto"/>
            <w:right w:val="none" w:sz="0" w:space="0" w:color="auto"/>
          </w:divBdr>
        </w:div>
        <w:div w:id="1582832146">
          <w:marLeft w:val="0"/>
          <w:marRight w:val="0"/>
          <w:marTop w:val="0"/>
          <w:marBottom w:val="0"/>
          <w:divBdr>
            <w:top w:val="none" w:sz="0" w:space="0" w:color="auto"/>
            <w:left w:val="none" w:sz="0" w:space="0" w:color="auto"/>
            <w:bottom w:val="none" w:sz="0" w:space="0" w:color="auto"/>
            <w:right w:val="none" w:sz="0" w:space="0" w:color="auto"/>
          </w:divBdr>
        </w:div>
        <w:div w:id="1788811775">
          <w:marLeft w:val="0"/>
          <w:marRight w:val="0"/>
          <w:marTop w:val="0"/>
          <w:marBottom w:val="0"/>
          <w:divBdr>
            <w:top w:val="none" w:sz="0" w:space="0" w:color="auto"/>
            <w:left w:val="none" w:sz="0" w:space="0" w:color="auto"/>
            <w:bottom w:val="none" w:sz="0" w:space="0" w:color="auto"/>
            <w:right w:val="none" w:sz="0" w:space="0" w:color="auto"/>
          </w:divBdr>
        </w:div>
      </w:divsChild>
    </w:div>
    <w:div w:id="889683493">
      <w:bodyDiv w:val="1"/>
      <w:marLeft w:val="0"/>
      <w:marRight w:val="0"/>
      <w:marTop w:val="0"/>
      <w:marBottom w:val="0"/>
      <w:divBdr>
        <w:top w:val="none" w:sz="0" w:space="0" w:color="auto"/>
        <w:left w:val="none" w:sz="0" w:space="0" w:color="auto"/>
        <w:bottom w:val="none" w:sz="0" w:space="0" w:color="auto"/>
        <w:right w:val="none" w:sz="0" w:space="0" w:color="auto"/>
      </w:divBdr>
    </w:div>
    <w:div w:id="957025229">
      <w:bodyDiv w:val="1"/>
      <w:marLeft w:val="0"/>
      <w:marRight w:val="0"/>
      <w:marTop w:val="0"/>
      <w:marBottom w:val="0"/>
      <w:divBdr>
        <w:top w:val="none" w:sz="0" w:space="0" w:color="auto"/>
        <w:left w:val="none" w:sz="0" w:space="0" w:color="auto"/>
        <w:bottom w:val="none" w:sz="0" w:space="0" w:color="auto"/>
        <w:right w:val="none" w:sz="0" w:space="0" w:color="auto"/>
      </w:divBdr>
    </w:div>
    <w:div w:id="999889465">
      <w:bodyDiv w:val="1"/>
      <w:marLeft w:val="0"/>
      <w:marRight w:val="0"/>
      <w:marTop w:val="0"/>
      <w:marBottom w:val="0"/>
      <w:divBdr>
        <w:top w:val="none" w:sz="0" w:space="0" w:color="auto"/>
        <w:left w:val="none" w:sz="0" w:space="0" w:color="auto"/>
        <w:bottom w:val="none" w:sz="0" w:space="0" w:color="auto"/>
        <w:right w:val="none" w:sz="0" w:space="0" w:color="auto"/>
      </w:divBdr>
    </w:div>
    <w:div w:id="1011487295">
      <w:bodyDiv w:val="1"/>
      <w:marLeft w:val="0"/>
      <w:marRight w:val="0"/>
      <w:marTop w:val="0"/>
      <w:marBottom w:val="0"/>
      <w:divBdr>
        <w:top w:val="none" w:sz="0" w:space="0" w:color="auto"/>
        <w:left w:val="none" w:sz="0" w:space="0" w:color="auto"/>
        <w:bottom w:val="none" w:sz="0" w:space="0" w:color="auto"/>
        <w:right w:val="none" w:sz="0" w:space="0" w:color="auto"/>
      </w:divBdr>
    </w:div>
    <w:div w:id="1017584928">
      <w:bodyDiv w:val="1"/>
      <w:marLeft w:val="0"/>
      <w:marRight w:val="0"/>
      <w:marTop w:val="0"/>
      <w:marBottom w:val="0"/>
      <w:divBdr>
        <w:top w:val="none" w:sz="0" w:space="0" w:color="auto"/>
        <w:left w:val="none" w:sz="0" w:space="0" w:color="auto"/>
        <w:bottom w:val="none" w:sz="0" w:space="0" w:color="auto"/>
        <w:right w:val="none" w:sz="0" w:space="0" w:color="auto"/>
      </w:divBdr>
    </w:div>
    <w:div w:id="1034768987">
      <w:bodyDiv w:val="1"/>
      <w:marLeft w:val="0"/>
      <w:marRight w:val="0"/>
      <w:marTop w:val="0"/>
      <w:marBottom w:val="0"/>
      <w:divBdr>
        <w:top w:val="none" w:sz="0" w:space="0" w:color="auto"/>
        <w:left w:val="none" w:sz="0" w:space="0" w:color="auto"/>
        <w:bottom w:val="none" w:sz="0" w:space="0" w:color="auto"/>
        <w:right w:val="none" w:sz="0" w:space="0" w:color="auto"/>
      </w:divBdr>
      <w:divsChild>
        <w:div w:id="37050978">
          <w:marLeft w:val="0"/>
          <w:marRight w:val="0"/>
          <w:marTop w:val="0"/>
          <w:marBottom w:val="0"/>
          <w:divBdr>
            <w:top w:val="none" w:sz="0" w:space="0" w:color="auto"/>
            <w:left w:val="none" w:sz="0" w:space="0" w:color="auto"/>
            <w:bottom w:val="none" w:sz="0" w:space="0" w:color="auto"/>
            <w:right w:val="none" w:sz="0" w:space="0" w:color="auto"/>
          </w:divBdr>
        </w:div>
        <w:div w:id="85462544">
          <w:marLeft w:val="0"/>
          <w:marRight w:val="0"/>
          <w:marTop w:val="0"/>
          <w:marBottom w:val="0"/>
          <w:divBdr>
            <w:top w:val="none" w:sz="0" w:space="0" w:color="auto"/>
            <w:left w:val="none" w:sz="0" w:space="0" w:color="auto"/>
            <w:bottom w:val="none" w:sz="0" w:space="0" w:color="auto"/>
            <w:right w:val="none" w:sz="0" w:space="0" w:color="auto"/>
          </w:divBdr>
        </w:div>
        <w:div w:id="146019909">
          <w:marLeft w:val="0"/>
          <w:marRight w:val="0"/>
          <w:marTop w:val="0"/>
          <w:marBottom w:val="0"/>
          <w:divBdr>
            <w:top w:val="none" w:sz="0" w:space="0" w:color="auto"/>
            <w:left w:val="none" w:sz="0" w:space="0" w:color="auto"/>
            <w:bottom w:val="none" w:sz="0" w:space="0" w:color="auto"/>
            <w:right w:val="none" w:sz="0" w:space="0" w:color="auto"/>
          </w:divBdr>
        </w:div>
        <w:div w:id="514610010">
          <w:marLeft w:val="0"/>
          <w:marRight w:val="0"/>
          <w:marTop w:val="0"/>
          <w:marBottom w:val="0"/>
          <w:divBdr>
            <w:top w:val="none" w:sz="0" w:space="0" w:color="auto"/>
            <w:left w:val="none" w:sz="0" w:space="0" w:color="auto"/>
            <w:bottom w:val="none" w:sz="0" w:space="0" w:color="auto"/>
            <w:right w:val="none" w:sz="0" w:space="0" w:color="auto"/>
          </w:divBdr>
        </w:div>
        <w:div w:id="794906505">
          <w:marLeft w:val="0"/>
          <w:marRight w:val="0"/>
          <w:marTop w:val="0"/>
          <w:marBottom w:val="0"/>
          <w:divBdr>
            <w:top w:val="none" w:sz="0" w:space="0" w:color="auto"/>
            <w:left w:val="none" w:sz="0" w:space="0" w:color="auto"/>
            <w:bottom w:val="none" w:sz="0" w:space="0" w:color="auto"/>
            <w:right w:val="none" w:sz="0" w:space="0" w:color="auto"/>
          </w:divBdr>
        </w:div>
        <w:div w:id="908610153">
          <w:marLeft w:val="0"/>
          <w:marRight w:val="0"/>
          <w:marTop w:val="0"/>
          <w:marBottom w:val="0"/>
          <w:divBdr>
            <w:top w:val="none" w:sz="0" w:space="0" w:color="auto"/>
            <w:left w:val="none" w:sz="0" w:space="0" w:color="auto"/>
            <w:bottom w:val="none" w:sz="0" w:space="0" w:color="auto"/>
            <w:right w:val="none" w:sz="0" w:space="0" w:color="auto"/>
          </w:divBdr>
        </w:div>
        <w:div w:id="1013722525">
          <w:marLeft w:val="0"/>
          <w:marRight w:val="0"/>
          <w:marTop w:val="0"/>
          <w:marBottom w:val="0"/>
          <w:divBdr>
            <w:top w:val="none" w:sz="0" w:space="0" w:color="auto"/>
            <w:left w:val="none" w:sz="0" w:space="0" w:color="auto"/>
            <w:bottom w:val="none" w:sz="0" w:space="0" w:color="auto"/>
            <w:right w:val="none" w:sz="0" w:space="0" w:color="auto"/>
          </w:divBdr>
        </w:div>
        <w:div w:id="1243635535">
          <w:marLeft w:val="0"/>
          <w:marRight w:val="0"/>
          <w:marTop w:val="0"/>
          <w:marBottom w:val="0"/>
          <w:divBdr>
            <w:top w:val="none" w:sz="0" w:space="0" w:color="auto"/>
            <w:left w:val="none" w:sz="0" w:space="0" w:color="auto"/>
            <w:bottom w:val="none" w:sz="0" w:space="0" w:color="auto"/>
            <w:right w:val="none" w:sz="0" w:space="0" w:color="auto"/>
          </w:divBdr>
        </w:div>
        <w:div w:id="1406490276">
          <w:marLeft w:val="0"/>
          <w:marRight w:val="0"/>
          <w:marTop w:val="0"/>
          <w:marBottom w:val="0"/>
          <w:divBdr>
            <w:top w:val="none" w:sz="0" w:space="0" w:color="auto"/>
            <w:left w:val="none" w:sz="0" w:space="0" w:color="auto"/>
            <w:bottom w:val="none" w:sz="0" w:space="0" w:color="auto"/>
            <w:right w:val="none" w:sz="0" w:space="0" w:color="auto"/>
          </w:divBdr>
        </w:div>
        <w:div w:id="1602180197">
          <w:marLeft w:val="0"/>
          <w:marRight w:val="0"/>
          <w:marTop w:val="0"/>
          <w:marBottom w:val="0"/>
          <w:divBdr>
            <w:top w:val="none" w:sz="0" w:space="0" w:color="auto"/>
            <w:left w:val="none" w:sz="0" w:space="0" w:color="auto"/>
            <w:bottom w:val="none" w:sz="0" w:space="0" w:color="auto"/>
            <w:right w:val="none" w:sz="0" w:space="0" w:color="auto"/>
          </w:divBdr>
        </w:div>
        <w:div w:id="1848404226">
          <w:marLeft w:val="0"/>
          <w:marRight w:val="0"/>
          <w:marTop w:val="0"/>
          <w:marBottom w:val="0"/>
          <w:divBdr>
            <w:top w:val="none" w:sz="0" w:space="0" w:color="auto"/>
            <w:left w:val="none" w:sz="0" w:space="0" w:color="auto"/>
            <w:bottom w:val="none" w:sz="0" w:space="0" w:color="auto"/>
            <w:right w:val="none" w:sz="0" w:space="0" w:color="auto"/>
          </w:divBdr>
        </w:div>
        <w:div w:id="1989632929">
          <w:marLeft w:val="0"/>
          <w:marRight w:val="0"/>
          <w:marTop w:val="0"/>
          <w:marBottom w:val="0"/>
          <w:divBdr>
            <w:top w:val="none" w:sz="0" w:space="0" w:color="auto"/>
            <w:left w:val="none" w:sz="0" w:space="0" w:color="auto"/>
            <w:bottom w:val="none" w:sz="0" w:space="0" w:color="auto"/>
            <w:right w:val="none" w:sz="0" w:space="0" w:color="auto"/>
          </w:divBdr>
        </w:div>
      </w:divsChild>
    </w:div>
    <w:div w:id="1070807241">
      <w:bodyDiv w:val="1"/>
      <w:marLeft w:val="0"/>
      <w:marRight w:val="0"/>
      <w:marTop w:val="0"/>
      <w:marBottom w:val="0"/>
      <w:divBdr>
        <w:top w:val="none" w:sz="0" w:space="0" w:color="auto"/>
        <w:left w:val="none" w:sz="0" w:space="0" w:color="auto"/>
        <w:bottom w:val="none" w:sz="0" w:space="0" w:color="auto"/>
        <w:right w:val="none" w:sz="0" w:space="0" w:color="auto"/>
      </w:divBdr>
    </w:div>
    <w:div w:id="1099759717">
      <w:bodyDiv w:val="1"/>
      <w:marLeft w:val="0"/>
      <w:marRight w:val="0"/>
      <w:marTop w:val="0"/>
      <w:marBottom w:val="0"/>
      <w:divBdr>
        <w:top w:val="none" w:sz="0" w:space="0" w:color="auto"/>
        <w:left w:val="none" w:sz="0" w:space="0" w:color="auto"/>
        <w:bottom w:val="none" w:sz="0" w:space="0" w:color="auto"/>
        <w:right w:val="none" w:sz="0" w:space="0" w:color="auto"/>
      </w:divBdr>
    </w:div>
    <w:div w:id="1104419298">
      <w:bodyDiv w:val="1"/>
      <w:marLeft w:val="0"/>
      <w:marRight w:val="0"/>
      <w:marTop w:val="0"/>
      <w:marBottom w:val="0"/>
      <w:divBdr>
        <w:top w:val="none" w:sz="0" w:space="0" w:color="auto"/>
        <w:left w:val="none" w:sz="0" w:space="0" w:color="auto"/>
        <w:bottom w:val="none" w:sz="0" w:space="0" w:color="auto"/>
        <w:right w:val="none" w:sz="0" w:space="0" w:color="auto"/>
      </w:divBdr>
      <w:divsChild>
        <w:div w:id="93979471">
          <w:marLeft w:val="0"/>
          <w:marRight w:val="0"/>
          <w:marTop w:val="0"/>
          <w:marBottom w:val="0"/>
          <w:divBdr>
            <w:top w:val="none" w:sz="0" w:space="0" w:color="auto"/>
            <w:left w:val="none" w:sz="0" w:space="0" w:color="auto"/>
            <w:bottom w:val="none" w:sz="0" w:space="0" w:color="auto"/>
            <w:right w:val="none" w:sz="0" w:space="0" w:color="auto"/>
          </w:divBdr>
        </w:div>
        <w:div w:id="160434622">
          <w:marLeft w:val="0"/>
          <w:marRight w:val="0"/>
          <w:marTop w:val="0"/>
          <w:marBottom w:val="0"/>
          <w:divBdr>
            <w:top w:val="none" w:sz="0" w:space="0" w:color="auto"/>
            <w:left w:val="none" w:sz="0" w:space="0" w:color="auto"/>
            <w:bottom w:val="none" w:sz="0" w:space="0" w:color="auto"/>
            <w:right w:val="none" w:sz="0" w:space="0" w:color="auto"/>
          </w:divBdr>
        </w:div>
        <w:div w:id="1209027796">
          <w:marLeft w:val="0"/>
          <w:marRight w:val="0"/>
          <w:marTop w:val="0"/>
          <w:marBottom w:val="0"/>
          <w:divBdr>
            <w:top w:val="none" w:sz="0" w:space="0" w:color="auto"/>
            <w:left w:val="none" w:sz="0" w:space="0" w:color="auto"/>
            <w:bottom w:val="none" w:sz="0" w:space="0" w:color="auto"/>
            <w:right w:val="none" w:sz="0" w:space="0" w:color="auto"/>
          </w:divBdr>
        </w:div>
        <w:div w:id="1899124148">
          <w:marLeft w:val="0"/>
          <w:marRight w:val="0"/>
          <w:marTop w:val="0"/>
          <w:marBottom w:val="0"/>
          <w:divBdr>
            <w:top w:val="none" w:sz="0" w:space="0" w:color="auto"/>
            <w:left w:val="none" w:sz="0" w:space="0" w:color="auto"/>
            <w:bottom w:val="none" w:sz="0" w:space="0" w:color="auto"/>
            <w:right w:val="none" w:sz="0" w:space="0" w:color="auto"/>
          </w:divBdr>
        </w:div>
      </w:divsChild>
    </w:div>
    <w:div w:id="1176067792">
      <w:bodyDiv w:val="1"/>
      <w:marLeft w:val="0"/>
      <w:marRight w:val="0"/>
      <w:marTop w:val="0"/>
      <w:marBottom w:val="0"/>
      <w:divBdr>
        <w:top w:val="none" w:sz="0" w:space="0" w:color="auto"/>
        <w:left w:val="none" w:sz="0" w:space="0" w:color="auto"/>
        <w:bottom w:val="none" w:sz="0" w:space="0" w:color="auto"/>
        <w:right w:val="none" w:sz="0" w:space="0" w:color="auto"/>
      </w:divBdr>
      <w:divsChild>
        <w:div w:id="214437719">
          <w:marLeft w:val="0"/>
          <w:marRight w:val="0"/>
          <w:marTop w:val="0"/>
          <w:marBottom w:val="0"/>
          <w:divBdr>
            <w:top w:val="none" w:sz="0" w:space="0" w:color="auto"/>
            <w:left w:val="none" w:sz="0" w:space="0" w:color="auto"/>
            <w:bottom w:val="none" w:sz="0" w:space="0" w:color="auto"/>
            <w:right w:val="none" w:sz="0" w:space="0" w:color="auto"/>
          </w:divBdr>
        </w:div>
        <w:div w:id="814032694">
          <w:marLeft w:val="0"/>
          <w:marRight w:val="0"/>
          <w:marTop w:val="0"/>
          <w:marBottom w:val="0"/>
          <w:divBdr>
            <w:top w:val="none" w:sz="0" w:space="0" w:color="auto"/>
            <w:left w:val="none" w:sz="0" w:space="0" w:color="auto"/>
            <w:bottom w:val="none" w:sz="0" w:space="0" w:color="auto"/>
            <w:right w:val="none" w:sz="0" w:space="0" w:color="auto"/>
          </w:divBdr>
        </w:div>
        <w:div w:id="1129200602">
          <w:marLeft w:val="0"/>
          <w:marRight w:val="0"/>
          <w:marTop w:val="0"/>
          <w:marBottom w:val="0"/>
          <w:divBdr>
            <w:top w:val="none" w:sz="0" w:space="0" w:color="auto"/>
            <w:left w:val="none" w:sz="0" w:space="0" w:color="auto"/>
            <w:bottom w:val="none" w:sz="0" w:space="0" w:color="auto"/>
            <w:right w:val="none" w:sz="0" w:space="0" w:color="auto"/>
          </w:divBdr>
        </w:div>
        <w:div w:id="1220244800">
          <w:marLeft w:val="0"/>
          <w:marRight w:val="0"/>
          <w:marTop w:val="0"/>
          <w:marBottom w:val="0"/>
          <w:divBdr>
            <w:top w:val="none" w:sz="0" w:space="0" w:color="auto"/>
            <w:left w:val="none" w:sz="0" w:space="0" w:color="auto"/>
            <w:bottom w:val="none" w:sz="0" w:space="0" w:color="auto"/>
            <w:right w:val="none" w:sz="0" w:space="0" w:color="auto"/>
          </w:divBdr>
        </w:div>
        <w:div w:id="1415084601">
          <w:marLeft w:val="0"/>
          <w:marRight w:val="0"/>
          <w:marTop w:val="0"/>
          <w:marBottom w:val="0"/>
          <w:divBdr>
            <w:top w:val="none" w:sz="0" w:space="0" w:color="auto"/>
            <w:left w:val="none" w:sz="0" w:space="0" w:color="auto"/>
            <w:bottom w:val="none" w:sz="0" w:space="0" w:color="auto"/>
            <w:right w:val="none" w:sz="0" w:space="0" w:color="auto"/>
          </w:divBdr>
        </w:div>
        <w:div w:id="2012487043">
          <w:marLeft w:val="0"/>
          <w:marRight w:val="0"/>
          <w:marTop w:val="0"/>
          <w:marBottom w:val="0"/>
          <w:divBdr>
            <w:top w:val="none" w:sz="0" w:space="0" w:color="auto"/>
            <w:left w:val="none" w:sz="0" w:space="0" w:color="auto"/>
            <w:bottom w:val="none" w:sz="0" w:space="0" w:color="auto"/>
            <w:right w:val="none" w:sz="0" w:space="0" w:color="auto"/>
          </w:divBdr>
        </w:div>
        <w:div w:id="2086367575">
          <w:marLeft w:val="0"/>
          <w:marRight w:val="0"/>
          <w:marTop w:val="0"/>
          <w:marBottom w:val="0"/>
          <w:divBdr>
            <w:top w:val="none" w:sz="0" w:space="0" w:color="auto"/>
            <w:left w:val="none" w:sz="0" w:space="0" w:color="auto"/>
            <w:bottom w:val="none" w:sz="0" w:space="0" w:color="auto"/>
            <w:right w:val="none" w:sz="0" w:space="0" w:color="auto"/>
          </w:divBdr>
        </w:div>
      </w:divsChild>
    </w:div>
    <w:div w:id="1195312241">
      <w:bodyDiv w:val="1"/>
      <w:marLeft w:val="0"/>
      <w:marRight w:val="0"/>
      <w:marTop w:val="0"/>
      <w:marBottom w:val="0"/>
      <w:divBdr>
        <w:top w:val="none" w:sz="0" w:space="0" w:color="auto"/>
        <w:left w:val="none" w:sz="0" w:space="0" w:color="auto"/>
        <w:bottom w:val="none" w:sz="0" w:space="0" w:color="auto"/>
        <w:right w:val="none" w:sz="0" w:space="0" w:color="auto"/>
      </w:divBdr>
      <w:divsChild>
        <w:div w:id="202256535">
          <w:marLeft w:val="0"/>
          <w:marRight w:val="0"/>
          <w:marTop w:val="0"/>
          <w:marBottom w:val="0"/>
          <w:divBdr>
            <w:top w:val="none" w:sz="0" w:space="0" w:color="auto"/>
            <w:left w:val="none" w:sz="0" w:space="0" w:color="auto"/>
            <w:bottom w:val="none" w:sz="0" w:space="0" w:color="auto"/>
            <w:right w:val="none" w:sz="0" w:space="0" w:color="auto"/>
          </w:divBdr>
        </w:div>
        <w:div w:id="290476860">
          <w:marLeft w:val="0"/>
          <w:marRight w:val="0"/>
          <w:marTop w:val="0"/>
          <w:marBottom w:val="0"/>
          <w:divBdr>
            <w:top w:val="none" w:sz="0" w:space="0" w:color="auto"/>
            <w:left w:val="none" w:sz="0" w:space="0" w:color="auto"/>
            <w:bottom w:val="none" w:sz="0" w:space="0" w:color="auto"/>
            <w:right w:val="none" w:sz="0" w:space="0" w:color="auto"/>
          </w:divBdr>
        </w:div>
        <w:div w:id="446119702">
          <w:marLeft w:val="0"/>
          <w:marRight w:val="0"/>
          <w:marTop w:val="0"/>
          <w:marBottom w:val="0"/>
          <w:divBdr>
            <w:top w:val="none" w:sz="0" w:space="0" w:color="auto"/>
            <w:left w:val="none" w:sz="0" w:space="0" w:color="auto"/>
            <w:bottom w:val="none" w:sz="0" w:space="0" w:color="auto"/>
            <w:right w:val="none" w:sz="0" w:space="0" w:color="auto"/>
          </w:divBdr>
        </w:div>
        <w:div w:id="573012784">
          <w:marLeft w:val="0"/>
          <w:marRight w:val="0"/>
          <w:marTop w:val="0"/>
          <w:marBottom w:val="0"/>
          <w:divBdr>
            <w:top w:val="none" w:sz="0" w:space="0" w:color="auto"/>
            <w:left w:val="none" w:sz="0" w:space="0" w:color="auto"/>
            <w:bottom w:val="none" w:sz="0" w:space="0" w:color="auto"/>
            <w:right w:val="none" w:sz="0" w:space="0" w:color="auto"/>
          </w:divBdr>
        </w:div>
        <w:div w:id="721635922">
          <w:marLeft w:val="0"/>
          <w:marRight w:val="0"/>
          <w:marTop w:val="0"/>
          <w:marBottom w:val="0"/>
          <w:divBdr>
            <w:top w:val="none" w:sz="0" w:space="0" w:color="auto"/>
            <w:left w:val="none" w:sz="0" w:space="0" w:color="auto"/>
            <w:bottom w:val="none" w:sz="0" w:space="0" w:color="auto"/>
            <w:right w:val="none" w:sz="0" w:space="0" w:color="auto"/>
          </w:divBdr>
        </w:div>
        <w:div w:id="888878170">
          <w:marLeft w:val="0"/>
          <w:marRight w:val="0"/>
          <w:marTop w:val="0"/>
          <w:marBottom w:val="0"/>
          <w:divBdr>
            <w:top w:val="none" w:sz="0" w:space="0" w:color="auto"/>
            <w:left w:val="none" w:sz="0" w:space="0" w:color="auto"/>
            <w:bottom w:val="none" w:sz="0" w:space="0" w:color="auto"/>
            <w:right w:val="none" w:sz="0" w:space="0" w:color="auto"/>
          </w:divBdr>
        </w:div>
        <w:div w:id="1271353601">
          <w:marLeft w:val="0"/>
          <w:marRight w:val="0"/>
          <w:marTop w:val="0"/>
          <w:marBottom w:val="0"/>
          <w:divBdr>
            <w:top w:val="none" w:sz="0" w:space="0" w:color="auto"/>
            <w:left w:val="none" w:sz="0" w:space="0" w:color="auto"/>
            <w:bottom w:val="none" w:sz="0" w:space="0" w:color="auto"/>
            <w:right w:val="none" w:sz="0" w:space="0" w:color="auto"/>
          </w:divBdr>
        </w:div>
        <w:div w:id="1993558311">
          <w:marLeft w:val="0"/>
          <w:marRight w:val="0"/>
          <w:marTop w:val="0"/>
          <w:marBottom w:val="0"/>
          <w:divBdr>
            <w:top w:val="none" w:sz="0" w:space="0" w:color="auto"/>
            <w:left w:val="none" w:sz="0" w:space="0" w:color="auto"/>
            <w:bottom w:val="none" w:sz="0" w:space="0" w:color="auto"/>
            <w:right w:val="none" w:sz="0" w:space="0" w:color="auto"/>
          </w:divBdr>
        </w:div>
      </w:divsChild>
    </w:div>
    <w:div w:id="1226405545">
      <w:bodyDiv w:val="1"/>
      <w:marLeft w:val="0"/>
      <w:marRight w:val="0"/>
      <w:marTop w:val="0"/>
      <w:marBottom w:val="0"/>
      <w:divBdr>
        <w:top w:val="none" w:sz="0" w:space="0" w:color="auto"/>
        <w:left w:val="none" w:sz="0" w:space="0" w:color="auto"/>
        <w:bottom w:val="none" w:sz="0" w:space="0" w:color="auto"/>
        <w:right w:val="none" w:sz="0" w:space="0" w:color="auto"/>
      </w:divBdr>
    </w:div>
    <w:div w:id="1483081879">
      <w:bodyDiv w:val="1"/>
      <w:marLeft w:val="0"/>
      <w:marRight w:val="0"/>
      <w:marTop w:val="0"/>
      <w:marBottom w:val="0"/>
      <w:divBdr>
        <w:top w:val="none" w:sz="0" w:space="0" w:color="auto"/>
        <w:left w:val="none" w:sz="0" w:space="0" w:color="auto"/>
        <w:bottom w:val="none" w:sz="0" w:space="0" w:color="auto"/>
        <w:right w:val="none" w:sz="0" w:space="0" w:color="auto"/>
      </w:divBdr>
      <w:divsChild>
        <w:div w:id="793596592">
          <w:marLeft w:val="0"/>
          <w:marRight w:val="0"/>
          <w:marTop w:val="0"/>
          <w:marBottom w:val="0"/>
          <w:divBdr>
            <w:top w:val="none" w:sz="0" w:space="0" w:color="auto"/>
            <w:left w:val="none" w:sz="0" w:space="0" w:color="auto"/>
            <w:bottom w:val="none" w:sz="0" w:space="0" w:color="auto"/>
            <w:right w:val="none" w:sz="0" w:space="0" w:color="auto"/>
          </w:divBdr>
        </w:div>
        <w:div w:id="1175268014">
          <w:marLeft w:val="0"/>
          <w:marRight w:val="0"/>
          <w:marTop w:val="0"/>
          <w:marBottom w:val="0"/>
          <w:divBdr>
            <w:top w:val="none" w:sz="0" w:space="0" w:color="auto"/>
            <w:left w:val="none" w:sz="0" w:space="0" w:color="auto"/>
            <w:bottom w:val="none" w:sz="0" w:space="0" w:color="auto"/>
            <w:right w:val="none" w:sz="0" w:space="0" w:color="auto"/>
          </w:divBdr>
        </w:div>
        <w:div w:id="1346438269">
          <w:marLeft w:val="0"/>
          <w:marRight w:val="0"/>
          <w:marTop w:val="0"/>
          <w:marBottom w:val="0"/>
          <w:divBdr>
            <w:top w:val="none" w:sz="0" w:space="0" w:color="auto"/>
            <w:left w:val="none" w:sz="0" w:space="0" w:color="auto"/>
            <w:bottom w:val="none" w:sz="0" w:space="0" w:color="auto"/>
            <w:right w:val="none" w:sz="0" w:space="0" w:color="auto"/>
          </w:divBdr>
        </w:div>
        <w:div w:id="1484734527">
          <w:marLeft w:val="0"/>
          <w:marRight w:val="0"/>
          <w:marTop w:val="0"/>
          <w:marBottom w:val="0"/>
          <w:divBdr>
            <w:top w:val="none" w:sz="0" w:space="0" w:color="auto"/>
            <w:left w:val="none" w:sz="0" w:space="0" w:color="auto"/>
            <w:bottom w:val="none" w:sz="0" w:space="0" w:color="auto"/>
            <w:right w:val="none" w:sz="0" w:space="0" w:color="auto"/>
          </w:divBdr>
        </w:div>
        <w:div w:id="1551652518">
          <w:marLeft w:val="0"/>
          <w:marRight w:val="0"/>
          <w:marTop w:val="0"/>
          <w:marBottom w:val="0"/>
          <w:divBdr>
            <w:top w:val="none" w:sz="0" w:space="0" w:color="auto"/>
            <w:left w:val="none" w:sz="0" w:space="0" w:color="auto"/>
            <w:bottom w:val="none" w:sz="0" w:space="0" w:color="auto"/>
            <w:right w:val="none" w:sz="0" w:space="0" w:color="auto"/>
          </w:divBdr>
        </w:div>
        <w:div w:id="2055690488">
          <w:marLeft w:val="0"/>
          <w:marRight w:val="0"/>
          <w:marTop w:val="0"/>
          <w:marBottom w:val="60"/>
          <w:divBdr>
            <w:top w:val="none" w:sz="0" w:space="0" w:color="auto"/>
            <w:left w:val="none" w:sz="0" w:space="0" w:color="auto"/>
            <w:bottom w:val="none" w:sz="0" w:space="0" w:color="auto"/>
            <w:right w:val="none" w:sz="0" w:space="0" w:color="auto"/>
          </w:divBdr>
        </w:div>
      </w:divsChild>
    </w:div>
    <w:div w:id="1504466116">
      <w:bodyDiv w:val="1"/>
      <w:marLeft w:val="0"/>
      <w:marRight w:val="0"/>
      <w:marTop w:val="0"/>
      <w:marBottom w:val="0"/>
      <w:divBdr>
        <w:top w:val="none" w:sz="0" w:space="0" w:color="auto"/>
        <w:left w:val="none" w:sz="0" w:space="0" w:color="auto"/>
        <w:bottom w:val="none" w:sz="0" w:space="0" w:color="auto"/>
        <w:right w:val="none" w:sz="0" w:space="0" w:color="auto"/>
      </w:divBdr>
      <w:divsChild>
        <w:div w:id="4600398">
          <w:marLeft w:val="0"/>
          <w:marRight w:val="0"/>
          <w:marTop w:val="0"/>
          <w:marBottom w:val="0"/>
          <w:divBdr>
            <w:top w:val="none" w:sz="0" w:space="0" w:color="auto"/>
            <w:left w:val="none" w:sz="0" w:space="0" w:color="auto"/>
            <w:bottom w:val="none" w:sz="0" w:space="0" w:color="auto"/>
            <w:right w:val="none" w:sz="0" w:space="0" w:color="auto"/>
          </w:divBdr>
        </w:div>
        <w:div w:id="8215935">
          <w:marLeft w:val="0"/>
          <w:marRight w:val="0"/>
          <w:marTop w:val="0"/>
          <w:marBottom w:val="0"/>
          <w:divBdr>
            <w:top w:val="none" w:sz="0" w:space="0" w:color="auto"/>
            <w:left w:val="none" w:sz="0" w:space="0" w:color="auto"/>
            <w:bottom w:val="none" w:sz="0" w:space="0" w:color="auto"/>
            <w:right w:val="none" w:sz="0" w:space="0" w:color="auto"/>
          </w:divBdr>
        </w:div>
        <w:div w:id="374697804">
          <w:marLeft w:val="0"/>
          <w:marRight w:val="0"/>
          <w:marTop w:val="0"/>
          <w:marBottom w:val="0"/>
          <w:divBdr>
            <w:top w:val="none" w:sz="0" w:space="0" w:color="auto"/>
            <w:left w:val="none" w:sz="0" w:space="0" w:color="auto"/>
            <w:bottom w:val="none" w:sz="0" w:space="0" w:color="auto"/>
            <w:right w:val="none" w:sz="0" w:space="0" w:color="auto"/>
          </w:divBdr>
        </w:div>
        <w:div w:id="815336414">
          <w:marLeft w:val="0"/>
          <w:marRight w:val="0"/>
          <w:marTop w:val="0"/>
          <w:marBottom w:val="0"/>
          <w:divBdr>
            <w:top w:val="none" w:sz="0" w:space="0" w:color="auto"/>
            <w:left w:val="none" w:sz="0" w:space="0" w:color="auto"/>
            <w:bottom w:val="none" w:sz="0" w:space="0" w:color="auto"/>
            <w:right w:val="none" w:sz="0" w:space="0" w:color="auto"/>
          </w:divBdr>
        </w:div>
        <w:div w:id="1701668278">
          <w:marLeft w:val="0"/>
          <w:marRight w:val="0"/>
          <w:marTop w:val="0"/>
          <w:marBottom w:val="0"/>
          <w:divBdr>
            <w:top w:val="none" w:sz="0" w:space="0" w:color="auto"/>
            <w:left w:val="none" w:sz="0" w:space="0" w:color="auto"/>
            <w:bottom w:val="none" w:sz="0" w:space="0" w:color="auto"/>
            <w:right w:val="none" w:sz="0" w:space="0" w:color="auto"/>
          </w:divBdr>
        </w:div>
        <w:div w:id="1775201551">
          <w:marLeft w:val="0"/>
          <w:marRight w:val="0"/>
          <w:marTop w:val="0"/>
          <w:marBottom w:val="0"/>
          <w:divBdr>
            <w:top w:val="none" w:sz="0" w:space="0" w:color="auto"/>
            <w:left w:val="none" w:sz="0" w:space="0" w:color="auto"/>
            <w:bottom w:val="none" w:sz="0" w:space="0" w:color="auto"/>
            <w:right w:val="none" w:sz="0" w:space="0" w:color="auto"/>
          </w:divBdr>
        </w:div>
        <w:div w:id="1917788346">
          <w:marLeft w:val="0"/>
          <w:marRight w:val="0"/>
          <w:marTop w:val="0"/>
          <w:marBottom w:val="0"/>
          <w:divBdr>
            <w:top w:val="none" w:sz="0" w:space="0" w:color="auto"/>
            <w:left w:val="none" w:sz="0" w:space="0" w:color="auto"/>
            <w:bottom w:val="none" w:sz="0" w:space="0" w:color="auto"/>
            <w:right w:val="none" w:sz="0" w:space="0" w:color="auto"/>
          </w:divBdr>
        </w:div>
      </w:divsChild>
    </w:div>
    <w:div w:id="1543787434">
      <w:bodyDiv w:val="1"/>
      <w:marLeft w:val="0"/>
      <w:marRight w:val="0"/>
      <w:marTop w:val="0"/>
      <w:marBottom w:val="0"/>
      <w:divBdr>
        <w:top w:val="none" w:sz="0" w:space="0" w:color="auto"/>
        <w:left w:val="none" w:sz="0" w:space="0" w:color="auto"/>
        <w:bottom w:val="none" w:sz="0" w:space="0" w:color="auto"/>
        <w:right w:val="none" w:sz="0" w:space="0" w:color="auto"/>
      </w:divBdr>
    </w:div>
    <w:div w:id="1560021410">
      <w:bodyDiv w:val="1"/>
      <w:marLeft w:val="0"/>
      <w:marRight w:val="0"/>
      <w:marTop w:val="0"/>
      <w:marBottom w:val="0"/>
      <w:divBdr>
        <w:top w:val="none" w:sz="0" w:space="0" w:color="auto"/>
        <w:left w:val="none" w:sz="0" w:space="0" w:color="auto"/>
        <w:bottom w:val="none" w:sz="0" w:space="0" w:color="auto"/>
        <w:right w:val="none" w:sz="0" w:space="0" w:color="auto"/>
      </w:divBdr>
      <w:divsChild>
        <w:div w:id="48649838">
          <w:marLeft w:val="0"/>
          <w:marRight w:val="0"/>
          <w:marTop w:val="0"/>
          <w:marBottom w:val="0"/>
          <w:divBdr>
            <w:top w:val="none" w:sz="0" w:space="0" w:color="auto"/>
            <w:left w:val="none" w:sz="0" w:space="0" w:color="auto"/>
            <w:bottom w:val="none" w:sz="0" w:space="0" w:color="auto"/>
            <w:right w:val="none" w:sz="0" w:space="0" w:color="auto"/>
          </w:divBdr>
        </w:div>
        <w:div w:id="1437094536">
          <w:marLeft w:val="0"/>
          <w:marRight w:val="0"/>
          <w:marTop w:val="0"/>
          <w:marBottom w:val="0"/>
          <w:divBdr>
            <w:top w:val="none" w:sz="0" w:space="0" w:color="auto"/>
            <w:left w:val="none" w:sz="0" w:space="0" w:color="auto"/>
            <w:bottom w:val="none" w:sz="0" w:space="0" w:color="auto"/>
            <w:right w:val="none" w:sz="0" w:space="0" w:color="auto"/>
          </w:divBdr>
        </w:div>
        <w:div w:id="1535146572">
          <w:marLeft w:val="0"/>
          <w:marRight w:val="0"/>
          <w:marTop w:val="0"/>
          <w:marBottom w:val="0"/>
          <w:divBdr>
            <w:top w:val="none" w:sz="0" w:space="0" w:color="auto"/>
            <w:left w:val="none" w:sz="0" w:space="0" w:color="auto"/>
            <w:bottom w:val="none" w:sz="0" w:space="0" w:color="auto"/>
            <w:right w:val="none" w:sz="0" w:space="0" w:color="auto"/>
          </w:divBdr>
        </w:div>
        <w:div w:id="1655910183">
          <w:marLeft w:val="0"/>
          <w:marRight w:val="0"/>
          <w:marTop w:val="0"/>
          <w:marBottom w:val="0"/>
          <w:divBdr>
            <w:top w:val="none" w:sz="0" w:space="0" w:color="auto"/>
            <w:left w:val="none" w:sz="0" w:space="0" w:color="auto"/>
            <w:bottom w:val="none" w:sz="0" w:space="0" w:color="auto"/>
            <w:right w:val="none" w:sz="0" w:space="0" w:color="auto"/>
          </w:divBdr>
        </w:div>
        <w:div w:id="1696077671">
          <w:marLeft w:val="0"/>
          <w:marRight w:val="0"/>
          <w:marTop w:val="0"/>
          <w:marBottom w:val="0"/>
          <w:divBdr>
            <w:top w:val="none" w:sz="0" w:space="0" w:color="auto"/>
            <w:left w:val="none" w:sz="0" w:space="0" w:color="auto"/>
            <w:bottom w:val="none" w:sz="0" w:space="0" w:color="auto"/>
            <w:right w:val="none" w:sz="0" w:space="0" w:color="auto"/>
          </w:divBdr>
        </w:div>
      </w:divsChild>
    </w:div>
    <w:div w:id="1566256971">
      <w:bodyDiv w:val="1"/>
      <w:marLeft w:val="0"/>
      <w:marRight w:val="0"/>
      <w:marTop w:val="0"/>
      <w:marBottom w:val="0"/>
      <w:divBdr>
        <w:top w:val="none" w:sz="0" w:space="0" w:color="auto"/>
        <w:left w:val="none" w:sz="0" w:space="0" w:color="auto"/>
        <w:bottom w:val="none" w:sz="0" w:space="0" w:color="auto"/>
        <w:right w:val="none" w:sz="0" w:space="0" w:color="auto"/>
      </w:divBdr>
    </w:div>
    <w:div w:id="1633053838">
      <w:bodyDiv w:val="1"/>
      <w:marLeft w:val="0"/>
      <w:marRight w:val="0"/>
      <w:marTop w:val="0"/>
      <w:marBottom w:val="0"/>
      <w:divBdr>
        <w:top w:val="none" w:sz="0" w:space="0" w:color="auto"/>
        <w:left w:val="none" w:sz="0" w:space="0" w:color="auto"/>
        <w:bottom w:val="none" w:sz="0" w:space="0" w:color="auto"/>
        <w:right w:val="none" w:sz="0" w:space="0" w:color="auto"/>
      </w:divBdr>
    </w:div>
    <w:div w:id="1642148180">
      <w:bodyDiv w:val="1"/>
      <w:marLeft w:val="0"/>
      <w:marRight w:val="0"/>
      <w:marTop w:val="0"/>
      <w:marBottom w:val="0"/>
      <w:divBdr>
        <w:top w:val="none" w:sz="0" w:space="0" w:color="auto"/>
        <w:left w:val="none" w:sz="0" w:space="0" w:color="auto"/>
        <w:bottom w:val="none" w:sz="0" w:space="0" w:color="auto"/>
        <w:right w:val="none" w:sz="0" w:space="0" w:color="auto"/>
      </w:divBdr>
      <w:divsChild>
        <w:div w:id="265310103">
          <w:marLeft w:val="0"/>
          <w:marRight w:val="0"/>
          <w:marTop w:val="0"/>
          <w:marBottom w:val="0"/>
          <w:divBdr>
            <w:top w:val="none" w:sz="0" w:space="0" w:color="auto"/>
            <w:left w:val="none" w:sz="0" w:space="0" w:color="auto"/>
            <w:bottom w:val="none" w:sz="0" w:space="0" w:color="auto"/>
            <w:right w:val="none" w:sz="0" w:space="0" w:color="auto"/>
          </w:divBdr>
          <w:divsChild>
            <w:div w:id="2051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1045">
      <w:bodyDiv w:val="1"/>
      <w:marLeft w:val="0"/>
      <w:marRight w:val="0"/>
      <w:marTop w:val="0"/>
      <w:marBottom w:val="0"/>
      <w:divBdr>
        <w:top w:val="none" w:sz="0" w:space="0" w:color="auto"/>
        <w:left w:val="none" w:sz="0" w:space="0" w:color="auto"/>
        <w:bottom w:val="none" w:sz="0" w:space="0" w:color="auto"/>
        <w:right w:val="none" w:sz="0" w:space="0" w:color="auto"/>
      </w:divBdr>
    </w:div>
    <w:div w:id="1784112464">
      <w:bodyDiv w:val="1"/>
      <w:marLeft w:val="0"/>
      <w:marRight w:val="0"/>
      <w:marTop w:val="0"/>
      <w:marBottom w:val="0"/>
      <w:divBdr>
        <w:top w:val="none" w:sz="0" w:space="0" w:color="auto"/>
        <w:left w:val="none" w:sz="0" w:space="0" w:color="auto"/>
        <w:bottom w:val="none" w:sz="0" w:space="0" w:color="auto"/>
        <w:right w:val="none" w:sz="0" w:space="0" w:color="auto"/>
      </w:divBdr>
    </w:div>
    <w:div w:id="1816213956">
      <w:bodyDiv w:val="1"/>
      <w:marLeft w:val="0"/>
      <w:marRight w:val="0"/>
      <w:marTop w:val="0"/>
      <w:marBottom w:val="0"/>
      <w:divBdr>
        <w:top w:val="none" w:sz="0" w:space="0" w:color="auto"/>
        <w:left w:val="none" w:sz="0" w:space="0" w:color="auto"/>
        <w:bottom w:val="none" w:sz="0" w:space="0" w:color="auto"/>
        <w:right w:val="none" w:sz="0" w:space="0" w:color="auto"/>
      </w:divBdr>
    </w:div>
    <w:div w:id="1820464646">
      <w:bodyDiv w:val="1"/>
      <w:marLeft w:val="0"/>
      <w:marRight w:val="0"/>
      <w:marTop w:val="0"/>
      <w:marBottom w:val="0"/>
      <w:divBdr>
        <w:top w:val="none" w:sz="0" w:space="0" w:color="auto"/>
        <w:left w:val="none" w:sz="0" w:space="0" w:color="auto"/>
        <w:bottom w:val="none" w:sz="0" w:space="0" w:color="auto"/>
        <w:right w:val="none" w:sz="0" w:space="0" w:color="auto"/>
      </w:divBdr>
    </w:div>
    <w:div w:id="1890262807">
      <w:bodyDiv w:val="1"/>
      <w:marLeft w:val="0"/>
      <w:marRight w:val="0"/>
      <w:marTop w:val="0"/>
      <w:marBottom w:val="0"/>
      <w:divBdr>
        <w:top w:val="none" w:sz="0" w:space="0" w:color="auto"/>
        <w:left w:val="none" w:sz="0" w:space="0" w:color="auto"/>
        <w:bottom w:val="none" w:sz="0" w:space="0" w:color="auto"/>
        <w:right w:val="none" w:sz="0" w:space="0" w:color="auto"/>
      </w:divBdr>
    </w:div>
    <w:div w:id="1925453142">
      <w:bodyDiv w:val="1"/>
      <w:marLeft w:val="0"/>
      <w:marRight w:val="0"/>
      <w:marTop w:val="0"/>
      <w:marBottom w:val="0"/>
      <w:divBdr>
        <w:top w:val="none" w:sz="0" w:space="0" w:color="auto"/>
        <w:left w:val="none" w:sz="0" w:space="0" w:color="auto"/>
        <w:bottom w:val="none" w:sz="0" w:space="0" w:color="auto"/>
        <w:right w:val="none" w:sz="0" w:space="0" w:color="auto"/>
      </w:divBdr>
    </w:div>
    <w:div w:id="2004041177">
      <w:bodyDiv w:val="1"/>
      <w:marLeft w:val="0"/>
      <w:marRight w:val="0"/>
      <w:marTop w:val="0"/>
      <w:marBottom w:val="0"/>
      <w:divBdr>
        <w:top w:val="none" w:sz="0" w:space="0" w:color="auto"/>
        <w:left w:val="none" w:sz="0" w:space="0" w:color="auto"/>
        <w:bottom w:val="none" w:sz="0" w:space="0" w:color="auto"/>
        <w:right w:val="none" w:sz="0" w:space="0" w:color="auto"/>
      </w:divBdr>
    </w:div>
    <w:div w:id="2018460853">
      <w:bodyDiv w:val="1"/>
      <w:marLeft w:val="0"/>
      <w:marRight w:val="0"/>
      <w:marTop w:val="0"/>
      <w:marBottom w:val="0"/>
      <w:divBdr>
        <w:top w:val="none" w:sz="0" w:space="0" w:color="auto"/>
        <w:left w:val="none" w:sz="0" w:space="0" w:color="auto"/>
        <w:bottom w:val="none" w:sz="0" w:space="0" w:color="auto"/>
        <w:right w:val="none" w:sz="0" w:space="0" w:color="auto"/>
      </w:divBdr>
    </w:div>
    <w:div w:id="2073574747">
      <w:bodyDiv w:val="1"/>
      <w:marLeft w:val="0"/>
      <w:marRight w:val="0"/>
      <w:marTop w:val="0"/>
      <w:marBottom w:val="0"/>
      <w:divBdr>
        <w:top w:val="none" w:sz="0" w:space="0" w:color="auto"/>
        <w:left w:val="none" w:sz="0" w:space="0" w:color="auto"/>
        <w:bottom w:val="none" w:sz="0" w:space="0" w:color="auto"/>
        <w:right w:val="none" w:sz="0" w:space="0" w:color="auto"/>
      </w:divBdr>
      <w:divsChild>
        <w:div w:id="202669687">
          <w:marLeft w:val="0"/>
          <w:marRight w:val="0"/>
          <w:marTop w:val="0"/>
          <w:marBottom w:val="0"/>
          <w:divBdr>
            <w:top w:val="none" w:sz="0" w:space="0" w:color="auto"/>
            <w:left w:val="none" w:sz="0" w:space="0" w:color="auto"/>
            <w:bottom w:val="none" w:sz="0" w:space="0" w:color="auto"/>
            <w:right w:val="none" w:sz="0" w:space="0" w:color="auto"/>
          </w:divBdr>
        </w:div>
        <w:div w:id="1394113771">
          <w:marLeft w:val="0"/>
          <w:marRight w:val="0"/>
          <w:marTop w:val="0"/>
          <w:marBottom w:val="0"/>
          <w:divBdr>
            <w:top w:val="none" w:sz="0" w:space="0" w:color="auto"/>
            <w:left w:val="none" w:sz="0" w:space="0" w:color="auto"/>
            <w:bottom w:val="none" w:sz="0" w:space="0" w:color="auto"/>
            <w:right w:val="none" w:sz="0" w:space="0" w:color="auto"/>
          </w:divBdr>
        </w:div>
        <w:div w:id="1552839908">
          <w:marLeft w:val="0"/>
          <w:marRight w:val="0"/>
          <w:marTop w:val="0"/>
          <w:marBottom w:val="0"/>
          <w:divBdr>
            <w:top w:val="none" w:sz="0" w:space="0" w:color="auto"/>
            <w:left w:val="none" w:sz="0" w:space="0" w:color="auto"/>
            <w:bottom w:val="none" w:sz="0" w:space="0" w:color="auto"/>
            <w:right w:val="none" w:sz="0" w:space="0" w:color="auto"/>
          </w:divBdr>
        </w:div>
        <w:div w:id="2073459204">
          <w:marLeft w:val="0"/>
          <w:marRight w:val="0"/>
          <w:marTop w:val="0"/>
          <w:marBottom w:val="0"/>
          <w:divBdr>
            <w:top w:val="none" w:sz="0" w:space="0" w:color="auto"/>
            <w:left w:val="none" w:sz="0" w:space="0" w:color="auto"/>
            <w:bottom w:val="none" w:sz="0" w:space="0" w:color="auto"/>
            <w:right w:val="none" w:sz="0" w:space="0" w:color="auto"/>
          </w:divBdr>
        </w:div>
      </w:divsChild>
    </w:div>
    <w:div w:id="2086491760">
      <w:bodyDiv w:val="1"/>
      <w:marLeft w:val="0"/>
      <w:marRight w:val="0"/>
      <w:marTop w:val="0"/>
      <w:marBottom w:val="0"/>
      <w:divBdr>
        <w:top w:val="none" w:sz="0" w:space="0" w:color="auto"/>
        <w:left w:val="none" w:sz="0" w:space="0" w:color="auto"/>
        <w:bottom w:val="none" w:sz="0" w:space="0" w:color="auto"/>
        <w:right w:val="none" w:sz="0" w:space="0" w:color="auto"/>
      </w:divBdr>
    </w:div>
    <w:div w:id="2093502943">
      <w:bodyDiv w:val="1"/>
      <w:marLeft w:val="0"/>
      <w:marRight w:val="0"/>
      <w:marTop w:val="0"/>
      <w:marBottom w:val="0"/>
      <w:divBdr>
        <w:top w:val="none" w:sz="0" w:space="0" w:color="auto"/>
        <w:left w:val="none" w:sz="0" w:space="0" w:color="auto"/>
        <w:bottom w:val="none" w:sz="0" w:space="0" w:color="auto"/>
        <w:right w:val="none" w:sz="0" w:space="0" w:color="auto"/>
      </w:divBdr>
    </w:div>
    <w:div w:id="21401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t.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tatistik.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rketing.systime.dk/?id=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248;vebanken.dk/proevematerialer/GYMUDD/AFS/AFSH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4F3A0D8F357B4E893EFFACDC75408F" ma:contentTypeVersion="17" ma:contentTypeDescription="Create a new document." ma:contentTypeScope="" ma:versionID="be984ed7ba0dcfcd9713df9dedf5b99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cbb888a89499a1f2b2e50fabf4e30dd7"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2D16B-399E-4A27-B806-40322DC31356}">
  <ds:schemaRefs>
    <ds:schemaRef ds:uri="http://schemas.openxmlformats.org/officeDocument/2006/bibliography"/>
  </ds:schemaRefs>
</ds:datastoreItem>
</file>

<file path=customXml/itemProps2.xml><?xml version="1.0" encoding="utf-8"?>
<ds:datastoreItem xmlns:ds="http://schemas.openxmlformats.org/officeDocument/2006/customXml" ds:itemID="{517F0646-D7A2-407C-8A2B-A649B25ACCAE}"/>
</file>

<file path=customXml/itemProps3.xml><?xml version="1.0" encoding="utf-8"?>
<ds:datastoreItem xmlns:ds="http://schemas.openxmlformats.org/officeDocument/2006/customXml" ds:itemID="{C1C928CB-2ED0-482C-9E2D-44592D65B796}">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4.xml><?xml version="1.0" encoding="utf-8"?>
<ds:datastoreItem xmlns:ds="http://schemas.openxmlformats.org/officeDocument/2006/customXml" ds:itemID="{6862E99E-99F5-4CDC-AFDC-98FB3567A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2097</Words>
  <Characters>12796</Characters>
  <Application>Microsoft Office Word</Application>
  <DocSecurity>0</DocSecurity>
  <Lines>106</Lines>
  <Paragraphs>29</Paragraphs>
  <ScaleCrop>false</ScaleCrop>
  <Company>UVM</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Kristian Bjørk Mouritzen</cp:lastModifiedBy>
  <cp:revision>15</cp:revision>
  <cp:lastPrinted>2019-03-22T23:03:00Z</cp:lastPrinted>
  <dcterms:created xsi:type="dcterms:W3CDTF">2024-05-14T09:36:00Z</dcterms:created>
  <dcterms:modified xsi:type="dcterms:W3CDTF">2024-05-14T11:35:00Z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y fmtid="{D5CDD505-2E9C-101B-9397-08002B2CF9AE}" pid="3" name="MediaServiceImageTags">
    <vt:lpwstr/>
  </property>
</Properties>
</file>